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19" w:rsidRDefault="00C56E19" w:rsidP="00C56E19">
      <w:pPr>
        <w:rPr>
          <w:rFonts w:ascii="Calibri" w:hAnsi="Calibri" w:cs="Calibri"/>
          <w:sz w:val="22"/>
          <w:szCs w:val="22"/>
        </w:rPr>
      </w:pPr>
      <w:r>
        <w:rPr>
          <w:rFonts w:ascii="Calibri" w:hAnsi="Calibri" w:cs="Calibri"/>
          <w:sz w:val="22"/>
          <w:szCs w:val="22"/>
        </w:rPr>
        <w:t xml:space="preserve">Edwin </w:t>
      </w:r>
      <w:proofErr w:type="spellStart"/>
      <w:r>
        <w:rPr>
          <w:rFonts w:ascii="Calibri" w:hAnsi="Calibri" w:cs="Calibri"/>
          <w:sz w:val="22"/>
          <w:szCs w:val="22"/>
        </w:rPr>
        <w:t>Tumlos</w:t>
      </w:r>
      <w:proofErr w:type="spellEnd"/>
      <w:r>
        <w:rPr>
          <w:rFonts w:ascii="Calibri" w:hAnsi="Calibri" w:cs="Calibri"/>
          <w:sz w:val="22"/>
          <w:szCs w:val="22"/>
        </w:rPr>
        <w:t xml:space="preserve"> is the Assistant Commissioner for the City of Chicago, Department of Business Affairs and Consumer Protection, Small Business Advocacy Division. He has been with the City for 13 years, and started as the Project Manager for the Small Business Center, and now oversees</w:t>
      </w:r>
      <w:r>
        <w:t xml:space="preserve"> </w:t>
      </w:r>
      <w:r>
        <w:rPr>
          <w:rFonts w:ascii="Calibri" w:hAnsi="Calibri" w:cs="Calibri"/>
          <w:sz w:val="22"/>
          <w:szCs w:val="22"/>
        </w:rPr>
        <w:t>the Neighborhood Business Development Centers (NBDC) program. Prior to joining the City, Edwin was an entrepreneur, as co-owner of Sala Cafe, and before becoming a business owner, he was a banker and corporate trainer for First Chicago Bank. He received his MSC from Northwestern University.</w:t>
      </w:r>
    </w:p>
    <w:p w:rsidR="00A540EA" w:rsidRDefault="00A540EA">
      <w:bookmarkStart w:id="0" w:name="_GoBack"/>
      <w:bookmarkEnd w:id="0"/>
    </w:p>
    <w:sectPr w:rsidR="00A5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19"/>
    <w:rsid w:val="00A540EA"/>
    <w:rsid w:val="00C5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49EB-4285-4E13-AB78-EFAD2145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Intern1</cp:lastModifiedBy>
  <cp:revision>1</cp:revision>
  <dcterms:created xsi:type="dcterms:W3CDTF">2020-01-10T21:45:00Z</dcterms:created>
  <dcterms:modified xsi:type="dcterms:W3CDTF">2020-01-10T21:45:00Z</dcterms:modified>
</cp:coreProperties>
</file>