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F0E" w:rsidRDefault="00364F0E" w:rsidP="0087259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PROJECT SUMMARY </w:t>
      </w:r>
    </w:p>
    <w:p w:rsidR="00364F0E" w:rsidRDefault="00364F0E" w:rsidP="0087259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9563A" w:rsidTr="0089563A">
        <w:tc>
          <w:tcPr>
            <w:tcW w:w="2337" w:type="dxa"/>
          </w:tcPr>
          <w:p w:rsidR="0089563A" w:rsidRDefault="0089563A" w:rsidP="008725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37" w:type="dxa"/>
          </w:tcPr>
          <w:p w:rsidR="0089563A" w:rsidRDefault="0089563A" w:rsidP="008725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0762">
              <w:rPr>
                <w:rFonts w:ascii="Arial" w:hAnsi="Arial" w:cs="Arial"/>
                <w:b/>
                <w:bCs/>
                <w:color w:val="000000"/>
              </w:rPr>
              <w:t>UAB Project No.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:rsidR="0089563A" w:rsidRPr="00342CAF" w:rsidRDefault="0089563A" w:rsidP="008725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42CAF">
              <w:rPr>
                <w:rFonts w:ascii="Arial" w:hAnsi="Arial" w:cs="Arial"/>
                <w:b/>
                <w:bCs/>
                <w:color w:val="000000"/>
              </w:rPr>
              <w:t>200015</w:t>
            </w:r>
          </w:p>
        </w:tc>
        <w:tc>
          <w:tcPr>
            <w:tcW w:w="2338" w:type="dxa"/>
          </w:tcPr>
          <w:p w:rsidR="0089563A" w:rsidRDefault="0089563A" w:rsidP="008725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87259B" w:rsidRPr="00A30762" w:rsidRDefault="002D5925" w:rsidP="0087259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342CAF">
        <w:rPr>
          <w:rFonts w:ascii="Arial" w:hAnsi="Arial" w:cs="Arial"/>
          <w:b/>
          <w:color w:val="000000"/>
        </w:rPr>
        <w:t>Project Title</w:t>
      </w:r>
      <w:r w:rsidR="00342CAF">
        <w:rPr>
          <w:rFonts w:ascii="Arial" w:hAnsi="Arial" w:cs="Arial"/>
          <w:b/>
          <w:color w:val="000000"/>
        </w:rPr>
        <w:t>:</w:t>
      </w:r>
      <w:r w:rsidR="00B36E26" w:rsidRPr="00A30762">
        <w:rPr>
          <w:rFonts w:ascii="Arial" w:hAnsi="Arial" w:cs="Arial"/>
          <w:b/>
          <w:color w:val="000000"/>
        </w:rPr>
        <w:t xml:space="preserve"> </w:t>
      </w:r>
      <w:proofErr w:type="spellStart"/>
      <w:r w:rsidR="00632EA1">
        <w:rPr>
          <w:rFonts w:ascii="Arial" w:hAnsi="Arial" w:cs="Arial"/>
          <w:b/>
          <w:color w:val="000000"/>
        </w:rPr>
        <w:t>Alys</w:t>
      </w:r>
      <w:proofErr w:type="spellEnd"/>
      <w:r w:rsidR="00632EA1">
        <w:rPr>
          <w:rFonts w:ascii="Arial" w:hAnsi="Arial" w:cs="Arial"/>
          <w:b/>
          <w:color w:val="000000"/>
        </w:rPr>
        <w:t xml:space="preserve"> Stephens EXTERIOR</w:t>
      </w:r>
      <w:r w:rsidR="0089563A">
        <w:rPr>
          <w:rFonts w:ascii="Arial" w:hAnsi="Arial" w:cs="Arial"/>
          <w:b/>
          <w:color w:val="000000"/>
        </w:rPr>
        <w:t xml:space="preserve"> ADA Barrier Mediation</w:t>
      </w:r>
    </w:p>
    <w:p w:rsidR="0087259B" w:rsidRPr="00D0120D" w:rsidRDefault="0087259B" w:rsidP="0087259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A93C52" w:rsidRPr="00A30762" w:rsidRDefault="002A4768" w:rsidP="00A93C5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A3076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SCOPE OF WORK</w:t>
      </w:r>
    </w:p>
    <w:p w:rsidR="00A93C52" w:rsidRPr="00A30762" w:rsidRDefault="00A93C52" w:rsidP="0087259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1A6389" w:rsidRPr="00A30762" w:rsidRDefault="0089563A" w:rsidP="0087259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33818">
        <w:rPr>
          <w:rFonts w:ascii="Arial" w:hAnsi="Arial" w:cs="Arial"/>
          <w:color w:val="000000"/>
          <w:sz w:val="22"/>
          <w:szCs w:val="22"/>
        </w:rPr>
        <w:t xml:space="preserve">Eliminate barriers to the Americans with </w:t>
      </w:r>
      <w:r>
        <w:rPr>
          <w:rFonts w:ascii="Arial" w:hAnsi="Arial" w:cs="Arial"/>
          <w:color w:val="000000"/>
          <w:sz w:val="22"/>
          <w:szCs w:val="22"/>
        </w:rPr>
        <w:t>Disa</w:t>
      </w:r>
      <w:r w:rsidR="00632EA1">
        <w:rPr>
          <w:rFonts w:ascii="Arial" w:hAnsi="Arial" w:cs="Arial"/>
          <w:color w:val="000000"/>
          <w:sz w:val="22"/>
          <w:szCs w:val="22"/>
        </w:rPr>
        <w:t>bility Act (ADA) in the EXTERIOR</w:t>
      </w:r>
      <w:r>
        <w:rPr>
          <w:rFonts w:ascii="Arial" w:hAnsi="Arial" w:cs="Arial"/>
          <w:color w:val="000000"/>
          <w:sz w:val="22"/>
          <w:szCs w:val="22"/>
        </w:rPr>
        <w:t xml:space="preserve"> of the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Alys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Stephens Performing Arts Center as identified by the Evan Terry Firm and in accordance with drawings and specifications created by CMH Architects.</w:t>
      </w:r>
    </w:p>
    <w:p w:rsidR="00A30762" w:rsidRPr="00A30762" w:rsidRDefault="00A30762" w:rsidP="0087259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364F0E" w:rsidRPr="00A30762" w:rsidRDefault="002A4768" w:rsidP="0087259B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A30762">
        <w:rPr>
          <w:rFonts w:ascii="Arial" w:hAnsi="Arial" w:cs="Arial"/>
          <w:b/>
          <w:color w:val="000000"/>
          <w:sz w:val="22"/>
          <w:szCs w:val="22"/>
          <w:u w:val="single"/>
        </w:rPr>
        <w:t>ESTIMATED COST of WORK</w:t>
      </w:r>
    </w:p>
    <w:p w:rsidR="00A93C52" w:rsidRPr="00A30762" w:rsidRDefault="00A93C52" w:rsidP="0087259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30762" w:rsidRPr="00A30762" w:rsidRDefault="00342CAF" w:rsidP="0087259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</w:t>
      </w:r>
      <w:r w:rsidR="002A4768" w:rsidRPr="00342CAF">
        <w:rPr>
          <w:rFonts w:ascii="Arial" w:hAnsi="Arial" w:cs="Arial"/>
          <w:color w:val="000000"/>
          <w:sz w:val="22"/>
          <w:szCs w:val="22"/>
        </w:rPr>
        <w:t>$</w:t>
      </w:r>
      <w:r w:rsidR="00632EA1" w:rsidRPr="00342CAF">
        <w:rPr>
          <w:rFonts w:ascii="Arial" w:hAnsi="Arial" w:cs="Arial"/>
          <w:color w:val="000000"/>
          <w:sz w:val="22"/>
          <w:szCs w:val="22"/>
        </w:rPr>
        <w:t>225,000</w:t>
      </w:r>
      <w:r>
        <w:rPr>
          <w:rFonts w:ascii="Arial" w:hAnsi="Arial" w:cs="Arial"/>
          <w:color w:val="000000"/>
          <w:sz w:val="22"/>
          <w:szCs w:val="22"/>
        </w:rPr>
        <w:t>)</w:t>
      </w:r>
      <w:r w:rsidRPr="00A30762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342CAF" w:rsidRDefault="00342CAF" w:rsidP="0087259B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2A4768" w:rsidRPr="00A30762" w:rsidRDefault="002A4768" w:rsidP="0087259B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A30762">
        <w:rPr>
          <w:rFonts w:ascii="Arial" w:hAnsi="Arial" w:cs="Arial"/>
          <w:b/>
          <w:color w:val="000000"/>
          <w:sz w:val="22"/>
          <w:szCs w:val="22"/>
          <w:u w:val="single"/>
        </w:rPr>
        <w:t>CONTRACTOR PREQUALIFICATION</w:t>
      </w:r>
    </w:p>
    <w:p w:rsidR="002A4768" w:rsidRPr="00A30762" w:rsidRDefault="002A4768" w:rsidP="0087259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30762" w:rsidRPr="00A30762" w:rsidRDefault="00A30762" w:rsidP="0087259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A30762">
        <w:rPr>
          <w:rFonts w:ascii="Arial" w:hAnsi="Arial" w:cs="Arial"/>
          <w:color w:val="000000"/>
          <w:sz w:val="22"/>
          <w:szCs w:val="22"/>
        </w:rPr>
        <w:t>The fol</w:t>
      </w:r>
      <w:r w:rsidR="002A4768" w:rsidRPr="00A30762">
        <w:rPr>
          <w:rFonts w:ascii="Arial" w:hAnsi="Arial" w:cs="Arial"/>
          <w:color w:val="000000"/>
          <w:sz w:val="22"/>
          <w:szCs w:val="22"/>
        </w:rPr>
        <w:t>lowing</w:t>
      </w:r>
      <w:r w:rsidRPr="00A30762">
        <w:rPr>
          <w:rFonts w:ascii="Arial" w:hAnsi="Arial" w:cs="Arial"/>
          <w:color w:val="000000"/>
          <w:sz w:val="22"/>
          <w:szCs w:val="22"/>
        </w:rPr>
        <w:t xml:space="preserve"> are required to prequalify to bid: </w:t>
      </w:r>
    </w:p>
    <w:p w:rsidR="00A30762" w:rsidRPr="00A30762" w:rsidRDefault="00A30762" w:rsidP="0087259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30762" w:rsidRPr="00342CAF" w:rsidRDefault="00A30762" w:rsidP="0087259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342CAF">
        <w:rPr>
          <w:rFonts w:ascii="Arial" w:hAnsi="Arial" w:cs="Arial"/>
          <w:color w:val="000000"/>
          <w:sz w:val="22"/>
          <w:szCs w:val="22"/>
        </w:rPr>
        <w:t xml:space="preserve">Prime Contractors </w:t>
      </w:r>
    </w:p>
    <w:p w:rsidR="00A30762" w:rsidRPr="00342CAF" w:rsidRDefault="00A30762" w:rsidP="0087259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342CAF">
        <w:rPr>
          <w:rFonts w:ascii="Arial" w:hAnsi="Arial" w:cs="Arial"/>
          <w:color w:val="000000"/>
          <w:sz w:val="22"/>
          <w:szCs w:val="22"/>
        </w:rPr>
        <w:t>Mechanical Subcontractors (if N/A delete)</w:t>
      </w:r>
    </w:p>
    <w:p w:rsidR="00A30762" w:rsidRPr="00342CAF" w:rsidRDefault="00A30762" w:rsidP="0087259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342CAF">
        <w:rPr>
          <w:rFonts w:ascii="Arial" w:hAnsi="Arial" w:cs="Arial"/>
          <w:color w:val="000000"/>
          <w:sz w:val="22"/>
          <w:szCs w:val="22"/>
        </w:rPr>
        <w:t xml:space="preserve">Electrical Subcontractors (if N/A delete) </w:t>
      </w:r>
    </w:p>
    <w:p w:rsidR="00A30762" w:rsidRPr="00A30762" w:rsidRDefault="00A30762" w:rsidP="0087259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342CAF">
        <w:rPr>
          <w:rFonts w:ascii="Arial" w:hAnsi="Arial" w:cs="Arial"/>
          <w:color w:val="000000"/>
          <w:sz w:val="22"/>
          <w:szCs w:val="22"/>
        </w:rPr>
        <w:t>Etc.</w:t>
      </w:r>
      <w:r w:rsidRPr="00A30762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32EA1" w:rsidRDefault="00632EA1" w:rsidP="0087259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5130"/>
        <w:gridCol w:w="355"/>
      </w:tblGrid>
      <w:tr w:rsidR="004C3BD2" w:rsidTr="005E7C81">
        <w:tc>
          <w:tcPr>
            <w:tcW w:w="3145" w:type="dxa"/>
            <w:tcBorders>
              <w:right w:val="single" w:sz="4" w:space="0" w:color="auto"/>
            </w:tcBorders>
            <w:vAlign w:val="center"/>
          </w:tcPr>
          <w:p w:rsidR="004C3BD2" w:rsidRPr="004C3BD2" w:rsidRDefault="004C3BD2" w:rsidP="005E7C81">
            <w:pPr>
              <w:jc w:val="right"/>
              <w:rPr>
                <w:u w:val="single"/>
              </w:rPr>
            </w:pPr>
            <w:r w:rsidRPr="004C3BD2">
              <w:rPr>
                <w:color w:val="FF0000"/>
                <w:u w:val="single"/>
              </w:rPr>
              <w:t>Prequalification Review: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D2" w:rsidRPr="005F0CE4" w:rsidRDefault="004C3BD2" w:rsidP="005E7C81">
            <w:pPr>
              <w:jc w:val="center"/>
              <w:rPr>
                <w:sz w:val="20"/>
                <w:szCs w:val="20"/>
              </w:rPr>
            </w:pPr>
            <w:r w:rsidRPr="005F0CE4">
              <w:rPr>
                <w:sz w:val="20"/>
                <w:szCs w:val="20"/>
              </w:rPr>
              <w:t>Friday, October 30, 2020 @4:</w:t>
            </w:r>
            <w:r w:rsidR="00717785">
              <w:rPr>
                <w:sz w:val="20"/>
                <w:szCs w:val="20"/>
              </w:rPr>
              <w:t>00</w:t>
            </w:r>
            <w:r w:rsidRPr="005F0CE4">
              <w:rPr>
                <w:sz w:val="20"/>
                <w:szCs w:val="20"/>
              </w:rPr>
              <w:t>PM CST</w:t>
            </w:r>
          </w:p>
        </w:tc>
        <w:tc>
          <w:tcPr>
            <w:tcW w:w="355" w:type="dxa"/>
            <w:tcBorders>
              <w:left w:val="single" w:sz="4" w:space="0" w:color="auto"/>
            </w:tcBorders>
          </w:tcPr>
          <w:p w:rsidR="004C3BD2" w:rsidRDefault="004C3BD2" w:rsidP="005E7C81"/>
        </w:tc>
      </w:tr>
    </w:tbl>
    <w:p w:rsidR="004C3BD2" w:rsidRPr="005F0CE4" w:rsidRDefault="004C3BD2" w:rsidP="004C3BD2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5130"/>
        <w:gridCol w:w="355"/>
      </w:tblGrid>
      <w:tr w:rsidR="004C3BD2" w:rsidTr="005E7C81">
        <w:tc>
          <w:tcPr>
            <w:tcW w:w="3145" w:type="dxa"/>
            <w:tcBorders>
              <w:right w:val="single" w:sz="4" w:space="0" w:color="auto"/>
            </w:tcBorders>
            <w:vAlign w:val="center"/>
          </w:tcPr>
          <w:p w:rsidR="004C3BD2" w:rsidRDefault="004C3BD2" w:rsidP="005E7C81">
            <w:pPr>
              <w:jc w:val="right"/>
            </w:pPr>
            <w:r w:rsidRPr="004C3BD2">
              <w:rPr>
                <w:color w:val="FF0000"/>
                <w:u w:val="single"/>
              </w:rPr>
              <w:t>Prequalification Conference</w:t>
            </w:r>
            <w:r w:rsidRPr="007065FB">
              <w:rPr>
                <w:color w:val="FF0000"/>
              </w:rPr>
              <w:t>: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D2" w:rsidRPr="005F0CE4" w:rsidRDefault="004C3BD2" w:rsidP="005E7C81">
            <w:pPr>
              <w:jc w:val="center"/>
              <w:rPr>
                <w:sz w:val="20"/>
                <w:szCs w:val="20"/>
              </w:rPr>
            </w:pPr>
            <w:r w:rsidRPr="005F0CE4">
              <w:rPr>
                <w:sz w:val="20"/>
                <w:szCs w:val="20"/>
              </w:rPr>
              <w:t>Tuesday, November 2, 2020 @10:</w:t>
            </w:r>
            <w:r w:rsidR="00717785">
              <w:rPr>
                <w:sz w:val="20"/>
                <w:szCs w:val="20"/>
              </w:rPr>
              <w:t>00</w:t>
            </w:r>
            <w:r w:rsidRPr="005F0CE4">
              <w:rPr>
                <w:sz w:val="20"/>
                <w:szCs w:val="20"/>
              </w:rPr>
              <w:t>AM CST</w:t>
            </w:r>
          </w:p>
          <w:p w:rsidR="004C3BD2" w:rsidRPr="005F0CE4" w:rsidRDefault="004C3BD2" w:rsidP="005E7C81">
            <w:pPr>
              <w:jc w:val="center"/>
              <w:rPr>
                <w:sz w:val="20"/>
                <w:szCs w:val="20"/>
              </w:rPr>
            </w:pPr>
            <w:r w:rsidRPr="005F0CE4">
              <w:rPr>
                <w:sz w:val="20"/>
                <w:szCs w:val="20"/>
              </w:rPr>
              <w:t xml:space="preserve">UAB </w:t>
            </w:r>
            <w:proofErr w:type="spellStart"/>
            <w:r w:rsidRPr="005F0CE4">
              <w:rPr>
                <w:sz w:val="20"/>
                <w:szCs w:val="20"/>
              </w:rPr>
              <w:t>Alys</w:t>
            </w:r>
            <w:proofErr w:type="spellEnd"/>
            <w:r w:rsidRPr="005F0CE4">
              <w:rPr>
                <w:sz w:val="20"/>
                <w:szCs w:val="20"/>
              </w:rPr>
              <w:t xml:space="preserve"> Stephens Performing Arts Center</w:t>
            </w:r>
          </w:p>
          <w:p w:rsidR="004C3BD2" w:rsidRPr="005F0CE4" w:rsidRDefault="004C3BD2" w:rsidP="005E7C81">
            <w:pPr>
              <w:jc w:val="center"/>
              <w:rPr>
                <w:sz w:val="20"/>
                <w:szCs w:val="20"/>
              </w:rPr>
            </w:pPr>
            <w:r w:rsidRPr="005F0CE4">
              <w:rPr>
                <w:sz w:val="20"/>
                <w:szCs w:val="20"/>
              </w:rPr>
              <w:t>1200 10th Ave South, Birmingham, AL 35205</w:t>
            </w:r>
          </w:p>
        </w:tc>
        <w:tc>
          <w:tcPr>
            <w:tcW w:w="355" w:type="dxa"/>
            <w:tcBorders>
              <w:left w:val="single" w:sz="4" w:space="0" w:color="auto"/>
            </w:tcBorders>
          </w:tcPr>
          <w:p w:rsidR="004C3BD2" w:rsidRDefault="004C3BD2" w:rsidP="005E7C81"/>
        </w:tc>
      </w:tr>
    </w:tbl>
    <w:p w:rsidR="004C3BD2" w:rsidRDefault="004C3BD2" w:rsidP="0087259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4C3BD2" w:rsidRPr="00A30762" w:rsidRDefault="004C3BD2" w:rsidP="0087259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5130"/>
        <w:gridCol w:w="355"/>
      </w:tblGrid>
      <w:tr w:rsidR="004C3BD2" w:rsidTr="005E7C81">
        <w:tc>
          <w:tcPr>
            <w:tcW w:w="3145" w:type="dxa"/>
            <w:tcBorders>
              <w:right w:val="single" w:sz="4" w:space="0" w:color="auto"/>
            </w:tcBorders>
            <w:vAlign w:val="center"/>
          </w:tcPr>
          <w:p w:rsidR="004C3BD2" w:rsidRDefault="004C3BD2" w:rsidP="005E7C81">
            <w:pPr>
              <w:jc w:val="right"/>
            </w:pPr>
            <w:r w:rsidRPr="004C3BD2">
              <w:rPr>
                <w:color w:val="FF0000"/>
                <w:u w:val="single"/>
              </w:rPr>
              <w:t>Bid Opening</w:t>
            </w:r>
            <w:r>
              <w:rPr>
                <w:color w:val="FF0000"/>
              </w:rPr>
              <w:t>: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D2" w:rsidRPr="004C3BD2" w:rsidRDefault="004C3BD2" w:rsidP="004C3BD2">
            <w:pPr>
              <w:jc w:val="center"/>
              <w:rPr>
                <w:sz w:val="20"/>
                <w:szCs w:val="20"/>
              </w:rPr>
            </w:pPr>
            <w:r w:rsidRPr="004C3BD2">
              <w:rPr>
                <w:sz w:val="20"/>
                <w:szCs w:val="20"/>
              </w:rPr>
              <w:t>Thursday, November 8, 2020 @2:</w:t>
            </w:r>
            <w:r w:rsidR="00717785">
              <w:rPr>
                <w:sz w:val="20"/>
                <w:szCs w:val="20"/>
              </w:rPr>
              <w:t>00</w:t>
            </w:r>
            <w:r w:rsidRPr="004C3BD2">
              <w:rPr>
                <w:sz w:val="20"/>
                <w:szCs w:val="20"/>
              </w:rPr>
              <w:t>PM CST</w:t>
            </w:r>
          </w:p>
          <w:p w:rsidR="004C3BD2" w:rsidRPr="004C3BD2" w:rsidRDefault="004C3BD2" w:rsidP="004C3B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C3BD2">
              <w:rPr>
                <w:color w:val="000000"/>
                <w:sz w:val="20"/>
                <w:szCs w:val="20"/>
              </w:rPr>
              <w:t>Facilities Administration Building</w:t>
            </w:r>
          </w:p>
          <w:p w:rsidR="004C3BD2" w:rsidRPr="004C3BD2" w:rsidRDefault="004C3BD2" w:rsidP="004C3B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C3BD2">
              <w:rPr>
                <w:color w:val="000000"/>
                <w:sz w:val="20"/>
                <w:szCs w:val="20"/>
              </w:rPr>
              <w:t>Conference Center</w:t>
            </w:r>
          </w:p>
          <w:p w:rsidR="004C3BD2" w:rsidRPr="004C3BD2" w:rsidRDefault="004C3BD2" w:rsidP="004C3B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C3BD2">
              <w:rPr>
                <w:color w:val="000000"/>
                <w:sz w:val="20"/>
                <w:szCs w:val="20"/>
              </w:rPr>
              <w:t>801 6</w:t>
            </w:r>
            <w:r w:rsidRPr="004C3BD2">
              <w:rPr>
                <w:color w:val="000000"/>
                <w:sz w:val="20"/>
                <w:szCs w:val="20"/>
                <w:vertAlign w:val="superscript"/>
              </w:rPr>
              <w:t>th</w:t>
            </w:r>
            <w:r w:rsidRPr="004C3BD2">
              <w:rPr>
                <w:color w:val="000000"/>
                <w:sz w:val="20"/>
                <w:szCs w:val="20"/>
              </w:rPr>
              <w:t xml:space="preserve"> Avenue South</w:t>
            </w:r>
          </w:p>
          <w:p w:rsidR="004C3BD2" w:rsidRPr="004C3BD2" w:rsidRDefault="004C3BD2" w:rsidP="004C3B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C3BD2">
              <w:rPr>
                <w:color w:val="000000"/>
                <w:sz w:val="20"/>
                <w:szCs w:val="20"/>
              </w:rPr>
              <w:t>Birmingham, AL 35294-4554</w:t>
            </w:r>
          </w:p>
        </w:tc>
        <w:tc>
          <w:tcPr>
            <w:tcW w:w="355" w:type="dxa"/>
            <w:tcBorders>
              <w:left w:val="single" w:sz="4" w:space="0" w:color="auto"/>
            </w:tcBorders>
          </w:tcPr>
          <w:p w:rsidR="004C3BD2" w:rsidRDefault="004C3BD2" w:rsidP="005E7C81"/>
        </w:tc>
      </w:tr>
    </w:tbl>
    <w:p w:rsidR="002A4768" w:rsidRPr="004C3BD2" w:rsidRDefault="002A4768" w:rsidP="0087259B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:rsidR="002A4768" w:rsidRPr="00A30762" w:rsidRDefault="002A4768" w:rsidP="0087259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A30762">
        <w:rPr>
          <w:rFonts w:ascii="Arial" w:hAnsi="Arial" w:cs="Arial"/>
          <w:color w:val="000000"/>
          <w:sz w:val="22"/>
          <w:szCs w:val="22"/>
        </w:rPr>
        <w:tab/>
      </w:r>
      <w:r w:rsidRPr="00A30762">
        <w:rPr>
          <w:rFonts w:ascii="Arial" w:hAnsi="Arial" w:cs="Arial"/>
          <w:color w:val="000000"/>
          <w:sz w:val="22"/>
          <w:szCs w:val="22"/>
        </w:rPr>
        <w:tab/>
      </w:r>
      <w:r w:rsidRPr="00A30762">
        <w:rPr>
          <w:rFonts w:ascii="Arial" w:hAnsi="Arial" w:cs="Arial"/>
          <w:color w:val="000000"/>
          <w:sz w:val="22"/>
          <w:szCs w:val="22"/>
        </w:rPr>
        <w:tab/>
      </w:r>
    </w:p>
    <w:p w:rsidR="002A4768" w:rsidRPr="00A30762" w:rsidRDefault="002A4768" w:rsidP="0087259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364F0E" w:rsidRDefault="00364F0E" w:rsidP="0087259B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A30762">
        <w:rPr>
          <w:rFonts w:ascii="Arial" w:hAnsi="Arial" w:cs="Arial"/>
          <w:b/>
          <w:color w:val="000000"/>
          <w:sz w:val="22"/>
          <w:szCs w:val="22"/>
          <w:u w:val="single"/>
        </w:rPr>
        <w:t>CONTACTS:</w:t>
      </w:r>
    </w:p>
    <w:p w:rsidR="0089563A" w:rsidRDefault="0089563A" w:rsidP="0087259B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90"/>
        <w:gridCol w:w="1440"/>
        <w:gridCol w:w="960"/>
        <w:gridCol w:w="660"/>
        <w:gridCol w:w="1440"/>
        <w:gridCol w:w="180"/>
        <w:gridCol w:w="270"/>
        <w:gridCol w:w="1335"/>
        <w:gridCol w:w="1810"/>
      </w:tblGrid>
      <w:tr w:rsidR="0089563A" w:rsidTr="00183644">
        <w:tc>
          <w:tcPr>
            <w:tcW w:w="2695" w:type="dxa"/>
            <w:gridSpan w:val="3"/>
          </w:tcPr>
          <w:p w:rsidR="0089563A" w:rsidRDefault="001B4B93" w:rsidP="008725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</w:pPr>
            <w:r w:rsidRPr="00A30762">
              <w:rPr>
                <w:rFonts w:ascii="Arial" w:hAnsi="Arial" w:cs="Arial"/>
                <w:color w:val="000000"/>
                <w:sz w:val="22"/>
                <w:szCs w:val="22"/>
              </w:rPr>
              <w:t>UAB Project Manager:</w:t>
            </w:r>
          </w:p>
        </w:tc>
        <w:tc>
          <w:tcPr>
            <w:tcW w:w="960" w:type="dxa"/>
          </w:tcPr>
          <w:p w:rsidR="0089563A" w:rsidRDefault="0089563A" w:rsidP="008725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660" w:type="dxa"/>
          </w:tcPr>
          <w:p w:rsidR="0089563A" w:rsidRDefault="0089563A" w:rsidP="008725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3225" w:type="dxa"/>
            <w:gridSpan w:val="4"/>
          </w:tcPr>
          <w:p w:rsidR="0089563A" w:rsidRDefault="001B4B93" w:rsidP="008725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Architect/Engineer:</w:t>
            </w:r>
          </w:p>
        </w:tc>
        <w:tc>
          <w:tcPr>
            <w:tcW w:w="1810" w:type="dxa"/>
          </w:tcPr>
          <w:p w:rsidR="0089563A" w:rsidRDefault="0089563A" w:rsidP="008725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</w:pPr>
          </w:p>
        </w:tc>
      </w:tr>
      <w:tr w:rsidR="0089563A" w:rsidTr="00183644">
        <w:tc>
          <w:tcPr>
            <w:tcW w:w="2695" w:type="dxa"/>
            <w:gridSpan w:val="3"/>
          </w:tcPr>
          <w:p w:rsidR="0089563A" w:rsidRDefault="0089563A" w:rsidP="008725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60" w:type="dxa"/>
          </w:tcPr>
          <w:p w:rsidR="0089563A" w:rsidRDefault="0089563A" w:rsidP="008725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660" w:type="dxa"/>
          </w:tcPr>
          <w:p w:rsidR="0089563A" w:rsidRDefault="0089563A" w:rsidP="008725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3225" w:type="dxa"/>
            <w:gridSpan w:val="4"/>
          </w:tcPr>
          <w:p w:rsidR="0089563A" w:rsidRDefault="0089563A" w:rsidP="008725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810" w:type="dxa"/>
          </w:tcPr>
          <w:p w:rsidR="0089563A" w:rsidRDefault="0089563A" w:rsidP="008725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</w:pPr>
          </w:p>
        </w:tc>
      </w:tr>
      <w:tr w:rsidR="001B4B93" w:rsidTr="00183644">
        <w:tc>
          <w:tcPr>
            <w:tcW w:w="1165" w:type="dxa"/>
          </w:tcPr>
          <w:p w:rsidR="001B4B93" w:rsidRPr="00342CAF" w:rsidRDefault="001B4B93" w:rsidP="008725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</w:pPr>
            <w:r w:rsidRPr="00342CAF">
              <w:rPr>
                <w:rFonts w:ascii="Arial" w:hAnsi="Arial" w:cs="Arial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2490" w:type="dxa"/>
            <w:gridSpan w:val="3"/>
            <w:tcBorders>
              <w:bottom w:val="single" w:sz="4" w:space="0" w:color="auto"/>
            </w:tcBorders>
          </w:tcPr>
          <w:p w:rsidR="001B4B93" w:rsidRPr="001B4B93" w:rsidRDefault="001B4B93" w:rsidP="001B4B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B4B93">
              <w:rPr>
                <w:rFonts w:ascii="Arial" w:hAnsi="Arial" w:cs="Arial"/>
                <w:b/>
                <w:color w:val="000000"/>
                <w:sz w:val="22"/>
                <w:szCs w:val="22"/>
              </w:rPr>
              <w:t>Rod Bizzell</w:t>
            </w:r>
          </w:p>
        </w:tc>
        <w:tc>
          <w:tcPr>
            <w:tcW w:w="660" w:type="dxa"/>
          </w:tcPr>
          <w:p w:rsidR="001B4B93" w:rsidRDefault="001B4B93" w:rsidP="008725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620" w:type="dxa"/>
            <w:gridSpan w:val="2"/>
          </w:tcPr>
          <w:p w:rsidR="001B4B93" w:rsidRPr="00342CAF" w:rsidRDefault="001B4B93" w:rsidP="008725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</w:pPr>
            <w:r w:rsidRPr="00342CAF">
              <w:rPr>
                <w:rFonts w:ascii="Arial" w:hAnsi="Arial" w:cs="Arial"/>
                <w:color w:val="000000"/>
                <w:sz w:val="22"/>
                <w:szCs w:val="22"/>
              </w:rPr>
              <w:t>Firm Name</w:t>
            </w:r>
          </w:p>
        </w:tc>
        <w:tc>
          <w:tcPr>
            <w:tcW w:w="3415" w:type="dxa"/>
            <w:gridSpan w:val="3"/>
            <w:tcBorders>
              <w:bottom w:val="single" w:sz="4" w:space="0" w:color="auto"/>
            </w:tcBorders>
          </w:tcPr>
          <w:p w:rsidR="001B4B93" w:rsidRPr="00717785" w:rsidRDefault="004C3BD2" w:rsidP="004C3B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17785">
              <w:rPr>
                <w:rFonts w:ascii="Arial" w:hAnsi="Arial" w:cs="Arial"/>
                <w:b/>
                <w:color w:val="000000"/>
                <w:sz w:val="22"/>
                <w:szCs w:val="22"/>
              </w:rPr>
              <w:t>Dynamic Civil Solutions</w:t>
            </w:r>
          </w:p>
        </w:tc>
      </w:tr>
      <w:tr w:rsidR="001B4B93" w:rsidTr="00342CAF">
        <w:trPr>
          <w:trHeight w:val="188"/>
        </w:trPr>
        <w:tc>
          <w:tcPr>
            <w:tcW w:w="2695" w:type="dxa"/>
            <w:gridSpan w:val="3"/>
          </w:tcPr>
          <w:p w:rsidR="001B4B93" w:rsidRPr="00A30762" w:rsidRDefault="001B4B93" w:rsidP="008725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1B4B93" w:rsidRDefault="001B4B93" w:rsidP="008725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1B4B93" w:rsidRDefault="001B4B93" w:rsidP="008725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3225" w:type="dxa"/>
            <w:gridSpan w:val="4"/>
          </w:tcPr>
          <w:p w:rsidR="001B4B93" w:rsidRPr="00DF6550" w:rsidRDefault="001B4B93" w:rsidP="008725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10" w:type="dxa"/>
            <w:tcBorders>
              <w:top w:val="single" w:sz="4" w:space="0" w:color="auto"/>
            </w:tcBorders>
          </w:tcPr>
          <w:p w:rsidR="001B4B93" w:rsidRPr="00717785" w:rsidRDefault="001B4B93" w:rsidP="008725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</w:pPr>
          </w:p>
        </w:tc>
      </w:tr>
      <w:tr w:rsidR="001B4B93" w:rsidTr="00183644">
        <w:tc>
          <w:tcPr>
            <w:tcW w:w="1255" w:type="dxa"/>
            <w:gridSpan w:val="2"/>
          </w:tcPr>
          <w:p w:rsidR="001B4B93" w:rsidRPr="00A30762" w:rsidRDefault="001B4B93" w:rsidP="008725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342CAF">
              <w:rPr>
                <w:rFonts w:ascii="Arial" w:hAnsi="Arial" w:cs="Arial"/>
                <w:color w:val="000000"/>
                <w:sz w:val="22"/>
                <w:szCs w:val="22"/>
              </w:rPr>
              <w:t>Number</w:t>
            </w:r>
          </w:p>
        </w:tc>
        <w:tc>
          <w:tcPr>
            <w:tcW w:w="2400" w:type="dxa"/>
            <w:gridSpan w:val="2"/>
            <w:tcBorders>
              <w:bottom w:val="single" w:sz="4" w:space="0" w:color="auto"/>
            </w:tcBorders>
          </w:tcPr>
          <w:p w:rsidR="001B4B93" w:rsidRPr="001B4B93" w:rsidRDefault="001B4B93" w:rsidP="001B4B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B4B93">
              <w:rPr>
                <w:rFonts w:ascii="Arial" w:hAnsi="Arial" w:cs="Arial"/>
                <w:b/>
                <w:color w:val="000000"/>
                <w:sz w:val="22"/>
                <w:szCs w:val="22"/>
              </w:rPr>
              <w:t>(205) 725-3620</w:t>
            </w:r>
          </w:p>
        </w:tc>
        <w:tc>
          <w:tcPr>
            <w:tcW w:w="660" w:type="dxa"/>
          </w:tcPr>
          <w:p w:rsidR="001B4B93" w:rsidRDefault="001B4B93" w:rsidP="008725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890" w:type="dxa"/>
            <w:gridSpan w:val="3"/>
          </w:tcPr>
          <w:p w:rsidR="001B4B93" w:rsidRPr="00717785" w:rsidRDefault="001B4B93" w:rsidP="0087259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42CAF">
              <w:rPr>
                <w:rFonts w:ascii="Arial" w:hAnsi="Arial" w:cs="Arial"/>
                <w:sz w:val="22"/>
                <w:szCs w:val="22"/>
              </w:rPr>
              <w:t>Contact Name</w:t>
            </w:r>
          </w:p>
        </w:tc>
        <w:tc>
          <w:tcPr>
            <w:tcW w:w="3145" w:type="dxa"/>
            <w:gridSpan w:val="2"/>
            <w:tcBorders>
              <w:bottom w:val="single" w:sz="4" w:space="0" w:color="auto"/>
            </w:tcBorders>
          </w:tcPr>
          <w:p w:rsidR="001B4B93" w:rsidRPr="00717785" w:rsidRDefault="00717785" w:rsidP="005B15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7785">
              <w:rPr>
                <w:rFonts w:ascii="Arial" w:hAnsi="Arial" w:cs="Arial"/>
                <w:b/>
              </w:rPr>
              <w:t xml:space="preserve">Bolaji </w:t>
            </w:r>
            <w:proofErr w:type="spellStart"/>
            <w:r w:rsidRPr="00717785">
              <w:rPr>
                <w:rFonts w:ascii="Arial" w:hAnsi="Arial" w:cs="Arial"/>
                <w:b/>
              </w:rPr>
              <w:t>Kukoyi</w:t>
            </w:r>
            <w:proofErr w:type="spellEnd"/>
          </w:p>
        </w:tc>
      </w:tr>
      <w:tr w:rsidR="001B4B93" w:rsidTr="00183644">
        <w:tc>
          <w:tcPr>
            <w:tcW w:w="2695" w:type="dxa"/>
            <w:gridSpan w:val="3"/>
          </w:tcPr>
          <w:p w:rsidR="001B4B93" w:rsidRPr="00A30762" w:rsidRDefault="001B4B93" w:rsidP="008725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1B4B93" w:rsidRDefault="001B4B93" w:rsidP="008725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1B4B93" w:rsidRDefault="001B4B93" w:rsidP="008725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3225" w:type="dxa"/>
            <w:gridSpan w:val="4"/>
          </w:tcPr>
          <w:p w:rsidR="001B4B93" w:rsidRPr="00717785" w:rsidRDefault="001B4B93" w:rsidP="0087259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810" w:type="dxa"/>
            <w:tcBorders>
              <w:top w:val="single" w:sz="4" w:space="0" w:color="auto"/>
            </w:tcBorders>
          </w:tcPr>
          <w:p w:rsidR="001B4B93" w:rsidRPr="00717785" w:rsidRDefault="001B4B93" w:rsidP="008725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717785" w:rsidTr="00183644">
        <w:tc>
          <w:tcPr>
            <w:tcW w:w="1165" w:type="dxa"/>
          </w:tcPr>
          <w:p w:rsidR="00717785" w:rsidRPr="00A30762" w:rsidRDefault="00717785" w:rsidP="007177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342CAF">
              <w:rPr>
                <w:rFonts w:ascii="Arial" w:hAnsi="Arial" w:cs="Arial"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2490" w:type="dxa"/>
            <w:gridSpan w:val="3"/>
            <w:tcBorders>
              <w:bottom w:val="single" w:sz="4" w:space="0" w:color="auto"/>
            </w:tcBorders>
          </w:tcPr>
          <w:p w:rsidR="00717785" w:rsidRPr="005B1525" w:rsidRDefault="00717785" w:rsidP="007177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B1525">
              <w:rPr>
                <w:rFonts w:ascii="Arial" w:hAnsi="Arial" w:cs="Arial"/>
                <w:b/>
                <w:color w:val="000000"/>
                <w:sz w:val="22"/>
                <w:szCs w:val="22"/>
              </w:rPr>
              <w:t>rbizzell@uab.edu</w:t>
            </w:r>
          </w:p>
        </w:tc>
        <w:tc>
          <w:tcPr>
            <w:tcW w:w="660" w:type="dxa"/>
          </w:tcPr>
          <w:p w:rsidR="00717785" w:rsidRPr="00342CAF" w:rsidRDefault="00717785" w:rsidP="007177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highlight w:val="yellow"/>
                <w:u w:val="single"/>
              </w:rPr>
            </w:pPr>
          </w:p>
        </w:tc>
        <w:tc>
          <w:tcPr>
            <w:tcW w:w="1440" w:type="dxa"/>
          </w:tcPr>
          <w:p w:rsidR="00717785" w:rsidRPr="00342CAF" w:rsidRDefault="00717785" w:rsidP="007177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bookmarkStart w:id="0" w:name="_GoBack"/>
            <w:bookmarkEnd w:id="0"/>
            <w:r w:rsidRPr="00342CAF">
              <w:rPr>
                <w:rFonts w:ascii="Arial" w:hAnsi="Arial" w:cs="Arial"/>
                <w:color w:val="000000"/>
                <w:sz w:val="22"/>
                <w:szCs w:val="22"/>
              </w:rPr>
              <w:t>Number</w:t>
            </w:r>
          </w:p>
        </w:tc>
        <w:tc>
          <w:tcPr>
            <w:tcW w:w="3595" w:type="dxa"/>
            <w:gridSpan w:val="4"/>
            <w:tcBorders>
              <w:bottom w:val="single" w:sz="4" w:space="0" w:color="auto"/>
            </w:tcBorders>
          </w:tcPr>
          <w:p w:rsidR="00717785" w:rsidRPr="00717785" w:rsidRDefault="00717785" w:rsidP="00717785">
            <w:pPr>
              <w:jc w:val="center"/>
              <w:rPr>
                <w:rFonts w:ascii="Arial" w:hAnsi="Arial" w:cs="Arial"/>
                <w:b/>
              </w:rPr>
            </w:pPr>
            <w:r w:rsidRPr="00717785">
              <w:rPr>
                <w:rFonts w:ascii="Arial" w:hAnsi="Arial" w:cs="Arial"/>
                <w:b/>
              </w:rPr>
              <w:t xml:space="preserve">(205) 358-7256 </w:t>
            </w:r>
            <w:proofErr w:type="spellStart"/>
            <w:r w:rsidRPr="00717785">
              <w:rPr>
                <w:rFonts w:ascii="Arial" w:hAnsi="Arial" w:cs="Arial"/>
                <w:b/>
              </w:rPr>
              <w:t>ext</w:t>
            </w:r>
            <w:proofErr w:type="spellEnd"/>
            <w:r w:rsidRPr="00717785">
              <w:rPr>
                <w:rFonts w:ascii="Arial" w:hAnsi="Arial" w:cs="Arial"/>
                <w:b/>
              </w:rPr>
              <w:t xml:space="preserve"> 105</w:t>
            </w:r>
          </w:p>
        </w:tc>
      </w:tr>
    </w:tbl>
    <w:p w:rsidR="00364F0E" w:rsidRPr="00A30762" w:rsidRDefault="00364F0E" w:rsidP="001B4B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sectPr w:rsidR="00364F0E" w:rsidRPr="00A30762" w:rsidSect="002A4768">
      <w:footerReference w:type="default" r:id="rId7"/>
      <w:pgSz w:w="12240" w:h="15840" w:code="1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699" w:rsidRDefault="00ED5699">
      <w:r>
        <w:separator/>
      </w:r>
    </w:p>
  </w:endnote>
  <w:endnote w:type="continuationSeparator" w:id="0">
    <w:p w:rsidR="00ED5699" w:rsidRDefault="00ED5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F8B" w:rsidRPr="006A681B" w:rsidRDefault="00F46F8B" w:rsidP="006A681B">
    <w:pPr>
      <w:pStyle w:val="Footer"/>
      <w:tabs>
        <w:tab w:val="clear" w:pos="8640"/>
        <w:tab w:val="right" w:pos="9480"/>
      </w:tabs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699" w:rsidRDefault="00ED5699">
      <w:r>
        <w:separator/>
      </w:r>
    </w:p>
  </w:footnote>
  <w:footnote w:type="continuationSeparator" w:id="0">
    <w:p w:rsidR="00ED5699" w:rsidRDefault="00ED5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92639C"/>
    <w:multiLevelType w:val="multilevel"/>
    <w:tmpl w:val="30C43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DE1"/>
    <w:rsid w:val="00002AC5"/>
    <w:rsid w:val="00003772"/>
    <w:rsid w:val="00044759"/>
    <w:rsid w:val="000452C2"/>
    <w:rsid w:val="00045AA4"/>
    <w:rsid w:val="0005655F"/>
    <w:rsid w:val="00072550"/>
    <w:rsid w:val="00092FAA"/>
    <w:rsid w:val="00094BC7"/>
    <w:rsid w:val="000A3997"/>
    <w:rsid w:val="000A719C"/>
    <w:rsid w:val="000C351E"/>
    <w:rsid w:val="000C5E8D"/>
    <w:rsid w:val="000D2470"/>
    <w:rsid w:val="000F23F0"/>
    <w:rsid w:val="000F6E41"/>
    <w:rsid w:val="0010255F"/>
    <w:rsid w:val="00113565"/>
    <w:rsid w:val="001242AD"/>
    <w:rsid w:val="00130D8F"/>
    <w:rsid w:val="001404A0"/>
    <w:rsid w:val="0014545B"/>
    <w:rsid w:val="00154321"/>
    <w:rsid w:val="001577B5"/>
    <w:rsid w:val="00164A71"/>
    <w:rsid w:val="00183644"/>
    <w:rsid w:val="00185DF6"/>
    <w:rsid w:val="00194DEF"/>
    <w:rsid w:val="00195068"/>
    <w:rsid w:val="00196434"/>
    <w:rsid w:val="001A2B45"/>
    <w:rsid w:val="001A6389"/>
    <w:rsid w:val="001A704E"/>
    <w:rsid w:val="001B4B93"/>
    <w:rsid w:val="001C0F3B"/>
    <w:rsid w:val="001E59C1"/>
    <w:rsid w:val="001F056B"/>
    <w:rsid w:val="0021508D"/>
    <w:rsid w:val="00226F85"/>
    <w:rsid w:val="002329E3"/>
    <w:rsid w:val="00236024"/>
    <w:rsid w:val="0025232D"/>
    <w:rsid w:val="00260800"/>
    <w:rsid w:val="002813C9"/>
    <w:rsid w:val="00287B3B"/>
    <w:rsid w:val="002A4768"/>
    <w:rsid w:val="002A5711"/>
    <w:rsid w:val="002B6142"/>
    <w:rsid w:val="002D5925"/>
    <w:rsid w:val="002D6347"/>
    <w:rsid w:val="002D763F"/>
    <w:rsid w:val="002E1BAC"/>
    <w:rsid w:val="002F49C9"/>
    <w:rsid w:val="002F5575"/>
    <w:rsid w:val="0030360F"/>
    <w:rsid w:val="00324FA1"/>
    <w:rsid w:val="003336EF"/>
    <w:rsid w:val="00336604"/>
    <w:rsid w:val="00342CAF"/>
    <w:rsid w:val="0034384C"/>
    <w:rsid w:val="00345447"/>
    <w:rsid w:val="00362C72"/>
    <w:rsid w:val="00364F0E"/>
    <w:rsid w:val="003709CB"/>
    <w:rsid w:val="003A56D4"/>
    <w:rsid w:val="003B00C7"/>
    <w:rsid w:val="003B049F"/>
    <w:rsid w:val="003C20FE"/>
    <w:rsid w:val="003C6218"/>
    <w:rsid w:val="003E4FD2"/>
    <w:rsid w:val="003F4EF2"/>
    <w:rsid w:val="00404BFE"/>
    <w:rsid w:val="00411455"/>
    <w:rsid w:val="00414AD8"/>
    <w:rsid w:val="00435801"/>
    <w:rsid w:val="004367DF"/>
    <w:rsid w:val="00481B84"/>
    <w:rsid w:val="004908AC"/>
    <w:rsid w:val="004B0160"/>
    <w:rsid w:val="004B067D"/>
    <w:rsid w:val="004B072D"/>
    <w:rsid w:val="004B1519"/>
    <w:rsid w:val="004C3BD2"/>
    <w:rsid w:val="004D19E4"/>
    <w:rsid w:val="004D21A4"/>
    <w:rsid w:val="00511DAF"/>
    <w:rsid w:val="00530A51"/>
    <w:rsid w:val="00547A19"/>
    <w:rsid w:val="005506E6"/>
    <w:rsid w:val="0055338F"/>
    <w:rsid w:val="00596A11"/>
    <w:rsid w:val="005A4533"/>
    <w:rsid w:val="005B1525"/>
    <w:rsid w:val="005B3D27"/>
    <w:rsid w:val="005D0BE6"/>
    <w:rsid w:val="005E1D01"/>
    <w:rsid w:val="005E21D7"/>
    <w:rsid w:val="005F2F26"/>
    <w:rsid w:val="0060625E"/>
    <w:rsid w:val="006065B9"/>
    <w:rsid w:val="00616170"/>
    <w:rsid w:val="00616CB3"/>
    <w:rsid w:val="00623F70"/>
    <w:rsid w:val="00632EA1"/>
    <w:rsid w:val="006464DD"/>
    <w:rsid w:val="0065639A"/>
    <w:rsid w:val="00657AFB"/>
    <w:rsid w:val="00673BD3"/>
    <w:rsid w:val="00675F26"/>
    <w:rsid w:val="006817A5"/>
    <w:rsid w:val="00685744"/>
    <w:rsid w:val="00690805"/>
    <w:rsid w:val="00696D91"/>
    <w:rsid w:val="006A681B"/>
    <w:rsid w:val="006C3B21"/>
    <w:rsid w:val="006E38CB"/>
    <w:rsid w:val="006E5E3F"/>
    <w:rsid w:val="006F29C0"/>
    <w:rsid w:val="007024B4"/>
    <w:rsid w:val="00717785"/>
    <w:rsid w:val="0072587C"/>
    <w:rsid w:val="00725FCF"/>
    <w:rsid w:val="00733818"/>
    <w:rsid w:val="00782438"/>
    <w:rsid w:val="0078527D"/>
    <w:rsid w:val="007B5480"/>
    <w:rsid w:val="007C1FE4"/>
    <w:rsid w:val="007C7D4A"/>
    <w:rsid w:val="007D0864"/>
    <w:rsid w:val="007D74E6"/>
    <w:rsid w:val="007E03C8"/>
    <w:rsid w:val="00800F59"/>
    <w:rsid w:val="008147CF"/>
    <w:rsid w:val="008244C3"/>
    <w:rsid w:val="00831E28"/>
    <w:rsid w:val="00834778"/>
    <w:rsid w:val="00847F16"/>
    <w:rsid w:val="008653E0"/>
    <w:rsid w:val="0087259B"/>
    <w:rsid w:val="008810B8"/>
    <w:rsid w:val="00884CB7"/>
    <w:rsid w:val="00885BAE"/>
    <w:rsid w:val="00886EEB"/>
    <w:rsid w:val="0089379C"/>
    <w:rsid w:val="0089563A"/>
    <w:rsid w:val="00897748"/>
    <w:rsid w:val="008A313A"/>
    <w:rsid w:val="00901CC9"/>
    <w:rsid w:val="0091128F"/>
    <w:rsid w:val="009230E5"/>
    <w:rsid w:val="00924FDE"/>
    <w:rsid w:val="009323F5"/>
    <w:rsid w:val="009355DA"/>
    <w:rsid w:val="009412BE"/>
    <w:rsid w:val="0095231D"/>
    <w:rsid w:val="00965276"/>
    <w:rsid w:val="00990673"/>
    <w:rsid w:val="009A6193"/>
    <w:rsid w:val="009C705D"/>
    <w:rsid w:val="009C7ABE"/>
    <w:rsid w:val="009D12AF"/>
    <w:rsid w:val="009E1212"/>
    <w:rsid w:val="009E467F"/>
    <w:rsid w:val="009E79AF"/>
    <w:rsid w:val="009F27BA"/>
    <w:rsid w:val="00A238ED"/>
    <w:rsid w:val="00A25B00"/>
    <w:rsid w:val="00A30762"/>
    <w:rsid w:val="00A326AA"/>
    <w:rsid w:val="00A36A06"/>
    <w:rsid w:val="00A47FFC"/>
    <w:rsid w:val="00A656F3"/>
    <w:rsid w:val="00A71197"/>
    <w:rsid w:val="00A71E67"/>
    <w:rsid w:val="00A74DAB"/>
    <w:rsid w:val="00A76772"/>
    <w:rsid w:val="00A87E9B"/>
    <w:rsid w:val="00A9218E"/>
    <w:rsid w:val="00A93C52"/>
    <w:rsid w:val="00AA1C00"/>
    <w:rsid w:val="00AB5FAD"/>
    <w:rsid w:val="00AC23D8"/>
    <w:rsid w:val="00AC6EE1"/>
    <w:rsid w:val="00AD1D43"/>
    <w:rsid w:val="00AD3276"/>
    <w:rsid w:val="00B103D9"/>
    <w:rsid w:val="00B26449"/>
    <w:rsid w:val="00B32528"/>
    <w:rsid w:val="00B34142"/>
    <w:rsid w:val="00B36E26"/>
    <w:rsid w:val="00B41FAB"/>
    <w:rsid w:val="00B62CB6"/>
    <w:rsid w:val="00B827C9"/>
    <w:rsid w:val="00BA1D46"/>
    <w:rsid w:val="00BA7D07"/>
    <w:rsid w:val="00BC1327"/>
    <w:rsid w:val="00BC4434"/>
    <w:rsid w:val="00BD1365"/>
    <w:rsid w:val="00BD7F84"/>
    <w:rsid w:val="00BE2417"/>
    <w:rsid w:val="00BE315A"/>
    <w:rsid w:val="00BE4493"/>
    <w:rsid w:val="00BF4877"/>
    <w:rsid w:val="00C0036F"/>
    <w:rsid w:val="00C05B21"/>
    <w:rsid w:val="00C11783"/>
    <w:rsid w:val="00C13C84"/>
    <w:rsid w:val="00C231FD"/>
    <w:rsid w:val="00C43BBA"/>
    <w:rsid w:val="00C47B30"/>
    <w:rsid w:val="00C70A3A"/>
    <w:rsid w:val="00C75B66"/>
    <w:rsid w:val="00C821E0"/>
    <w:rsid w:val="00CB4F0D"/>
    <w:rsid w:val="00D0120D"/>
    <w:rsid w:val="00D1078C"/>
    <w:rsid w:val="00D21F81"/>
    <w:rsid w:val="00D424DC"/>
    <w:rsid w:val="00D42DE1"/>
    <w:rsid w:val="00D456CD"/>
    <w:rsid w:val="00D54AA0"/>
    <w:rsid w:val="00D67684"/>
    <w:rsid w:val="00D73F56"/>
    <w:rsid w:val="00D76025"/>
    <w:rsid w:val="00DA503E"/>
    <w:rsid w:val="00DA7B11"/>
    <w:rsid w:val="00DB35C3"/>
    <w:rsid w:val="00DC310F"/>
    <w:rsid w:val="00DD5B37"/>
    <w:rsid w:val="00DE4930"/>
    <w:rsid w:val="00DE6DA9"/>
    <w:rsid w:val="00DF184A"/>
    <w:rsid w:val="00DF43F0"/>
    <w:rsid w:val="00DF6550"/>
    <w:rsid w:val="00E01166"/>
    <w:rsid w:val="00E016AD"/>
    <w:rsid w:val="00E0659F"/>
    <w:rsid w:val="00E06730"/>
    <w:rsid w:val="00E20434"/>
    <w:rsid w:val="00E21D87"/>
    <w:rsid w:val="00E3482F"/>
    <w:rsid w:val="00E35C75"/>
    <w:rsid w:val="00E40BFF"/>
    <w:rsid w:val="00E579A4"/>
    <w:rsid w:val="00E6064B"/>
    <w:rsid w:val="00E64D4A"/>
    <w:rsid w:val="00E71192"/>
    <w:rsid w:val="00E71702"/>
    <w:rsid w:val="00E82857"/>
    <w:rsid w:val="00EB2AF7"/>
    <w:rsid w:val="00ED26F2"/>
    <w:rsid w:val="00ED5699"/>
    <w:rsid w:val="00EF5201"/>
    <w:rsid w:val="00F15F79"/>
    <w:rsid w:val="00F21155"/>
    <w:rsid w:val="00F21D38"/>
    <w:rsid w:val="00F33B6F"/>
    <w:rsid w:val="00F46F8B"/>
    <w:rsid w:val="00F55638"/>
    <w:rsid w:val="00F61A03"/>
    <w:rsid w:val="00F86FD4"/>
    <w:rsid w:val="00F87D46"/>
    <w:rsid w:val="00FA4DFB"/>
    <w:rsid w:val="00FA5A72"/>
    <w:rsid w:val="00FA7D04"/>
    <w:rsid w:val="00FC19DD"/>
    <w:rsid w:val="00FD6BDD"/>
    <w:rsid w:val="00FE4B60"/>
    <w:rsid w:val="00FF0E2E"/>
    <w:rsid w:val="00FF19F3"/>
    <w:rsid w:val="00FF62EE"/>
    <w:rsid w:val="00FF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E3BA21E"/>
  <w15:chartTrackingRefBased/>
  <w15:docId w15:val="{95AF6B58-15CB-4705-9923-4664A6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odyText">
    <w:name w:val="Body Text"/>
    <w:basedOn w:val="Normal"/>
    <w:rPr>
      <w:rFonts w:ascii="Arial" w:hAnsi="Arial" w:cs="Arial"/>
      <w:sz w:val="22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sz w:val="22"/>
      <w:u w:val="single"/>
    </w:rPr>
  </w:style>
  <w:style w:type="paragraph" w:styleId="BalloonText">
    <w:name w:val="Balloon Text"/>
    <w:basedOn w:val="Normal"/>
    <w:link w:val="BalloonTextChar"/>
    <w:rsid w:val="009F27B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9F27BA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709CB"/>
    <w:rPr>
      <w:sz w:val="24"/>
      <w:szCs w:val="24"/>
    </w:rPr>
  </w:style>
  <w:style w:type="character" w:styleId="Hyperlink">
    <w:name w:val="Hyperlink"/>
    <w:uiPriority w:val="99"/>
    <w:rsid w:val="009E467F"/>
    <w:rPr>
      <w:color w:val="0000FF"/>
      <w:u w:val="single"/>
    </w:rPr>
  </w:style>
  <w:style w:type="character" w:styleId="PageNumber">
    <w:name w:val="page number"/>
    <w:basedOn w:val="DefaultParagraphFont"/>
    <w:rsid w:val="00A9218E"/>
  </w:style>
  <w:style w:type="paragraph" w:styleId="DocumentMap">
    <w:name w:val="Document Map"/>
    <w:basedOn w:val="Normal"/>
    <w:semiHidden/>
    <w:rsid w:val="0019643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r">
    <w:name w:val="adr"/>
    <w:basedOn w:val="DefaultParagraphFont"/>
    <w:rsid w:val="00E71702"/>
  </w:style>
  <w:style w:type="character" w:customStyle="1" w:styleId="street-address">
    <w:name w:val="street-address"/>
    <w:basedOn w:val="DefaultParagraphFont"/>
    <w:rsid w:val="00E71702"/>
  </w:style>
  <w:style w:type="character" w:customStyle="1" w:styleId="locality">
    <w:name w:val="locality"/>
    <w:basedOn w:val="DefaultParagraphFont"/>
    <w:rsid w:val="00E71702"/>
  </w:style>
  <w:style w:type="character" w:customStyle="1" w:styleId="region">
    <w:name w:val="region"/>
    <w:basedOn w:val="DefaultParagraphFont"/>
    <w:rsid w:val="00E71702"/>
  </w:style>
  <w:style w:type="character" w:customStyle="1" w:styleId="postal-code">
    <w:name w:val="postal-code"/>
    <w:basedOn w:val="DefaultParagraphFont"/>
    <w:rsid w:val="00E71702"/>
  </w:style>
  <w:style w:type="paragraph" w:customStyle="1" w:styleId="Default">
    <w:name w:val="Default"/>
    <w:rsid w:val="00226F85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26F85"/>
    <w:rPr>
      <w:rFonts w:eastAsia="Calibri"/>
    </w:rPr>
  </w:style>
  <w:style w:type="character" w:styleId="PlaceholderText">
    <w:name w:val="Placeholder Text"/>
    <w:uiPriority w:val="99"/>
    <w:semiHidden/>
    <w:rsid w:val="006A681B"/>
    <w:rPr>
      <w:color w:val="808080"/>
    </w:rPr>
  </w:style>
  <w:style w:type="table" w:styleId="TableGrid">
    <w:name w:val="Table Grid"/>
    <w:basedOn w:val="TableNormal"/>
    <w:rsid w:val="00895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3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1042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ADVERTISEMENT FOR BIDS</vt:lpstr>
    </vt:vector>
  </TitlesOfParts>
  <Company>Sherlock, Smith &amp; Adams, Inc.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ADVERTISEMENT FOR BIDS</dc:title>
  <dc:subject/>
  <dc:creator>Blenda M. Martin</dc:creator>
  <cp:keywords/>
  <cp:lastModifiedBy>Sutton, LaShawn Catrice</cp:lastModifiedBy>
  <cp:revision>2</cp:revision>
  <cp:lastPrinted>2017-07-17T15:23:00Z</cp:lastPrinted>
  <dcterms:created xsi:type="dcterms:W3CDTF">2020-10-06T16:54:00Z</dcterms:created>
  <dcterms:modified xsi:type="dcterms:W3CDTF">2020-10-06T16:54:00Z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 Order">
    <vt:lpwstr>8</vt:lpwstr>
  </property>
  <property fmtid="{D5CDD505-2E9C-101B-9397-08002B2CF9AE}" pid="3" name="Category0">
    <vt:lpwstr>2</vt:lpwstr>
  </property>
  <property fmtid="{D5CDD505-2E9C-101B-9397-08002B2CF9AE}" pid="4" name="Description0">
    <vt:lpwstr/>
  </property>
  <property fmtid="{D5CDD505-2E9C-101B-9397-08002B2CF9AE}" pid="5" name="Doc #">
    <vt:lpwstr>01</vt:lpwstr>
  </property>
</Properties>
</file>