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8CE" w14:textId="77777777" w:rsidR="00656D57" w:rsidRPr="009240EF" w:rsidRDefault="00656D57">
      <w:pPr>
        <w:rPr>
          <w:rFonts w:ascii="Franklin Gothic Book" w:hAnsi="Franklin Gothic Book"/>
          <w:sz w:val="22"/>
          <w:szCs w:val="22"/>
          <w:lang w:val="en-CA"/>
        </w:rPr>
      </w:pPr>
    </w:p>
    <w:p w14:paraId="7DBC8FD9" w14:textId="77777777" w:rsidR="00656D57" w:rsidRPr="009240EF" w:rsidRDefault="00656D57" w:rsidP="001327C0">
      <w:pPr>
        <w:jc w:val="center"/>
        <w:rPr>
          <w:rFonts w:ascii="Franklin Gothic Book" w:hAnsi="Franklin Gothic Book"/>
          <w:sz w:val="22"/>
          <w:szCs w:val="22"/>
          <w:lang w:val="en-CA"/>
        </w:rPr>
      </w:pPr>
    </w:p>
    <w:p w14:paraId="12427F84" w14:textId="77777777" w:rsidR="006F0C24" w:rsidRDefault="006F0C24" w:rsidP="00282DCB">
      <w:pPr>
        <w:jc w:val="center"/>
        <w:rPr>
          <w:rFonts w:ascii="Franklin Gothic Book" w:hAnsi="Franklin Gothic Book"/>
          <w:b/>
          <w:bCs/>
          <w:sz w:val="28"/>
          <w:szCs w:val="28"/>
          <w:lang w:val="en-CA"/>
        </w:rPr>
      </w:pPr>
    </w:p>
    <w:p w14:paraId="7AEA882D" w14:textId="77777777" w:rsidR="006F0C24" w:rsidRDefault="006F0C24" w:rsidP="00282DCB">
      <w:pPr>
        <w:jc w:val="center"/>
        <w:rPr>
          <w:rFonts w:ascii="Franklin Gothic Book" w:hAnsi="Franklin Gothic Book"/>
          <w:b/>
          <w:bCs/>
          <w:sz w:val="28"/>
          <w:szCs w:val="28"/>
          <w:lang w:val="en-CA"/>
        </w:rPr>
      </w:pPr>
    </w:p>
    <w:p w14:paraId="7F7387F3" w14:textId="77777777" w:rsidR="006F0C24" w:rsidRDefault="006F0C24" w:rsidP="00282DCB">
      <w:pPr>
        <w:jc w:val="center"/>
        <w:rPr>
          <w:rFonts w:ascii="Franklin Gothic Book" w:hAnsi="Franklin Gothic Book"/>
          <w:b/>
          <w:bCs/>
          <w:sz w:val="28"/>
          <w:szCs w:val="28"/>
          <w:lang w:val="en-CA"/>
        </w:rPr>
      </w:pPr>
    </w:p>
    <w:p w14:paraId="6703A34B" w14:textId="77777777" w:rsidR="006F0C24" w:rsidRDefault="006F0C24" w:rsidP="00282DCB">
      <w:pPr>
        <w:jc w:val="center"/>
        <w:rPr>
          <w:rFonts w:ascii="Franklin Gothic Book" w:hAnsi="Franklin Gothic Book"/>
          <w:b/>
          <w:bCs/>
          <w:sz w:val="28"/>
          <w:szCs w:val="28"/>
          <w:lang w:val="en-CA"/>
        </w:rPr>
      </w:pPr>
    </w:p>
    <w:p w14:paraId="37DEEBF6" w14:textId="77777777" w:rsidR="006F0C24" w:rsidRDefault="006F0C24" w:rsidP="00282DCB">
      <w:pPr>
        <w:jc w:val="center"/>
        <w:rPr>
          <w:rFonts w:ascii="Franklin Gothic Book" w:hAnsi="Franklin Gothic Book"/>
          <w:b/>
          <w:bCs/>
          <w:sz w:val="28"/>
          <w:szCs w:val="28"/>
          <w:lang w:val="en-CA"/>
        </w:rPr>
      </w:pPr>
    </w:p>
    <w:p w14:paraId="77B4A1D7" w14:textId="77777777" w:rsidR="004039A7" w:rsidRDefault="004039A7" w:rsidP="00282DCB">
      <w:pPr>
        <w:jc w:val="center"/>
        <w:rPr>
          <w:rFonts w:ascii="Franklin Gothic Book" w:hAnsi="Franklin Gothic Book"/>
          <w:b/>
          <w:bCs/>
          <w:sz w:val="28"/>
          <w:szCs w:val="28"/>
          <w:lang w:val="en-CA"/>
        </w:rPr>
      </w:pPr>
    </w:p>
    <w:p w14:paraId="271B0E4F" w14:textId="77777777" w:rsidR="004039A7" w:rsidRDefault="004039A7" w:rsidP="00282DCB">
      <w:pPr>
        <w:jc w:val="center"/>
        <w:rPr>
          <w:rFonts w:ascii="Franklin Gothic Book" w:hAnsi="Franklin Gothic Book"/>
          <w:b/>
          <w:bCs/>
          <w:sz w:val="28"/>
          <w:szCs w:val="28"/>
          <w:lang w:val="en-CA"/>
        </w:rPr>
      </w:pPr>
    </w:p>
    <w:p w14:paraId="38EDBA6C" w14:textId="77777777" w:rsidR="004039A7" w:rsidRDefault="004039A7" w:rsidP="00282DCB">
      <w:pPr>
        <w:jc w:val="center"/>
        <w:rPr>
          <w:rFonts w:ascii="Franklin Gothic Book" w:hAnsi="Franklin Gothic Book"/>
          <w:b/>
          <w:bCs/>
          <w:sz w:val="28"/>
          <w:szCs w:val="28"/>
          <w:lang w:val="en-CA"/>
        </w:rPr>
      </w:pPr>
    </w:p>
    <w:p w14:paraId="3F32D657" w14:textId="77777777" w:rsidR="004039A7" w:rsidRDefault="004039A7" w:rsidP="00282DCB">
      <w:pPr>
        <w:jc w:val="center"/>
        <w:rPr>
          <w:rFonts w:ascii="Franklin Gothic Book" w:hAnsi="Franklin Gothic Book"/>
          <w:b/>
          <w:bCs/>
          <w:sz w:val="28"/>
          <w:szCs w:val="28"/>
          <w:lang w:val="en-CA"/>
        </w:rPr>
      </w:pPr>
    </w:p>
    <w:p w14:paraId="1DDCF00B" w14:textId="77777777" w:rsidR="004039A7" w:rsidRDefault="004039A7" w:rsidP="00282DCB">
      <w:pPr>
        <w:jc w:val="center"/>
        <w:rPr>
          <w:rFonts w:ascii="Franklin Gothic Book" w:hAnsi="Franklin Gothic Book"/>
          <w:b/>
          <w:bCs/>
          <w:sz w:val="28"/>
          <w:szCs w:val="28"/>
          <w:lang w:val="en-CA"/>
        </w:rPr>
      </w:pPr>
    </w:p>
    <w:p w14:paraId="5E3EB928" w14:textId="46B57009" w:rsidR="000F0BC5" w:rsidRPr="004039A7" w:rsidRDefault="000F0BC5" w:rsidP="00282DCB">
      <w:pPr>
        <w:jc w:val="center"/>
        <w:rPr>
          <w:rFonts w:ascii="Franklin Gothic Book" w:hAnsi="Franklin Gothic Book"/>
          <w:b/>
          <w:bCs/>
          <w:color w:val="7030A0"/>
          <w:sz w:val="28"/>
          <w:szCs w:val="28"/>
          <w:lang w:val="en-CA"/>
        </w:rPr>
      </w:pPr>
      <w:r w:rsidRPr="004039A7">
        <w:rPr>
          <w:rFonts w:ascii="Franklin Gothic Book" w:hAnsi="Franklin Gothic Book"/>
          <w:b/>
          <w:bCs/>
          <w:color w:val="7030A0"/>
          <w:sz w:val="28"/>
          <w:szCs w:val="28"/>
          <w:lang w:val="en-CA"/>
        </w:rPr>
        <w:t>Proposed Amendments to By-Law</w:t>
      </w:r>
      <w:r w:rsidR="000B25BC">
        <w:rPr>
          <w:rFonts w:ascii="Franklin Gothic Book" w:hAnsi="Franklin Gothic Book"/>
          <w:b/>
          <w:bCs/>
          <w:color w:val="7030A0"/>
          <w:sz w:val="28"/>
          <w:szCs w:val="28"/>
          <w:lang w:val="en-CA"/>
        </w:rPr>
        <w:t xml:space="preserve"> 1</w:t>
      </w:r>
      <w:r w:rsidR="00282057">
        <w:rPr>
          <w:rFonts w:ascii="Franklin Gothic Book" w:hAnsi="Franklin Gothic Book"/>
          <w:b/>
          <w:bCs/>
          <w:color w:val="7030A0"/>
          <w:sz w:val="28"/>
          <w:szCs w:val="28"/>
          <w:lang w:val="en-CA"/>
        </w:rPr>
        <w:t>6</w:t>
      </w:r>
      <w:r w:rsidRPr="004039A7">
        <w:rPr>
          <w:rFonts w:ascii="Franklin Gothic Book" w:hAnsi="Franklin Gothic Book"/>
          <w:b/>
          <w:bCs/>
          <w:color w:val="7030A0"/>
          <w:sz w:val="28"/>
          <w:szCs w:val="28"/>
          <w:lang w:val="en-CA"/>
        </w:rPr>
        <w:t xml:space="preserve"> of the College of Kinesiologists of Ontario</w:t>
      </w:r>
    </w:p>
    <w:p w14:paraId="10CD67DA" w14:textId="3315BEF5" w:rsidR="000F0BC5" w:rsidRDefault="000F0BC5">
      <w:pPr>
        <w:rPr>
          <w:rFonts w:ascii="Franklin Gothic Book" w:hAnsi="Franklin Gothic Book"/>
          <w:b/>
          <w:bCs/>
          <w:sz w:val="22"/>
          <w:szCs w:val="22"/>
          <w:lang w:val="en-CA"/>
        </w:rPr>
      </w:pPr>
      <w:r>
        <w:rPr>
          <w:rFonts w:ascii="Franklin Gothic Book" w:hAnsi="Franklin Gothic Book"/>
          <w:b/>
          <w:bCs/>
          <w:sz w:val="22"/>
          <w:szCs w:val="22"/>
          <w:lang w:val="en-CA"/>
        </w:rPr>
        <w:br w:type="page"/>
      </w:r>
    </w:p>
    <w:p w14:paraId="7718DC97" w14:textId="15BF1A84" w:rsidR="000F0BC5" w:rsidRPr="00085E99" w:rsidRDefault="000F0BC5">
      <w:pPr>
        <w:rPr>
          <w:rFonts w:ascii="Franklin Gothic Book" w:hAnsi="Franklin Gothic Book"/>
          <w:sz w:val="22"/>
          <w:szCs w:val="22"/>
          <w:lang w:val="en-CA"/>
        </w:rPr>
      </w:pPr>
      <w:r w:rsidRPr="00085E99">
        <w:rPr>
          <w:rFonts w:ascii="Franklin Gothic Book" w:hAnsi="Franklin Gothic Book"/>
          <w:sz w:val="22"/>
          <w:szCs w:val="22"/>
          <w:lang w:val="en-CA"/>
        </w:rPr>
        <w:lastRenderedPageBreak/>
        <w:t>The following are proposed amendments to By-Law</w:t>
      </w:r>
      <w:r w:rsidR="000B25BC" w:rsidRPr="00085E99">
        <w:rPr>
          <w:rFonts w:ascii="Franklin Gothic Book" w:hAnsi="Franklin Gothic Book"/>
          <w:sz w:val="22"/>
          <w:szCs w:val="22"/>
          <w:lang w:val="en-CA"/>
        </w:rPr>
        <w:t xml:space="preserve"> 1</w:t>
      </w:r>
      <w:r w:rsidR="00282057" w:rsidRPr="00085E99">
        <w:rPr>
          <w:rFonts w:ascii="Franklin Gothic Book" w:hAnsi="Franklin Gothic Book"/>
          <w:sz w:val="22"/>
          <w:szCs w:val="22"/>
          <w:lang w:val="en-CA"/>
        </w:rPr>
        <w:t>6</w:t>
      </w:r>
      <w:r w:rsidRPr="00085E99">
        <w:rPr>
          <w:rFonts w:ascii="Franklin Gothic Book" w:hAnsi="Franklin Gothic Book"/>
          <w:sz w:val="22"/>
          <w:szCs w:val="22"/>
          <w:lang w:val="en-CA"/>
        </w:rPr>
        <w:t xml:space="preserve"> of the College of </w:t>
      </w:r>
      <w:r w:rsidR="00976A6B" w:rsidRPr="00085E99">
        <w:rPr>
          <w:rFonts w:ascii="Franklin Gothic Book" w:hAnsi="Franklin Gothic Book"/>
          <w:sz w:val="22"/>
          <w:szCs w:val="22"/>
          <w:lang w:val="en-CA"/>
        </w:rPr>
        <w:t>Kinesiologists</w:t>
      </w:r>
      <w:r w:rsidRPr="00085E99">
        <w:rPr>
          <w:rFonts w:ascii="Franklin Gothic Book" w:hAnsi="Franklin Gothic Book"/>
          <w:sz w:val="22"/>
          <w:szCs w:val="22"/>
          <w:lang w:val="en-CA"/>
        </w:rPr>
        <w:t xml:space="preserve"> of Ontario.</w:t>
      </w:r>
    </w:p>
    <w:p w14:paraId="0F2B7003" w14:textId="1074D9F1" w:rsidR="000F0BC5" w:rsidRPr="00085E99" w:rsidRDefault="000F0BC5">
      <w:pPr>
        <w:rPr>
          <w:rFonts w:ascii="Franklin Gothic Book" w:hAnsi="Franklin Gothic Book"/>
          <w:b/>
          <w:bCs/>
          <w:sz w:val="22"/>
          <w:szCs w:val="22"/>
          <w:lang w:val="en-CA"/>
        </w:rPr>
      </w:pPr>
    </w:p>
    <w:p w14:paraId="6DD9A487" w14:textId="49CA517A" w:rsidR="000F0BC5" w:rsidRPr="00085E99" w:rsidRDefault="000F0BC5">
      <w:pPr>
        <w:rPr>
          <w:rFonts w:ascii="Franklin Gothic Book" w:hAnsi="Franklin Gothic Book"/>
          <w:b/>
          <w:bCs/>
          <w:sz w:val="22"/>
          <w:szCs w:val="22"/>
          <w:lang w:val="en-CA"/>
        </w:rPr>
      </w:pPr>
      <w:r w:rsidRPr="00085E99">
        <w:rPr>
          <w:rFonts w:ascii="Franklin Gothic Book" w:hAnsi="Franklin Gothic Book"/>
          <w:b/>
          <w:bCs/>
          <w:sz w:val="22"/>
          <w:szCs w:val="22"/>
          <w:lang w:val="en-CA"/>
        </w:rPr>
        <w:t>Background</w:t>
      </w:r>
    </w:p>
    <w:p w14:paraId="71A4A27D" w14:textId="53FA8833" w:rsidR="00282057" w:rsidRPr="00085E99" w:rsidRDefault="00282057">
      <w:pPr>
        <w:rPr>
          <w:rFonts w:ascii="Franklin Gothic Book" w:hAnsi="Franklin Gothic Book"/>
          <w:b/>
          <w:bCs/>
          <w:sz w:val="22"/>
          <w:szCs w:val="22"/>
          <w:lang w:val="en-CA"/>
        </w:rPr>
      </w:pPr>
    </w:p>
    <w:p w14:paraId="19884E81" w14:textId="72B7F550" w:rsidR="00106EBE" w:rsidRDefault="00352651" w:rsidP="00106EBE">
      <w:pPr>
        <w:spacing w:after="120" w:line="276" w:lineRule="auto"/>
        <w:rPr>
          <w:rFonts w:ascii="Franklin Gothic Book" w:eastAsia="Calibri" w:hAnsi="Franklin Gothic Book"/>
          <w:bCs/>
          <w:sz w:val="22"/>
          <w:szCs w:val="22"/>
        </w:rPr>
      </w:pPr>
      <w:r w:rsidRPr="00085E99">
        <w:rPr>
          <w:rFonts w:ascii="Franklin Gothic Book" w:eastAsia="Calibri" w:hAnsi="Franklin Gothic Book"/>
          <w:bCs/>
          <w:sz w:val="22"/>
          <w:szCs w:val="22"/>
        </w:rPr>
        <w:t>The provincial government has called for improved openness and transparency in licensing and professional regulation and has directed Ontario health regulators to implement strategies to improve the way they protect the public. The Ontario Ministry of Health has introduced new requirements for health regulatory college governance through the College Performance Measurement Framework (CPMF).</w:t>
      </w:r>
      <w:r w:rsidR="007D2257" w:rsidRPr="00085E99">
        <w:rPr>
          <w:rFonts w:ascii="Franklin Gothic Book" w:eastAsia="Calibri" w:hAnsi="Franklin Gothic Book"/>
          <w:bCs/>
          <w:sz w:val="22"/>
          <w:szCs w:val="22"/>
        </w:rPr>
        <w:t xml:space="preserve"> </w:t>
      </w:r>
      <w:r w:rsidR="00106EBE">
        <w:rPr>
          <w:rFonts w:ascii="Franklin Gothic Book" w:eastAsia="Calibri" w:hAnsi="Franklin Gothic Book"/>
          <w:bCs/>
          <w:sz w:val="22"/>
          <w:szCs w:val="22"/>
        </w:rPr>
        <w:t>The CPMF requires that:</w:t>
      </w:r>
    </w:p>
    <w:p w14:paraId="1D386383" w14:textId="77777777" w:rsidR="00106EBE" w:rsidRPr="00C10EC9" w:rsidRDefault="00106EBE" w:rsidP="00106EBE">
      <w:pPr>
        <w:pStyle w:val="ListParagraph"/>
        <w:numPr>
          <w:ilvl w:val="0"/>
          <w:numId w:val="43"/>
        </w:numPr>
        <w:spacing w:after="120" w:line="276" w:lineRule="auto"/>
        <w:rPr>
          <w:rFonts w:ascii="Franklin Gothic Book" w:eastAsia="Calibri" w:hAnsi="Franklin Gothic Book"/>
          <w:bCs/>
          <w:sz w:val="22"/>
          <w:szCs w:val="22"/>
        </w:rPr>
      </w:pPr>
      <w:r w:rsidRPr="00C10EC9">
        <w:rPr>
          <w:rFonts w:ascii="Franklin Gothic Book" w:eastAsia="Calibri" w:hAnsi="Franklin Gothic Book"/>
          <w:bCs/>
          <w:sz w:val="22"/>
          <w:szCs w:val="22"/>
        </w:rPr>
        <w:t>All decisions related to a Council’s strategic objectives, regulatory processes, and activities are impartial, evidence-informed, and advance the public interest</w:t>
      </w:r>
      <w:r>
        <w:rPr>
          <w:rFonts w:ascii="Franklin Gothic Book" w:eastAsia="Calibri" w:hAnsi="Franklin Gothic Book"/>
          <w:bCs/>
          <w:sz w:val="22"/>
          <w:szCs w:val="22"/>
        </w:rPr>
        <w:t>;</w:t>
      </w:r>
    </w:p>
    <w:p w14:paraId="174E585B" w14:textId="0B9A95E6" w:rsidR="00106EBE" w:rsidRPr="00C10EC9" w:rsidRDefault="00106EBE" w:rsidP="00106EBE">
      <w:pPr>
        <w:pStyle w:val="ListParagraph"/>
        <w:numPr>
          <w:ilvl w:val="0"/>
          <w:numId w:val="43"/>
        </w:numPr>
        <w:spacing w:after="120" w:line="276" w:lineRule="auto"/>
        <w:rPr>
          <w:rFonts w:ascii="Franklin Gothic Book" w:eastAsia="Calibri" w:hAnsi="Franklin Gothic Book"/>
          <w:bCs/>
          <w:sz w:val="22"/>
          <w:szCs w:val="22"/>
        </w:rPr>
      </w:pPr>
      <w:r w:rsidRPr="00C10EC9">
        <w:rPr>
          <w:rFonts w:ascii="Franklin Gothic Book" w:eastAsia="Calibri" w:hAnsi="Franklin Gothic Book"/>
          <w:bCs/>
          <w:sz w:val="22"/>
          <w:szCs w:val="22"/>
        </w:rPr>
        <w:t xml:space="preserve">The Council has a Code of Conduct and Conflict of Interest </w:t>
      </w:r>
      <w:r>
        <w:rPr>
          <w:rFonts w:ascii="Franklin Gothic Book" w:eastAsia="Calibri" w:hAnsi="Franklin Gothic Book"/>
          <w:bCs/>
          <w:sz w:val="22"/>
          <w:szCs w:val="22"/>
        </w:rPr>
        <w:t>P</w:t>
      </w:r>
      <w:r w:rsidRPr="00C10EC9">
        <w:rPr>
          <w:rFonts w:ascii="Franklin Gothic Book" w:eastAsia="Calibri" w:hAnsi="Franklin Gothic Book"/>
          <w:bCs/>
          <w:sz w:val="22"/>
          <w:szCs w:val="22"/>
        </w:rPr>
        <w:t>olicy</w:t>
      </w:r>
      <w:r>
        <w:rPr>
          <w:rFonts w:ascii="Franklin Gothic Book" w:eastAsia="Calibri" w:hAnsi="Franklin Gothic Book"/>
          <w:bCs/>
          <w:sz w:val="22"/>
          <w:szCs w:val="22"/>
        </w:rPr>
        <w:t>,</w:t>
      </w:r>
      <w:r w:rsidRPr="00C10EC9">
        <w:rPr>
          <w:rFonts w:ascii="Franklin Gothic Book" w:eastAsia="Calibri" w:hAnsi="Franklin Gothic Book"/>
          <w:bCs/>
          <w:sz w:val="22"/>
          <w:szCs w:val="22"/>
        </w:rPr>
        <w:t xml:space="preserve"> accessible to the public</w:t>
      </w:r>
      <w:r>
        <w:rPr>
          <w:rFonts w:ascii="Franklin Gothic Book" w:eastAsia="Calibri" w:hAnsi="Franklin Gothic Book"/>
          <w:bCs/>
          <w:sz w:val="22"/>
          <w:szCs w:val="22"/>
        </w:rPr>
        <w:t>, that are periodically evaluated and/or updated;</w:t>
      </w:r>
    </w:p>
    <w:p w14:paraId="2B41A94B" w14:textId="77777777" w:rsidR="00106EBE" w:rsidRPr="00C10EC9" w:rsidRDefault="00106EBE" w:rsidP="00106EBE">
      <w:pPr>
        <w:pStyle w:val="ListParagraph"/>
        <w:numPr>
          <w:ilvl w:val="0"/>
          <w:numId w:val="43"/>
        </w:numPr>
        <w:spacing w:after="120" w:line="276" w:lineRule="auto"/>
        <w:rPr>
          <w:rFonts w:ascii="Franklin Gothic Book" w:eastAsia="Calibri" w:hAnsi="Franklin Gothic Book"/>
          <w:bCs/>
          <w:sz w:val="22"/>
          <w:szCs w:val="22"/>
        </w:rPr>
      </w:pPr>
      <w:r w:rsidRPr="00C10EC9">
        <w:rPr>
          <w:rFonts w:ascii="Franklin Gothic Book" w:eastAsia="Calibri" w:hAnsi="Franklin Gothic Book"/>
          <w:bCs/>
          <w:sz w:val="22"/>
          <w:szCs w:val="22"/>
        </w:rPr>
        <w:t>The College</w:t>
      </w:r>
      <w:r>
        <w:rPr>
          <w:rFonts w:ascii="Franklin Gothic Book" w:eastAsia="Calibri" w:hAnsi="Franklin Gothic Book"/>
          <w:bCs/>
          <w:sz w:val="22"/>
          <w:szCs w:val="22"/>
        </w:rPr>
        <w:t xml:space="preserve"> defines cooling off periods and</w:t>
      </w:r>
      <w:r w:rsidRPr="00C10EC9">
        <w:rPr>
          <w:rFonts w:ascii="Franklin Gothic Book" w:eastAsia="Calibri" w:hAnsi="Franklin Gothic Book"/>
          <w:bCs/>
          <w:sz w:val="22"/>
          <w:szCs w:val="22"/>
        </w:rPr>
        <w:t xml:space="preserve"> enforces </w:t>
      </w:r>
      <w:r>
        <w:rPr>
          <w:rFonts w:ascii="Franklin Gothic Book" w:eastAsia="Calibri" w:hAnsi="Franklin Gothic Book"/>
          <w:bCs/>
          <w:sz w:val="22"/>
          <w:szCs w:val="22"/>
        </w:rPr>
        <w:t xml:space="preserve">through by-law/policy; </w:t>
      </w:r>
    </w:p>
    <w:p w14:paraId="11086130" w14:textId="387FBAF0" w:rsidR="00106EBE" w:rsidRPr="00C10EC9" w:rsidRDefault="00106EBE" w:rsidP="00106EBE">
      <w:pPr>
        <w:pStyle w:val="ListParagraph"/>
        <w:numPr>
          <w:ilvl w:val="0"/>
          <w:numId w:val="43"/>
        </w:numPr>
        <w:spacing w:after="120" w:line="276" w:lineRule="auto"/>
        <w:rPr>
          <w:rFonts w:ascii="Franklin Gothic Book" w:eastAsia="Calibri" w:hAnsi="Franklin Gothic Book"/>
          <w:bCs/>
          <w:sz w:val="22"/>
          <w:szCs w:val="22"/>
        </w:rPr>
      </w:pPr>
      <w:r w:rsidRPr="00C10EC9">
        <w:rPr>
          <w:rFonts w:ascii="Franklin Gothic Book" w:eastAsia="Calibri" w:hAnsi="Franklin Gothic Book"/>
          <w:bCs/>
          <w:sz w:val="22"/>
          <w:szCs w:val="22"/>
        </w:rPr>
        <w:t xml:space="preserve">The College has a </w:t>
      </w:r>
      <w:proofErr w:type="gramStart"/>
      <w:r w:rsidRPr="00C10EC9">
        <w:rPr>
          <w:rFonts w:ascii="Franklin Gothic Book" w:eastAsia="Calibri" w:hAnsi="Franklin Gothic Book"/>
          <w:bCs/>
          <w:sz w:val="22"/>
          <w:szCs w:val="22"/>
        </w:rPr>
        <w:t>conflict of interest</w:t>
      </w:r>
      <w:proofErr w:type="gramEnd"/>
      <w:r w:rsidRPr="00C10EC9">
        <w:rPr>
          <w:rFonts w:ascii="Franklin Gothic Book" w:eastAsia="Calibri" w:hAnsi="Franklin Gothic Book"/>
          <w:bCs/>
          <w:sz w:val="22"/>
          <w:szCs w:val="22"/>
        </w:rPr>
        <w:t xml:space="preserve"> questionnaire that all Council members must complete annually</w:t>
      </w:r>
      <w:r>
        <w:rPr>
          <w:rFonts w:ascii="Franklin Gothic Book" w:eastAsia="Calibri" w:hAnsi="Franklin Gothic Book"/>
          <w:bCs/>
          <w:sz w:val="22"/>
          <w:szCs w:val="22"/>
        </w:rPr>
        <w:t>, which is periodically evaluated and/or updated</w:t>
      </w:r>
      <w:r w:rsidRPr="00C10EC9">
        <w:rPr>
          <w:rFonts w:ascii="Franklin Gothic Book" w:eastAsia="Calibri" w:hAnsi="Franklin Gothic Book"/>
          <w:bCs/>
          <w:sz w:val="22"/>
          <w:szCs w:val="22"/>
        </w:rPr>
        <w:t>. Additionally:</w:t>
      </w:r>
    </w:p>
    <w:p w14:paraId="09853818" w14:textId="77777777" w:rsidR="00106EBE" w:rsidRPr="00C10EC9" w:rsidRDefault="00106EBE" w:rsidP="00106EBE">
      <w:pPr>
        <w:pStyle w:val="ListParagraph"/>
        <w:numPr>
          <w:ilvl w:val="0"/>
          <w:numId w:val="44"/>
        </w:numPr>
        <w:spacing w:after="120" w:line="276" w:lineRule="auto"/>
        <w:ind w:left="993"/>
        <w:rPr>
          <w:rFonts w:ascii="Franklin Gothic Book" w:eastAsia="Calibri" w:hAnsi="Franklin Gothic Book"/>
          <w:bCs/>
          <w:sz w:val="22"/>
          <w:szCs w:val="22"/>
        </w:rPr>
      </w:pPr>
      <w:r w:rsidRPr="00C10EC9">
        <w:rPr>
          <w:rFonts w:ascii="Franklin Gothic Book" w:eastAsia="Calibri" w:hAnsi="Franklin Gothic Book"/>
          <w:bCs/>
          <w:sz w:val="22"/>
          <w:szCs w:val="22"/>
        </w:rPr>
        <w:t>the completed questionnaires are appended to each Council meeting package;</w:t>
      </w:r>
    </w:p>
    <w:p w14:paraId="56C5B966" w14:textId="77777777" w:rsidR="00106EBE" w:rsidRPr="00C10EC9" w:rsidRDefault="00106EBE" w:rsidP="00106EBE">
      <w:pPr>
        <w:pStyle w:val="ListParagraph"/>
        <w:numPr>
          <w:ilvl w:val="0"/>
          <w:numId w:val="44"/>
        </w:numPr>
        <w:spacing w:after="120" w:line="276" w:lineRule="auto"/>
        <w:ind w:left="993"/>
        <w:rPr>
          <w:rFonts w:ascii="Franklin Gothic Book" w:eastAsia="Calibri" w:hAnsi="Franklin Gothic Book"/>
          <w:bCs/>
          <w:sz w:val="22"/>
          <w:szCs w:val="22"/>
        </w:rPr>
      </w:pPr>
      <w:r w:rsidRPr="00C10EC9">
        <w:rPr>
          <w:rFonts w:ascii="Franklin Gothic Book" w:eastAsia="Calibri" w:hAnsi="Franklin Gothic Book"/>
          <w:bCs/>
          <w:sz w:val="22"/>
          <w:szCs w:val="22"/>
        </w:rPr>
        <w:t>questionnaires include definitions of conflict of interest;</w:t>
      </w:r>
    </w:p>
    <w:p w14:paraId="7A665F3C" w14:textId="77777777" w:rsidR="00106EBE" w:rsidRPr="00C10EC9" w:rsidRDefault="00106EBE" w:rsidP="00106EBE">
      <w:pPr>
        <w:pStyle w:val="ListParagraph"/>
        <w:numPr>
          <w:ilvl w:val="0"/>
          <w:numId w:val="44"/>
        </w:numPr>
        <w:spacing w:after="120" w:line="276" w:lineRule="auto"/>
        <w:ind w:left="993"/>
        <w:rPr>
          <w:rFonts w:ascii="Franklin Gothic Book" w:eastAsia="Calibri" w:hAnsi="Franklin Gothic Book"/>
          <w:bCs/>
          <w:sz w:val="22"/>
          <w:szCs w:val="22"/>
        </w:rPr>
      </w:pPr>
      <w:r w:rsidRPr="00C10EC9">
        <w:rPr>
          <w:rFonts w:ascii="Franklin Gothic Book" w:eastAsia="Calibri" w:hAnsi="Franklin Gothic Book"/>
          <w:bCs/>
          <w:sz w:val="22"/>
          <w:szCs w:val="22"/>
        </w:rPr>
        <w:t>questionnaires include questions based on areas of risk for conflict of interest identified by Council that are specific to the profession and/or College; and</w:t>
      </w:r>
    </w:p>
    <w:p w14:paraId="44607130" w14:textId="77777777" w:rsidR="00106EBE" w:rsidRPr="00C10EC9" w:rsidRDefault="00106EBE" w:rsidP="00106EBE">
      <w:pPr>
        <w:pStyle w:val="ListParagraph"/>
        <w:numPr>
          <w:ilvl w:val="0"/>
          <w:numId w:val="44"/>
        </w:numPr>
        <w:spacing w:after="120" w:line="276" w:lineRule="auto"/>
        <w:ind w:left="993"/>
        <w:rPr>
          <w:rFonts w:ascii="Franklin Gothic Book" w:eastAsia="Calibri" w:hAnsi="Franklin Gothic Book"/>
          <w:bCs/>
          <w:sz w:val="22"/>
          <w:szCs w:val="22"/>
        </w:rPr>
      </w:pPr>
      <w:r w:rsidRPr="00C10EC9">
        <w:rPr>
          <w:rFonts w:ascii="Franklin Gothic Book" w:eastAsia="Calibri" w:hAnsi="Franklin Gothic Book"/>
          <w:bCs/>
          <w:sz w:val="22"/>
          <w:szCs w:val="22"/>
        </w:rPr>
        <w:t>at the beginning of each Council meeting, members must declare any updates to their responses and any conflict of interest specific to the meeting agenda.</w:t>
      </w:r>
    </w:p>
    <w:p w14:paraId="1FCD8EF2" w14:textId="3624C854" w:rsidR="00106EBE" w:rsidRDefault="00106EBE" w:rsidP="00106EBE">
      <w:pPr>
        <w:pStyle w:val="ListParagraph"/>
        <w:numPr>
          <w:ilvl w:val="0"/>
          <w:numId w:val="43"/>
        </w:numPr>
        <w:spacing w:after="120" w:line="276" w:lineRule="auto"/>
        <w:rPr>
          <w:rFonts w:ascii="Franklin Gothic Book" w:eastAsia="Calibri" w:hAnsi="Franklin Gothic Book"/>
          <w:bCs/>
          <w:sz w:val="22"/>
          <w:szCs w:val="22"/>
        </w:rPr>
      </w:pPr>
      <w:r w:rsidRPr="00C10EC9">
        <w:rPr>
          <w:rFonts w:ascii="Franklin Gothic Book" w:eastAsia="Calibri" w:hAnsi="Franklin Gothic Book"/>
          <w:bCs/>
          <w:sz w:val="22"/>
          <w:szCs w:val="22"/>
        </w:rPr>
        <w:t xml:space="preserve">Member(s) update </w:t>
      </w:r>
      <w:r>
        <w:rPr>
          <w:rFonts w:ascii="Franklin Gothic Book" w:eastAsia="Calibri" w:hAnsi="Franklin Gothic Book"/>
          <w:bCs/>
          <w:sz w:val="22"/>
          <w:szCs w:val="22"/>
        </w:rPr>
        <w:t>their</w:t>
      </w:r>
      <w:r w:rsidRPr="00C10EC9">
        <w:rPr>
          <w:rFonts w:ascii="Franklin Gothic Book" w:eastAsia="Calibri" w:hAnsi="Franklin Gothic Book"/>
          <w:bCs/>
          <w:sz w:val="22"/>
          <w:szCs w:val="22"/>
        </w:rPr>
        <w:t xml:space="preserve"> questionnaire </w:t>
      </w:r>
      <w:r w:rsidR="002C422F">
        <w:rPr>
          <w:rFonts w:ascii="Franklin Gothic Book" w:eastAsia="Calibri" w:hAnsi="Franklin Gothic Book"/>
          <w:bCs/>
          <w:sz w:val="22"/>
          <w:szCs w:val="22"/>
        </w:rPr>
        <w:t>for</w:t>
      </w:r>
      <w:r w:rsidRPr="00C10EC9">
        <w:rPr>
          <w:rFonts w:ascii="Franklin Gothic Book" w:eastAsia="Calibri" w:hAnsi="Franklin Gothic Book"/>
          <w:bCs/>
          <w:sz w:val="22"/>
          <w:szCs w:val="22"/>
        </w:rPr>
        <w:t xml:space="preserve"> each Council meeting based on agenda items</w:t>
      </w:r>
      <w:r>
        <w:rPr>
          <w:rFonts w:ascii="Franklin Gothic Book" w:eastAsia="Calibri" w:hAnsi="Franklin Gothic Book"/>
          <w:bCs/>
          <w:sz w:val="22"/>
          <w:szCs w:val="22"/>
        </w:rPr>
        <w:t>; and</w:t>
      </w:r>
    </w:p>
    <w:p w14:paraId="2BF1A5D1" w14:textId="3C260493" w:rsidR="00106EBE" w:rsidRPr="00EA3C30" w:rsidRDefault="00106EBE" w:rsidP="00106EBE">
      <w:pPr>
        <w:pStyle w:val="ListParagraph"/>
        <w:numPr>
          <w:ilvl w:val="0"/>
          <w:numId w:val="43"/>
        </w:numPr>
        <w:spacing w:after="120" w:line="276" w:lineRule="auto"/>
        <w:rPr>
          <w:rFonts w:ascii="Franklin Gothic Book" w:eastAsia="Calibri" w:hAnsi="Franklin Gothic Book"/>
          <w:bCs/>
          <w:sz w:val="22"/>
          <w:szCs w:val="22"/>
        </w:rPr>
      </w:pPr>
      <w:r>
        <w:rPr>
          <w:rFonts w:ascii="Franklin Gothic Book" w:eastAsia="Calibri" w:hAnsi="Franklin Gothic Book"/>
          <w:bCs/>
          <w:sz w:val="22"/>
          <w:szCs w:val="22"/>
        </w:rPr>
        <w:t>M</w:t>
      </w:r>
      <w:r w:rsidRPr="00C10EC9">
        <w:rPr>
          <w:rFonts w:ascii="Franklin Gothic Book" w:eastAsia="Calibri" w:hAnsi="Franklin Gothic Book"/>
          <w:bCs/>
          <w:sz w:val="22"/>
          <w:szCs w:val="22"/>
        </w:rPr>
        <w:t xml:space="preserve">eeting materials for Council enable the public to clearly identify the public interest rationale </w:t>
      </w:r>
      <w:r w:rsidRPr="00EA3C30">
        <w:rPr>
          <w:rFonts w:ascii="Franklin Gothic Book" w:eastAsia="Calibri" w:hAnsi="Franklin Gothic Book"/>
          <w:bCs/>
          <w:sz w:val="22"/>
          <w:szCs w:val="22"/>
        </w:rPr>
        <w:t>and the evidence supporting a decision related to the College’s strategic direction or regulatory processes and actions (e.g.</w:t>
      </w:r>
      <w:r w:rsidR="002C422F">
        <w:rPr>
          <w:rFonts w:ascii="Franklin Gothic Book" w:eastAsia="Calibri" w:hAnsi="Franklin Gothic Book"/>
          <w:bCs/>
          <w:sz w:val="22"/>
          <w:szCs w:val="22"/>
        </w:rPr>
        <w:t>,</w:t>
      </w:r>
      <w:r w:rsidRPr="00EA3C30">
        <w:rPr>
          <w:rFonts w:ascii="Franklin Gothic Book" w:eastAsia="Calibri" w:hAnsi="Franklin Gothic Book"/>
          <w:bCs/>
          <w:sz w:val="22"/>
          <w:szCs w:val="22"/>
        </w:rPr>
        <w:t xml:space="preserve"> the minutes include a link to a publicly available briefing note).</w:t>
      </w:r>
    </w:p>
    <w:p w14:paraId="5BAEB29C" w14:textId="50B038F8" w:rsidR="007613D5" w:rsidRPr="00085E99" w:rsidRDefault="00352651" w:rsidP="007613D5">
      <w:pPr>
        <w:rPr>
          <w:rFonts w:ascii="Franklin Gothic Book" w:hAnsi="Franklin Gothic Book"/>
          <w:sz w:val="22"/>
          <w:szCs w:val="22"/>
          <w:lang w:val="en-CA"/>
        </w:rPr>
      </w:pPr>
      <w:r w:rsidRPr="00085E99">
        <w:rPr>
          <w:rFonts w:ascii="Franklin Gothic Book" w:eastAsia="Calibri" w:hAnsi="Franklin Gothic Book"/>
          <w:sz w:val="22"/>
          <w:szCs w:val="22"/>
        </w:rPr>
        <w:t>To that end</w:t>
      </w:r>
      <w:r w:rsidRPr="00085E99">
        <w:rPr>
          <w:rFonts w:ascii="Franklin Gothic Book" w:hAnsi="Franklin Gothic Book"/>
          <w:color w:val="000000"/>
          <w:sz w:val="22"/>
          <w:szCs w:val="22"/>
          <w:lang w:eastAsia="en-CA"/>
        </w:rPr>
        <w:t xml:space="preserve"> the College has committed to updating By-Law 16</w:t>
      </w:r>
      <w:r w:rsidR="007D2257" w:rsidRPr="00085E99">
        <w:rPr>
          <w:rFonts w:ascii="Franklin Gothic Book" w:hAnsi="Franklin Gothic Book"/>
          <w:color w:val="000000"/>
          <w:sz w:val="22"/>
          <w:szCs w:val="22"/>
          <w:lang w:eastAsia="en-CA"/>
        </w:rPr>
        <w:t>, which pertains to conflict of interest,</w:t>
      </w:r>
      <w:r w:rsidRPr="00085E99">
        <w:rPr>
          <w:rFonts w:ascii="Franklin Gothic Book" w:hAnsi="Franklin Gothic Book"/>
          <w:color w:val="000000"/>
          <w:sz w:val="22"/>
          <w:szCs w:val="22"/>
          <w:lang w:eastAsia="en-CA"/>
        </w:rPr>
        <w:t xml:space="preserve"> and </w:t>
      </w:r>
      <w:r w:rsidR="007613D5">
        <w:rPr>
          <w:rFonts w:ascii="Franklin Gothic Book" w:hAnsi="Franklin Gothic Book"/>
          <w:color w:val="000000"/>
          <w:sz w:val="22"/>
          <w:szCs w:val="22"/>
          <w:lang w:eastAsia="en-CA"/>
        </w:rPr>
        <w:t xml:space="preserve">has developed </w:t>
      </w:r>
      <w:r w:rsidRPr="00085E99">
        <w:rPr>
          <w:rFonts w:ascii="Franklin Gothic Book" w:hAnsi="Franklin Gothic Book"/>
          <w:sz w:val="22"/>
          <w:szCs w:val="22"/>
        </w:rPr>
        <w:t xml:space="preserve">a new </w:t>
      </w:r>
      <w:r w:rsidRPr="00085E99">
        <w:rPr>
          <w:rFonts w:ascii="Franklin Gothic Book" w:eastAsia="Calibri" w:hAnsi="Franklin Gothic Book"/>
          <w:sz w:val="22"/>
          <w:szCs w:val="22"/>
        </w:rPr>
        <w:t xml:space="preserve">Council and Committee Member and Volunteer </w:t>
      </w:r>
      <w:r w:rsidRPr="00085E99">
        <w:rPr>
          <w:rFonts w:ascii="Franklin Gothic Book" w:hAnsi="Franklin Gothic Book"/>
          <w:sz w:val="22"/>
          <w:szCs w:val="22"/>
        </w:rPr>
        <w:t>Conflict of Interest Policy</w:t>
      </w:r>
      <w:r w:rsidR="00C7032D" w:rsidRPr="00085E99">
        <w:rPr>
          <w:rFonts w:ascii="Franklin Gothic Book" w:hAnsi="Franklin Gothic Book"/>
          <w:sz w:val="22"/>
          <w:szCs w:val="22"/>
        </w:rPr>
        <w:t>.</w:t>
      </w:r>
      <w:r w:rsidR="007613D5">
        <w:rPr>
          <w:rFonts w:ascii="Franklin Gothic Book" w:hAnsi="Franklin Gothic Book"/>
          <w:sz w:val="22"/>
          <w:szCs w:val="22"/>
        </w:rPr>
        <w:t xml:space="preserve"> On September 27, 2021, </w:t>
      </w:r>
      <w:r w:rsidR="007613D5">
        <w:rPr>
          <w:rFonts w:ascii="Franklin Gothic Book" w:eastAsia="Times New Roman" w:hAnsi="Franklin Gothic Book" w:cs="Arial"/>
          <w:sz w:val="22"/>
          <w:szCs w:val="22"/>
          <w:lang w:eastAsia="en-CA"/>
        </w:rPr>
        <w:t>Council approved</w:t>
      </w:r>
      <w:r w:rsidR="007613D5" w:rsidRPr="00085E99">
        <w:rPr>
          <w:rFonts w:ascii="Franklin Gothic Book" w:eastAsia="Times New Roman" w:hAnsi="Franklin Gothic Book" w:cs="Arial"/>
          <w:sz w:val="22"/>
          <w:szCs w:val="22"/>
          <w:lang w:eastAsia="en-CA"/>
        </w:rPr>
        <w:t xml:space="preserve"> the proposed By-law 16 amendments for </w:t>
      </w:r>
      <w:r w:rsidR="007613D5">
        <w:rPr>
          <w:rFonts w:ascii="Franklin Gothic Book" w:eastAsia="Times New Roman" w:hAnsi="Franklin Gothic Book" w:cs="Arial"/>
          <w:sz w:val="22"/>
          <w:szCs w:val="22"/>
          <w:lang w:eastAsia="en-CA"/>
        </w:rPr>
        <w:t xml:space="preserve">60-day external consultation. </w:t>
      </w:r>
      <w:r w:rsidR="007613D5" w:rsidRPr="00085E99">
        <w:rPr>
          <w:rFonts w:ascii="Franklin Gothic Book" w:eastAsia="Times New Roman" w:hAnsi="Franklin Gothic Book" w:cs="Arial"/>
          <w:sz w:val="22"/>
          <w:szCs w:val="22"/>
          <w:lang w:eastAsia="en-CA"/>
        </w:rPr>
        <w:t>College staff review</w:t>
      </w:r>
      <w:r w:rsidR="007613D5">
        <w:rPr>
          <w:rFonts w:ascii="Franklin Gothic Book" w:eastAsia="Times New Roman" w:hAnsi="Franklin Gothic Book" w:cs="Arial"/>
          <w:sz w:val="22"/>
          <w:szCs w:val="22"/>
          <w:lang w:eastAsia="en-CA"/>
        </w:rPr>
        <w:t>ed</w:t>
      </w:r>
      <w:r w:rsidR="007613D5" w:rsidRPr="00085E99">
        <w:rPr>
          <w:rFonts w:ascii="Franklin Gothic Book" w:eastAsia="Times New Roman" w:hAnsi="Franklin Gothic Book" w:cs="Arial"/>
          <w:sz w:val="22"/>
          <w:szCs w:val="22"/>
          <w:lang w:eastAsia="en-CA"/>
        </w:rPr>
        <w:t xml:space="preserve"> all feedback received during the consultation, and Council </w:t>
      </w:r>
      <w:r w:rsidR="00923CD3">
        <w:rPr>
          <w:rFonts w:ascii="Franklin Gothic Book" w:eastAsia="Times New Roman" w:hAnsi="Franklin Gothic Book" w:cs="Arial"/>
          <w:sz w:val="22"/>
          <w:szCs w:val="22"/>
          <w:lang w:eastAsia="en-CA"/>
        </w:rPr>
        <w:t>was</w:t>
      </w:r>
      <w:r w:rsidR="007613D5" w:rsidRPr="00085E99">
        <w:rPr>
          <w:rFonts w:ascii="Franklin Gothic Book" w:eastAsia="Times New Roman" w:hAnsi="Franklin Gothic Book" w:cs="Arial"/>
          <w:sz w:val="22"/>
          <w:szCs w:val="22"/>
          <w:lang w:eastAsia="en-CA"/>
        </w:rPr>
        <w:t xml:space="preserve"> provided with final changes and information obtained during the consultation process for Council’s </w:t>
      </w:r>
      <w:r w:rsidR="007613D5">
        <w:rPr>
          <w:rFonts w:ascii="Franklin Gothic Book" w:eastAsia="Times New Roman" w:hAnsi="Franklin Gothic Book" w:cs="Arial"/>
          <w:sz w:val="22"/>
          <w:szCs w:val="22"/>
          <w:lang w:eastAsia="en-CA"/>
        </w:rPr>
        <w:t xml:space="preserve">consideration at its </w:t>
      </w:r>
      <w:r w:rsidR="007613D5" w:rsidRPr="00085E99">
        <w:rPr>
          <w:rFonts w:ascii="Franklin Gothic Book" w:eastAsia="Times New Roman" w:hAnsi="Franklin Gothic Book" w:cs="Arial"/>
          <w:sz w:val="22"/>
          <w:szCs w:val="22"/>
          <w:lang w:eastAsia="en-CA"/>
        </w:rPr>
        <w:t xml:space="preserve">December </w:t>
      </w:r>
      <w:r w:rsidR="007613D5">
        <w:rPr>
          <w:rFonts w:ascii="Franklin Gothic Book" w:eastAsia="Times New Roman" w:hAnsi="Franklin Gothic Book" w:cs="Arial"/>
          <w:sz w:val="22"/>
          <w:szCs w:val="22"/>
          <w:lang w:eastAsia="en-CA"/>
        </w:rPr>
        <w:t xml:space="preserve">6, </w:t>
      </w:r>
      <w:proofErr w:type="gramStart"/>
      <w:r w:rsidR="007613D5" w:rsidRPr="00085E99">
        <w:rPr>
          <w:rFonts w:ascii="Franklin Gothic Book" w:eastAsia="Times New Roman" w:hAnsi="Franklin Gothic Book" w:cs="Arial"/>
          <w:sz w:val="22"/>
          <w:szCs w:val="22"/>
          <w:lang w:eastAsia="en-CA"/>
        </w:rPr>
        <w:t>2021</w:t>
      </w:r>
      <w:proofErr w:type="gramEnd"/>
      <w:r w:rsidR="007613D5">
        <w:rPr>
          <w:rFonts w:ascii="Franklin Gothic Book" w:eastAsia="Times New Roman" w:hAnsi="Franklin Gothic Book" w:cs="Arial"/>
          <w:sz w:val="22"/>
          <w:szCs w:val="22"/>
          <w:lang w:eastAsia="en-CA"/>
        </w:rPr>
        <w:t xml:space="preserve"> meeting</w:t>
      </w:r>
      <w:r w:rsidR="007613D5" w:rsidRPr="00085E99">
        <w:rPr>
          <w:rFonts w:ascii="Franklin Gothic Book" w:eastAsia="Times New Roman" w:hAnsi="Franklin Gothic Book" w:cs="Arial"/>
          <w:sz w:val="22"/>
          <w:szCs w:val="22"/>
          <w:lang w:eastAsia="en-CA"/>
        </w:rPr>
        <w:t xml:space="preserve">. </w:t>
      </w:r>
      <w:r w:rsidR="00923CD3">
        <w:rPr>
          <w:rFonts w:ascii="Franklin Gothic Book" w:eastAsia="Times New Roman" w:hAnsi="Franklin Gothic Book" w:cs="Arial"/>
          <w:sz w:val="22"/>
          <w:szCs w:val="22"/>
          <w:lang w:eastAsia="en-CA"/>
        </w:rPr>
        <w:t>Council approved proposed amendments in principle pending changes to subsection 16.02.</w:t>
      </w:r>
    </w:p>
    <w:p w14:paraId="39A7E161" w14:textId="77777777" w:rsidR="00D32547" w:rsidRDefault="00D32547" w:rsidP="00282DCB">
      <w:pPr>
        <w:rPr>
          <w:rFonts w:ascii="Franklin Gothic Book" w:hAnsi="Franklin Gothic Book"/>
          <w:sz w:val="22"/>
          <w:szCs w:val="22"/>
          <w:lang w:val="en-CA"/>
        </w:rPr>
      </w:pPr>
    </w:p>
    <w:p w14:paraId="18204245" w14:textId="77777777" w:rsidR="00D32547" w:rsidRDefault="00D32547" w:rsidP="00282DCB">
      <w:pPr>
        <w:rPr>
          <w:rFonts w:ascii="Franklin Gothic Book" w:hAnsi="Franklin Gothic Book"/>
          <w:sz w:val="22"/>
          <w:szCs w:val="22"/>
          <w:lang w:val="en-CA"/>
        </w:rPr>
      </w:pPr>
    </w:p>
    <w:p w14:paraId="603D80D2" w14:textId="77777777" w:rsidR="00D32547" w:rsidRDefault="00D32547" w:rsidP="00282DCB">
      <w:pPr>
        <w:rPr>
          <w:rFonts w:ascii="Franklin Gothic Book" w:hAnsi="Franklin Gothic Book"/>
          <w:sz w:val="22"/>
          <w:szCs w:val="22"/>
          <w:lang w:val="en-CA"/>
        </w:rPr>
      </w:pPr>
    </w:p>
    <w:p w14:paraId="088D8AA1" w14:textId="289B133B" w:rsidR="00FF189F" w:rsidRPr="00085E99" w:rsidRDefault="00FF189F" w:rsidP="00282DCB">
      <w:pPr>
        <w:rPr>
          <w:rFonts w:ascii="Franklin Gothic Book" w:eastAsia="Times New Roman" w:hAnsi="Franklin Gothic Book" w:cs="Arial"/>
          <w:b/>
          <w:bCs/>
          <w:sz w:val="22"/>
          <w:szCs w:val="22"/>
          <w:lang w:eastAsia="en-CA"/>
        </w:rPr>
      </w:pPr>
      <w:r w:rsidRPr="00085E99">
        <w:rPr>
          <w:rFonts w:ascii="Franklin Gothic Book" w:eastAsia="Times New Roman" w:hAnsi="Franklin Gothic Book" w:cs="Arial"/>
          <w:b/>
          <w:bCs/>
          <w:sz w:val="22"/>
          <w:szCs w:val="22"/>
          <w:lang w:eastAsia="en-CA"/>
        </w:rPr>
        <w:lastRenderedPageBreak/>
        <w:t>Proposed Changes</w:t>
      </w:r>
    </w:p>
    <w:p w14:paraId="32DDBCBE" w14:textId="7F9EA3F4" w:rsidR="007B1EBC" w:rsidRPr="00085E99" w:rsidRDefault="007B1EBC" w:rsidP="00282DCB">
      <w:pPr>
        <w:rPr>
          <w:rFonts w:ascii="Franklin Gothic Book" w:eastAsia="Times New Roman" w:hAnsi="Franklin Gothic Book" w:cs="Arial"/>
          <w:b/>
          <w:bCs/>
          <w:sz w:val="22"/>
          <w:szCs w:val="22"/>
          <w:lang w:eastAsia="en-CA"/>
        </w:rPr>
      </w:pPr>
    </w:p>
    <w:p w14:paraId="7BD9420E" w14:textId="656CB700" w:rsidR="00FF33A0" w:rsidRPr="00085E99" w:rsidRDefault="007B1EBC" w:rsidP="00D32CCF">
      <w:pPr>
        <w:rPr>
          <w:rFonts w:ascii="Franklin Gothic Book" w:eastAsia="Times New Roman" w:hAnsi="Franklin Gothic Book" w:cs="Arial"/>
          <w:sz w:val="22"/>
          <w:szCs w:val="22"/>
          <w:lang w:eastAsia="en-CA"/>
        </w:rPr>
      </w:pPr>
      <w:r w:rsidRPr="00085E99">
        <w:rPr>
          <w:rFonts w:ascii="Franklin Gothic Book" w:eastAsia="Times New Roman" w:hAnsi="Franklin Gothic Book" w:cs="Arial"/>
          <w:sz w:val="22"/>
          <w:szCs w:val="22"/>
          <w:lang w:eastAsia="en-CA"/>
        </w:rPr>
        <w:t xml:space="preserve">The proposed changes </w:t>
      </w:r>
      <w:r w:rsidR="00381871" w:rsidRPr="00085E99">
        <w:rPr>
          <w:rFonts w:ascii="Franklin Gothic Book" w:eastAsia="Times New Roman" w:hAnsi="Franklin Gothic Book" w:cs="Arial"/>
          <w:sz w:val="22"/>
          <w:szCs w:val="22"/>
          <w:lang w:eastAsia="en-CA"/>
        </w:rPr>
        <w:t xml:space="preserve">are </w:t>
      </w:r>
      <w:r w:rsidR="00F8373C" w:rsidRPr="00085E99">
        <w:rPr>
          <w:rFonts w:ascii="Franklin Gothic Book" w:eastAsia="Times New Roman" w:hAnsi="Franklin Gothic Book" w:cs="Arial"/>
          <w:sz w:val="22"/>
          <w:szCs w:val="22"/>
          <w:lang w:eastAsia="en-CA"/>
        </w:rPr>
        <w:t>contained in</w:t>
      </w:r>
      <w:r w:rsidRPr="00085E99">
        <w:rPr>
          <w:rFonts w:ascii="Franklin Gothic Book" w:eastAsia="Times New Roman" w:hAnsi="Franklin Gothic Book" w:cs="Arial"/>
          <w:sz w:val="22"/>
          <w:szCs w:val="22"/>
          <w:lang w:eastAsia="en-CA"/>
        </w:rPr>
        <w:t xml:space="preserve"> </w:t>
      </w:r>
      <w:r w:rsidR="000B25BC" w:rsidRPr="00085E99">
        <w:rPr>
          <w:rFonts w:ascii="Franklin Gothic Book" w:eastAsia="Times New Roman" w:hAnsi="Franklin Gothic Book" w:cs="Arial"/>
          <w:sz w:val="22"/>
          <w:szCs w:val="22"/>
          <w:lang w:eastAsia="en-CA"/>
        </w:rPr>
        <w:t>B</w:t>
      </w:r>
      <w:r w:rsidRPr="00085E99">
        <w:rPr>
          <w:rFonts w:ascii="Franklin Gothic Book" w:eastAsia="Times New Roman" w:hAnsi="Franklin Gothic Book" w:cs="Arial"/>
          <w:sz w:val="22"/>
          <w:szCs w:val="22"/>
          <w:lang w:eastAsia="en-CA"/>
        </w:rPr>
        <w:t>y-law 1</w:t>
      </w:r>
      <w:r w:rsidR="00282057" w:rsidRPr="00085E99">
        <w:rPr>
          <w:rFonts w:ascii="Franklin Gothic Book" w:eastAsia="Times New Roman" w:hAnsi="Franklin Gothic Book" w:cs="Arial"/>
          <w:sz w:val="22"/>
          <w:szCs w:val="22"/>
          <w:lang w:eastAsia="en-CA"/>
        </w:rPr>
        <w:t>6</w:t>
      </w:r>
      <w:r w:rsidR="00381871" w:rsidRPr="00085E99">
        <w:rPr>
          <w:rFonts w:ascii="Franklin Gothic Book" w:eastAsia="Times New Roman" w:hAnsi="Franklin Gothic Book" w:cs="Arial"/>
          <w:sz w:val="22"/>
          <w:szCs w:val="22"/>
          <w:lang w:eastAsia="en-CA"/>
        </w:rPr>
        <w:t>; consequently</w:t>
      </w:r>
      <w:r w:rsidR="004475BC" w:rsidRPr="00085E99">
        <w:rPr>
          <w:rFonts w:ascii="Franklin Gothic Book" w:eastAsia="Times New Roman" w:hAnsi="Franklin Gothic Book" w:cs="Arial"/>
          <w:sz w:val="22"/>
          <w:szCs w:val="22"/>
          <w:lang w:eastAsia="en-CA"/>
        </w:rPr>
        <w:t>,</w:t>
      </w:r>
      <w:r w:rsidR="00381871" w:rsidRPr="00085E99">
        <w:rPr>
          <w:rFonts w:ascii="Franklin Gothic Book" w:eastAsia="Times New Roman" w:hAnsi="Franklin Gothic Book" w:cs="Arial"/>
          <w:sz w:val="22"/>
          <w:szCs w:val="22"/>
          <w:lang w:eastAsia="en-CA"/>
        </w:rPr>
        <w:t xml:space="preserve"> th</w:t>
      </w:r>
      <w:r w:rsidR="000B25BC" w:rsidRPr="00085E99">
        <w:rPr>
          <w:rFonts w:ascii="Franklin Gothic Book" w:eastAsia="Times New Roman" w:hAnsi="Franklin Gothic Book" w:cs="Arial"/>
          <w:sz w:val="22"/>
          <w:szCs w:val="22"/>
          <w:lang w:eastAsia="en-CA"/>
        </w:rPr>
        <w:t>is is</w:t>
      </w:r>
      <w:r w:rsidRPr="00085E99">
        <w:rPr>
          <w:rFonts w:ascii="Franklin Gothic Book" w:eastAsia="Times New Roman" w:hAnsi="Franklin Gothic Book" w:cs="Arial"/>
          <w:sz w:val="22"/>
          <w:szCs w:val="22"/>
          <w:lang w:eastAsia="en-CA"/>
        </w:rPr>
        <w:t xml:space="preserve"> the by-law presented for </w:t>
      </w:r>
      <w:r w:rsidR="007613D5">
        <w:rPr>
          <w:rFonts w:ascii="Franklin Gothic Book" w:eastAsia="Times New Roman" w:hAnsi="Franklin Gothic Book" w:cs="Arial"/>
          <w:sz w:val="22"/>
          <w:szCs w:val="22"/>
          <w:lang w:eastAsia="en-CA"/>
        </w:rPr>
        <w:t>consideration</w:t>
      </w:r>
      <w:r w:rsidRPr="00085E99">
        <w:rPr>
          <w:rFonts w:ascii="Franklin Gothic Book" w:eastAsia="Times New Roman" w:hAnsi="Franklin Gothic Book" w:cs="Arial"/>
          <w:sz w:val="22"/>
          <w:szCs w:val="22"/>
          <w:lang w:eastAsia="en-CA"/>
        </w:rPr>
        <w:t>.</w:t>
      </w:r>
    </w:p>
    <w:p w14:paraId="15C85554" w14:textId="417E3ED9" w:rsidR="00FF189F" w:rsidRPr="00085E99" w:rsidRDefault="00FF189F" w:rsidP="00282DCB">
      <w:pPr>
        <w:rPr>
          <w:rFonts w:ascii="Franklin Gothic Book" w:eastAsia="Times New Roman" w:hAnsi="Franklin Gothic Book" w:cs="Arial"/>
          <w:sz w:val="22"/>
          <w:szCs w:val="22"/>
          <w:lang w:eastAsia="en-CA"/>
        </w:rPr>
      </w:pPr>
    </w:p>
    <w:p w14:paraId="233DE1AD" w14:textId="4239EA02" w:rsidR="00FF189F" w:rsidRPr="00085E99" w:rsidRDefault="00FF189F" w:rsidP="00282DCB">
      <w:pPr>
        <w:rPr>
          <w:rFonts w:ascii="Franklin Gothic Book" w:eastAsia="Times New Roman" w:hAnsi="Franklin Gothic Book" w:cs="Arial"/>
          <w:b/>
          <w:bCs/>
          <w:sz w:val="22"/>
          <w:szCs w:val="22"/>
          <w:lang w:eastAsia="en-CA"/>
        </w:rPr>
      </w:pPr>
      <w:r w:rsidRPr="00085E99">
        <w:rPr>
          <w:rFonts w:ascii="Franklin Gothic Book" w:eastAsia="Times New Roman" w:hAnsi="Franklin Gothic Book" w:cs="Arial"/>
          <w:b/>
          <w:bCs/>
          <w:sz w:val="22"/>
          <w:szCs w:val="22"/>
          <w:lang w:eastAsia="en-CA"/>
        </w:rPr>
        <w:t>Document Layout</w:t>
      </w:r>
    </w:p>
    <w:p w14:paraId="42D33873" w14:textId="3C2978EE" w:rsidR="00FF189F" w:rsidRPr="00085E99" w:rsidRDefault="00FF189F" w:rsidP="00282DCB">
      <w:pPr>
        <w:rPr>
          <w:rFonts w:ascii="Franklin Gothic Book" w:eastAsia="Times New Roman" w:hAnsi="Franklin Gothic Book" w:cs="Arial"/>
          <w:b/>
          <w:bCs/>
          <w:sz w:val="22"/>
          <w:szCs w:val="22"/>
          <w:lang w:eastAsia="en-CA"/>
        </w:rPr>
      </w:pPr>
    </w:p>
    <w:p w14:paraId="1E11248B" w14:textId="0E909524" w:rsidR="00FF189F" w:rsidRPr="00085E99" w:rsidRDefault="00FF189F" w:rsidP="00282DCB">
      <w:pPr>
        <w:rPr>
          <w:rFonts w:ascii="Franklin Gothic Book" w:eastAsia="Times New Roman" w:hAnsi="Franklin Gothic Book" w:cs="Arial"/>
          <w:sz w:val="22"/>
          <w:szCs w:val="22"/>
          <w:lang w:eastAsia="en-CA"/>
        </w:rPr>
      </w:pPr>
      <w:r w:rsidRPr="00085E99">
        <w:rPr>
          <w:rFonts w:ascii="Franklin Gothic Book" w:eastAsia="Times New Roman" w:hAnsi="Franklin Gothic Book" w:cs="Arial"/>
          <w:sz w:val="22"/>
          <w:szCs w:val="22"/>
          <w:lang w:eastAsia="en-CA"/>
        </w:rPr>
        <w:t xml:space="preserve">The document is structured in a table </w:t>
      </w:r>
      <w:r w:rsidR="00381871" w:rsidRPr="00085E99">
        <w:rPr>
          <w:rFonts w:ascii="Franklin Gothic Book" w:eastAsia="Times New Roman" w:hAnsi="Franklin Gothic Book" w:cs="Arial"/>
          <w:sz w:val="22"/>
          <w:szCs w:val="22"/>
          <w:lang w:eastAsia="en-CA"/>
        </w:rPr>
        <w:t>that</w:t>
      </w:r>
      <w:r w:rsidRPr="00085E99">
        <w:rPr>
          <w:rFonts w:ascii="Franklin Gothic Book" w:eastAsia="Times New Roman" w:hAnsi="Franklin Gothic Book" w:cs="Arial"/>
          <w:sz w:val="22"/>
          <w:szCs w:val="22"/>
          <w:lang w:eastAsia="en-CA"/>
        </w:rPr>
        <w:t xml:space="preserve"> sets out the current by-law provision, the proposed changes (additions are in red, deletions are struc</w:t>
      </w:r>
      <w:r w:rsidR="004039A7" w:rsidRPr="00085E99">
        <w:rPr>
          <w:rFonts w:ascii="Franklin Gothic Book" w:eastAsia="Times New Roman" w:hAnsi="Franklin Gothic Book" w:cs="Arial"/>
          <w:sz w:val="22"/>
          <w:szCs w:val="22"/>
          <w:lang w:eastAsia="en-CA"/>
        </w:rPr>
        <w:t>k</w:t>
      </w:r>
      <w:r w:rsidRPr="00085E99">
        <w:rPr>
          <w:rFonts w:ascii="Franklin Gothic Book" w:eastAsia="Times New Roman" w:hAnsi="Franklin Gothic Book" w:cs="Arial"/>
          <w:sz w:val="22"/>
          <w:szCs w:val="22"/>
          <w:lang w:eastAsia="en-CA"/>
        </w:rPr>
        <w:t xml:space="preserve"> out) and the rationale for the change. </w:t>
      </w:r>
    </w:p>
    <w:p w14:paraId="169992CB" w14:textId="1CA1210F" w:rsidR="00FF189F" w:rsidRPr="00085E99" w:rsidRDefault="00FF189F" w:rsidP="00282DCB">
      <w:pPr>
        <w:rPr>
          <w:rFonts w:ascii="Franklin Gothic Book" w:eastAsia="Times New Roman" w:hAnsi="Franklin Gothic Book" w:cs="Arial"/>
          <w:b/>
          <w:bCs/>
          <w:sz w:val="22"/>
          <w:szCs w:val="22"/>
          <w:lang w:eastAsia="en-CA"/>
        </w:rPr>
      </w:pPr>
    </w:p>
    <w:p w14:paraId="03430265" w14:textId="77777777" w:rsidR="00085E99" w:rsidRPr="00085E99" w:rsidRDefault="00085E99" w:rsidP="001327C0">
      <w:pPr>
        <w:jc w:val="center"/>
        <w:rPr>
          <w:rFonts w:ascii="Franklin Gothic Book" w:hAnsi="Franklin Gothic Book"/>
          <w:b/>
          <w:bCs/>
          <w:sz w:val="22"/>
          <w:szCs w:val="22"/>
          <w:lang w:val="en-CA"/>
        </w:rPr>
      </w:pPr>
    </w:p>
    <w:p w14:paraId="19FF6AD6" w14:textId="77777777" w:rsidR="00085E99" w:rsidRPr="00085E99" w:rsidRDefault="00085E99" w:rsidP="001327C0">
      <w:pPr>
        <w:jc w:val="center"/>
        <w:rPr>
          <w:rFonts w:ascii="Franklin Gothic Book" w:hAnsi="Franklin Gothic Book"/>
          <w:b/>
          <w:bCs/>
          <w:sz w:val="22"/>
          <w:szCs w:val="22"/>
          <w:lang w:val="en-CA"/>
        </w:rPr>
      </w:pPr>
    </w:p>
    <w:p w14:paraId="45E76FF1" w14:textId="3CBF8288" w:rsidR="007E4870" w:rsidRPr="00085E99" w:rsidRDefault="007E4870" w:rsidP="001327C0">
      <w:pPr>
        <w:jc w:val="center"/>
        <w:rPr>
          <w:rFonts w:ascii="Franklin Gothic Book" w:hAnsi="Franklin Gothic Book"/>
          <w:b/>
          <w:bCs/>
          <w:sz w:val="22"/>
          <w:szCs w:val="22"/>
          <w:lang w:val="en-CA"/>
        </w:rPr>
      </w:pPr>
      <w:r w:rsidRPr="00085E99">
        <w:rPr>
          <w:rFonts w:ascii="Franklin Gothic Book" w:hAnsi="Franklin Gothic Book"/>
          <w:b/>
          <w:bCs/>
          <w:sz w:val="22"/>
          <w:szCs w:val="22"/>
          <w:lang w:val="en-CA"/>
        </w:rPr>
        <w:t>By</w:t>
      </w:r>
      <w:r w:rsidR="00FA7E78" w:rsidRPr="00085E99">
        <w:rPr>
          <w:rFonts w:ascii="Franklin Gothic Book" w:hAnsi="Franklin Gothic Book"/>
          <w:b/>
          <w:bCs/>
          <w:sz w:val="22"/>
          <w:szCs w:val="22"/>
          <w:lang w:val="en-CA"/>
        </w:rPr>
        <w:t>-L</w:t>
      </w:r>
      <w:r w:rsidRPr="00085E99">
        <w:rPr>
          <w:rFonts w:ascii="Franklin Gothic Book" w:hAnsi="Franklin Gothic Book"/>
          <w:b/>
          <w:bCs/>
          <w:sz w:val="22"/>
          <w:szCs w:val="22"/>
          <w:lang w:val="en-CA"/>
        </w:rPr>
        <w:t>aw 1</w:t>
      </w:r>
      <w:r w:rsidR="00282057" w:rsidRPr="00085E99">
        <w:rPr>
          <w:rFonts w:ascii="Franklin Gothic Book" w:hAnsi="Franklin Gothic Book"/>
          <w:b/>
          <w:bCs/>
          <w:sz w:val="22"/>
          <w:szCs w:val="22"/>
          <w:lang w:val="en-CA"/>
        </w:rPr>
        <w:t>6:</w:t>
      </w:r>
      <w:r w:rsidR="00FA7E78" w:rsidRPr="00085E99">
        <w:rPr>
          <w:rFonts w:ascii="Franklin Gothic Book" w:hAnsi="Franklin Gothic Book"/>
          <w:b/>
          <w:bCs/>
          <w:sz w:val="22"/>
          <w:szCs w:val="22"/>
          <w:lang w:val="en-CA"/>
        </w:rPr>
        <w:t xml:space="preserve"> </w:t>
      </w:r>
      <w:r w:rsidR="00282057" w:rsidRPr="00085E99">
        <w:rPr>
          <w:rFonts w:ascii="Franklin Gothic Book" w:hAnsi="Franklin Gothic Book"/>
          <w:b/>
          <w:bCs/>
          <w:sz w:val="22"/>
          <w:szCs w:val="22"/>
          <w:lang w:val="en-CA"/>
        </w:rPr>
        <w:t>Conflict of Interest</w:t>
      </w:r>
    </w:p>
    <w:p w14:paraId="5ABE50FB" w14:textId="77777777" w:rsidR="001327C0" w:rsidRPr="00085E99" w:rsidRDefault="001327C0" w:rsidP="001327C0">
      <w:pPr>
        <w:jc w:val="center"/>
        <w:rPr>
          <w:rFonts w:ascii="Franklin Gothic Book" w:hAnsi="Franklin Gothic Book"/>
          <w:sz w:val="22"/>
          <w:szCs w:val="22"/>
          <w:lang w:val="en-CA"/>
        </w:rPr>
      </w:pPr>
    </w:p>
    <w:tbl>
      <w:tblPr>
        <w:tblStyle w:val="TableGrid"/>
        <w:tblW w:w="0" w:type="auto"/>
        <w:tblLook w:val="04A0" w:firstRow="1" w:lastRow="0" w:firstColumn="1" w:lastColumn="0" w:noHBand="0" w:noVBand="1"/>
      </w:tblPr>
      <w:tblGrid>
        <w:gridCol w:w="4390"/>
        <w:gridCol w:w="4394"/>
        <w:gridCol w:w="3921"/>
      </w:tblGrid>
      <w:tr w:rsidR="001327C0" w:rsidRPr="00085E99" w14:paraId="75474359" w14:textId="77777777" w:rsidTr="00282057">
        <w:trPr>
          <w:trHeight w:val="992"/>
        </w:trPr>
        <w:tc>
          <w:tcPr>
            <w:tcW w:w="4390" w:type="dxa"/>
          </w:tcPr>
          <w:p w14:paraId="5F45D339" w14:textId="77777777" w:rsidR="00FA7E78" w:rsidRPr="00085E99" w:rsidRDefault="00FA7E78">
            <w:pPr>
              <w:rPr>
                <w:rFonts w:ascii="Franklin Gothic Book" w:hAnsi="Franklin Gothic Book"/>
                <w:b/>
                <w:bCs/>
                <w:sz w:val="22"/>
                <w:szCs w:val="22"/>
                <w:lang w:val="en-CA"/>
              </w:rPr>
            </w:pPr>
          </w:p>
          <w:p w14:paraId="0C294E56" w14:textId="3BDDAABA" w:rsidR="001327C0" w:rsidRPr="00085E99" w:rsidRDefault="001327C0">
            <w:pPr>
              <w:rPr>
                <w:rFonts w:ascii="Franklin Gothic Book" w:hAnsi="Franklin Gothic Book"/>
                <w:b/>
                <w:bCs/>
                <w:sz w:val="22"/>
                <w:szCs w:val="22"/>
                <w:lang w:val="en-CA"/>
              </w:rPr>
            </w:pPr>
            <w:r w:rsidRPr="00085E99">
              <w:rPr>
                <w:rFonts w:ascii="Franklin Gothic Book" w:hAnsi="Franklin Gothic Book"/>
                <w:b/>
                <w:bCs/>
                <w:sz w:val="22"/>
                <w:szCs w:val="22"/>
                <w:lang w:val="en-CA"/>
              </w:rPr>
              <w:t xml:space="preserve">Current </w:t>
            </w:r>
            <w:r w:rsidR="00FA7E78" w:rsidRPr="00085E99">
              <w:rPr>
                <w:rFonts w:ascii="Franklin Gothic Book" w:hAnsi="Franklin Gothic Book"/>
                <w:b/>
                <w:bCs/>
                <w:sz w:val="22"/>
                <w:szCs w:val="22"/>
                <w:lang w:val="en-CA"/>
              </w:rPr>
              <w:t>b</w:t>
            </w:r>
            <w:r w:rsidRPr="00085E99">
              <w:rPr>
                <w:rFonts w:ascii="Franklin Gothic Book" w:hAnsi="Franklin Gothic Book"/>
                <w:b/>
                <w:bCs/>
                <w:sz w:val="22"/>
                <w:szCs w:val="22"/>
                <w:lang w:val="en-CA"/>
              </w:rPr>
              <w:t>y</w:t>
            </w:r>
            <w:r w:rsidR="00FA7E78" w:rsidRPr="00085E99">
              <w:rPr>
                <w:rFonts w:ascii="Franklin Gothic Book" w:hAnsi="Franklin Gothic Book"/>
                <w:b/>
                <w:bCs/>
                <w:sz w:val="22"/>
                <w:szCs w:val="22"/>
                <w:lang w:val="en-CA"/>
              </w:rPr>
              <w:t>-</w:t>
            </w:r>
            <w:r w:rsidRPr="00085E99">
              <w:rPr>
                <w:rFonts w:ascii="Franklin Gothic Book" w:hAnsi="Franklin Gothic Book"/>
                <w:b/>
                <w:bCs/>
                <w:sz w:val="22"/>
                <w:szCs w:val="22"/>
                <w:lang w:val="en-CA"/>
              </w:rPr>
              <w:t xml:space="preserve">law </w:t>
            </w:r>
            <w:r w:rsidR="00FF189F" w:rsidRPr="00085E99">
              <w:rPr>
                <w:rFonts w:ascii="Franklin Gothic Book" w:hAnsi="Franklin Gothic Book"/>
                <w:b/>
                <w:bCs/>
                <w:sz w:val="22"/>
                <w:szCs w:val="22"/>
                <w:lang w:val="en-CA"/>
              </w:rPr>
              <w:t>provision</w:t>
            </w:r>
          </w:p>
          <w:p w14:paraId="5235A49E" w14:textId="61F842D8" w:rsidR="00414107" w:rsidRPr="00085E99" w:rsidRDefault="00414107">
            <w:pPr>
              <w:rPr>
                <w:rFonts w:ascii="Franklin Gothic Book" w:hAnsi="Franklin Gothic Book"/>
                <w:b/>
                <w:bCs/>
                <w:sz w:val="22"/>
                <w:szCs w:val="22"/>
                <w:lang w:val="en-CA"/>
              </w:rPr>
            </w:pPr>
          </w:p>
        </w:tc>
        <w:tc>
          <w:tcPr>
            <w:tcW w:w="4394" w:type="dxa"/>
          </w:tcPr>
          <w:p w14:paraId="0F30EBCA" w14:textId="77777777" w:rsidR="00FA7E78" w:rsidRPr="00085E99" w:rsidRDefault="00FA7E78" w:rsidP="001327C0">
            <w:pPr>
              <w:rPr>
                <w:rFonts w:ascii="Franklin Gothic Book" w:hAnsi="Franklin Gothic Book"/>
                <w:b/>
                <w:bCs/>
                <w:sz w:val="22"/>
                <w:szCs w:val="22"/>
                <w:lang w:val="en-CA"/>
              </w:rPr>
            </w:pPr>
          </w:p>
          <w:p w14:paraId="68AA6165" w14:textId="63F1B747" w:rsidR="001327C0" w:rsidRPr="00085E99" w:rsidRDefault="001327C0" w:rsidP="001327C0">
            <w:pPr>
              <w:rPr>
                <w:rFonts w:ascii="Franklin Gothic Book" w:hAnsi="Franklin Gothic Book"/>
                <w:b/>
                <w:bCs/>
                <w:sz w:val="22"/>
                <w:szCs w:val="22"/>
                <w:lang w:val="en-CA"/>
              </w:rPr>
            </w:pPr>
            <w:r w:rsidRPr="00085E99">
              <w:rPr>
                <w:rFonts w:ascii="Franklin Gothic Book" w:hAnsi="Franklin Gothic Book"/>
                <w:b/>
                <w:bCs/>
                <w:sz w:val="22"/>
                <w:szCs w:val="22"/>
                <w:lang w:val="en-CA"/>
              </w:rPr>
              <w:t xml:space="preserve">Proposed </w:t>
            </w:r>
            <w:r w:rsidR="00FF189F" w:rsidRPr="00085E99">
              <w:rPr>
                <w:rFonts w:ascii="Franklin Gothic Book" w:hAnsi="Franklin Gothic Book"/>
                <w:b/>
                <w:bCs/>
                <w:sz w:val="22"/>
                <w:szCs w:val="22"/>
                <w:lang w:val="en-CA"/>
              </w:rPr>
              <w:t>change</w:t>
            </w:r>
          </w:p>
        </w:tc>
        <w:tc>
          <w:tcPr>
            <w:tcW w:w="3921" w:type="dxa"/>
          </w:tcPr>
          <w:p w14:paraId="7204F828" w14:textId="77777777" w:rsidR="00FA7E78" w:rsidRPr="00085E99" w:rsidRDefault="00FA7E78">
            <w:pPr>
              <w:rPr>
                <w:rFonts w:ascii="Franklin Gothic Book" w:hAnsi="Franklin Gothic Book"/>
                <w:b/>
                <w:bCs/>
                <w:sz w:val="22"/>
                <w:szCs w:val="22"/>
                <w:lang w:val="en-CA"/>
              </w:rPr>
            </w:pPr>
          </w:p>
          <w:p w14:paraId="6B674ECF" w14:textId="2B2FDAE9" w:rsidR="001327C0" w:rsidRPr="00085E99" w:rsidRDefault="001327C0">
            <w:pPr>
              <w:rPr>
                <w:rFonts w:ascii="Franklin Gothic Book" w:hAnsi="Franklin Gothic Book"/>
                <w:b/>
                <w:bCs/>
                <w:sz w:val="22"/>
                <w:szCs w:val="22"/>
                <w:lang w:val="en-CA"/>
              </w:rPr>
            </w:pPr>
            <w:r w:rsidRPr="00085E99">
              <w:rPr>
                <w:rFonts w:ascii="Franklin Gothic Book" w:hAnsi="Franklin Gothic Book"/>
                <w:b/>
                <w:bCs/>
                <w:sz w:val="22"/>
                <w:szCs w:val="22"/>
                <w:lang w:val="en-CA"/>
              </w:rPr>
              <w:t xml:space="preserve">Rationale </w:t>
            </w:r>
            <w:r w:rsidR="00FF189F" w:rsidRPr="00085E99">
              <w:rPr>
                <w:rFonts w:ascii="Franklin Gothic Book" w:hAnsi="Franklin Gothic Book"/>
                <w:b/>
                <w:bCs/>
                <w:sz w:val="22"/>
                <w:szCs w:val="22"/>
                <w:lang w:val="en-CA"/>
              </w:rPr>
              <w:t>/ Explanation</w:t>
            </w:r>
          </w:p>
        </w:tc>
      </w:tr>
      <w:tr w:rsidR="005560BB" w:rsidRPr="00085E99" w14:paraId="5CDE9FCB" w14:textId="77777777" w:rsidTr="00282057">
        <w:trPr>
          <w:trHeight w:val="317"/>
        </w:trPr>
        <w:tc>
          <w:tcPr>
            <w:tcW w:w="4390" w:type="dxa"/>
          </w:tcPr>
          <w:p w14:paraId="34DA2B7D" w14:textId="22740498" w:rsidR="00282057" w:rsidRPr="00085E99" w:rsidRDefault="00282057" w:rsidP="00282057">
            <w:pPr>
              <w:outlineLvl w:val="1"/>
              <w:rPr>
                <w:rFonts w:ascii="Franklin Gothic Book" w:eastAsia="Times New Roman" w:hAnsi="Franklin Gothic Book" w:cs="Times New Roman"/>
                <w:b/>
                <w:bCs/>
                <w:sz w:val="22"/>
                <w:szCs w:val="22"/>
                <w:lang w:bidi="en-US"/>
              </w:rPr>
            </w:pPr>
            <w:bookmarkStart w:id="0" w:name="_Toc366762511"/>
            <w:r w:rsidRPr="00085E99">
              <w:rPr>
                <w:rFonts w:ascii="Franklin Gothic Book" w:eastAsia="Times New Roman" w:hAnsi="Franklin Gothic Book" w:cs="Times New Roman"/>
                <w:b/>
                <w:bCs/>
                <w:sz w:val="22"/>
                <w:szCs w:val="22"/>
                <w:lang w:bidi="en-US"/>
              </w:rPr>
              <w:t>16.01 Duty to Avoid Conflicts of Interest</w:t>
            </w:r>
            <w:bookmarkEnd w:id="0"/>
          </w:p>
          <w:p w14:paraId="30C33D51" w14:textId="77777777" w:rsidR="00282057" w:rsidRPr="00085E99" w:rsidRDefault="00282057" w:rsidP="00282057">
            <w:pPr>
              <w:rPr>
                <w:rFonts w:ascii="Franklin Gothic Book" w:eastAsia="Times New Roman" w:hAnsi="Franklin Gothic Book" w:cs="Times New Roman"/>
                <w:sz w:val="22"/>
                <w:szCs w:val="22"/>
                <w:lang w:bidi="en-US"/>
              </w:rPr>
            </w:pPr>
            <w:bookmarkStart w:id="1" w:name="_Toc358384674"/>
            <w:bookmarkStart w:id="2" w:name="_Toc366485813"/>
            <w:bookmarkStart w:id="3" w:name="_Toc366762512"/>
            <w:r w:rsidRPr="00085E99">
              <w:rPr>
                <w:rFonts w:ascii="Franklin Gothic Book" w:eastAsia="Times New Roman" w:hAnsi="Franklin Gothic Book" w:cs="Times New Roman"/>
                <w:sz w:val="22"/>
                <w:szCs w:val="22"/>
                <w:lang w:bidi="en-US"/>
              </w:rPr>
              <w:t>All Council and committee members have a duty to carry out their responsibilities in a manner that serves and protects the interest of the public. As such, they must not engage in any activities or in decision-making concerning any matters where they have a direct or indirect personal or financial interest.</w:t>
            </w:r>
            <w:bookmarkEnd w:id="1"/>
            <w:bookmarkEnd w:id="2"/>
            <w:bookmarkEnd w:id="3"/>
            <w:r w:rsidRPr="00085E99">
              <w:rPr>
                <w:rFonts w:ascii="Franklin Gothic Book" w:eastAsia="Times New Roman" w:hAnsi="Franklin Gothic Book" w:cs="Times New Roman"/>
                <w:sz w:val="22"/>
                <w:szCs w:val="22"/>
                <w:lang w:bidi="en-US"/>
              </w:rPr>
              <w:t xml:space="preserve">  </w:t>
            </w:r>
          </w:p>
          <w:p w14:paraId="4D141D46" w14:textId="77777777" w:rsidR="00282057" w:rsidRPr="00085E99" w:rsidRDefault="00282057" w:rsidP="00282057">
            <w:pPr>
              <w:spacing w:before="240"/>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Because the circumstances of each case are unique, it is impossible to define in advance all forms of conflicts of interest. A “real” conflict of interest exists when a reasonable person, knowing </w:t>
            </w:r>
            <w:proofErr w:type="gramStart"/>
            <w:r w:rsidRPr="00085E99">
              <w:rPr>
                <w:rFonts w:ascii="Franklin Gothic Book" w:eastAsia="Times New Roman" w:hAnsi="Franklin Gothic Book" w:cs="Arial"/>
                <w:sz w:val="22"/>
                <w:szCs w:val="22"/>
                <w:lang w:bidi="en-US"/>
              </w:rPr>
              <w:t>all of</w:t>
            </w:r>
            <w:proofErr w:type="gramEnd"/>
            <w:r w:rsidRPr="00085E99">
              <w:rPr>
                <w:rFonts w:ascii="Franklin Gothic Book" w:eastAsia="Times New Roman" w:hAnsi="Franklin Gothic Book" w:cs="Arial"/>
                <w:sz w:val="22"/>
                <w:szCs w:val="22"/>
                <w:lang w:bidi="en-US"/>
              </w:rPr>
              <w:t xml:space="preserve"> the circumstances, would believe that the individual’s judgment would be influenced by the competing consideration. A potential conflict of interest is where a conflict of interest is not real at the time of the decision, but given the right </w:t>
            </w:r>
            <w:r w:rsidRPr="00085E99">
              <w:rPr>
                <w:rFonts w:ascii="Franklin Gothic Book" w:eastAsia="Times New Roman" w:hAnsi="Franklin Gothic Book" w:cs="Arial"/>
                <w:sz w:val="22"/>
                <w:szCs w:val="22"/>
                <w:lang w:bidi="en-US"/>
              </w:rPr>
              <w:lastRenderedPageBreak/>
              <w:t xml:space="preserve">set of circumstances, could manifest in the future.  An apparent conflict of interest is where real conflict of interest is suspected, even though it does not exist.  This impacts the image of the Council or the committee </w:t>
            </w:r>
            <w:proofErr w:type="gramStart"/>
            <w:r w:rsidRPr="00085E99">
              <w:rPr>
                <w:rFonts w:ascii="Franklin Gothic Book" w:eastAsia="Times New Roman" w:hAnsi="Franklin Gothic Book" w:cs="Arial"/>
                <w:sz w:val="22"/>
                <w:szCs w:val="22"/>
                <w:lang w:bidi="en-US"/>
              </w:rPr>
              <w:t>member, and</w:t>
            </w:r>
            <w:proofErr w:type="gramEnd"/>
            <w:r w:rsidRPr="00085E99">
              <w:rPr>
                <w:rFonts w:ascii="Franklin Gothic Book" w:eastAsia="Times New Roman" w:hAnsi="Franklin Gothic Book" w:cs="Arial"/>
                <w:sz w:val="22"/>
                <w:szCs w:val="22"/>
                <w:lang w:bidi="en-US"/>
              </w:rPr>
              <w:t xml:space="preserve"> undermines the confidence of the public in the decision, and even more so, the confidence of the public in the College’s ability to act in the public interest.  </w:t>
            </w:r>
          </w:p>
          <w:p w14:paraId="17B3DFE6" w14:textId="77777777" w:rsidR="00282057" w:rsidRPr="00085E99" w:rsidRDefault="00282057" w:rsidP="00282057">
            <w:pPr>
              <w:spacing w:before="240"/>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In the specific examples discussed below, Council will exercise appropriate discretion to ensure that all circumstances that would meet these tests of conflict of interest are addressed appropriately.</w:t>
            </w:r>
          </w:p>
          <w:p w14:paraId="6AA12962" w14:textId="77777777" w:rsidR="00282057" w:rsidRPr="00085E99" w:rsidRDefault="00282057" w:rsidP="00282057">
            <w:pPr>
              <w:spacing w:before="240"/>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An individual has a conﬂict of interest where:</w:t>
            </w:r>
          </w:p>
          <w:p w14:paraId="43BD8299" w14:textId="77777777" w:rsidR="00282057" w:rsidRPr="00085E99" w:rsidRDefault="00282057" w:rsidP="00282057">
            <w:pPr>
              <w:numPr>
                <w:ilvl w:val="0"/>
                <w:numId w:val="37"/>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a reasonable person could conclude that the personal and/or financial interests of the individual or a related person could inﬂuence the individual’s judgment in performing his/her duties; </w:t>
            </w:r>
          </w:p>
          <w:p w14:paraId="5847F3EF" w14:textId="42376F6A" w:rsidR="00282057" w:rsidRPr="00085E99" w:rsidRDefault="00282057" w:rsidP="00282057">
            <w:pPr>
              <w:numPr>
                <w:ilvl w:val="0"/>
                <w:numId w:val="37"/>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the individual is not directly involved with the matter and attempts to inﬂuence another individual or College staff who are involved with the matter;</w:t>
            </w:r>
          </w:p>
          <w:p w14:paraId="5B65F52F" w14:textId="77777777" w:rsidR="00282057" w:rsidRPr="00085E99" w:rsidRDefault="00282057" w:rsidP="00282057">
            <w:pPr>
              <w:numPr>
                <w:ilvl w:val="0"/>
                <w:numId w:val="37"/>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there is an actual, potential or perceived use of </w:t>
            </w:r>
            <w:proofErr w:type="gramStart"/>
            <w:r w:rsidRPr="00085E99">
              <w:rPr>
                <w:rFonts w:ascii="Franklin Gothic Book" w:eastAsia="Times New Roman" w:hAnsi="Franklin Gothic Book" w:cs="Arial"/>
                <w:sz w:val="22"/>
                <w:szCs w:val="22"/>
                <w:lang w:bidi="en-US"/>
              </w:rPr>
              <w:t>College</w:t>
            </w:r>
            <w:proofErr w:type="gramEnd"/>
            <w:r w:rsidRPr="00085E99">
              <w:rPr>
                <w:rFonts w:ascii="Franklin Gothic Book" w:eastAsia="Times New Roman" w:hAnsi="Franklin Gothic Book" w:cs="Arial"/>
                <w:sz w:val="22"/>
                <w:szCs w:val="22"/>
                <w:lang w:bidi="en-US"/>
              </w:rPr>
              <w:t xml:space="preserve"> information for personal gain; </w:t>
            </w:r>
          </w:p>
          <w:p w14:paraId="717BF259" w14:textId="77777777" w:rsidR="00282057" w:rsidRPr="00085E99" w:rsidRDefault="00282057" w:rsidP="00282057">
            <w:pPr>
              <w:numPr>
                <w:ilvl w:val="0"/>
                <w:numId w:val="37"/>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there is an actual, </w:t>
            </w:r>
            <w:proofErr w:type="gramStart"/>
            <w:r w:rsidRPr="00085E99">
              <w:rPr>
                <w:rFonts w:ascii="Franklin Gothic Book" w:eastAsia="Times New Roman" w:hAnsi="Franklin Gothic Book" w:cs="Arial"/>
                <w:sz w:val="22"/>
                <w:szCs w:val="22"/>
                <w:lang w:bidi="en-US"/>
              </w:rPr>
              <w:t>potential</w:t>
            </w:r>
            <w:proofErr w:type="gramEnd"/>
            <w:r w:rsidRPr="00085E99">
              <w:rPr>
                <w:rFonts w:ascii="Franklin Gothic Book" w:eastAsia="Times New Roman" w:hAnsi="Franklin Gothic Book" w:cs="Arial"/>
                <w:sz w:val="22"/>
                <w:szCs w:val="22"/>
                <w:lang w:bidi="en-US"/>
              </w:rPr>
              <w:t xml:space="preserve"> or perceived use of the member’s position on Council for personal gain, such as employment, appointment or money;</w:t>
            </w:r>
          </w:p>
          <w:p w14:paraId="3B0D3E36" w14:textId="77777777" w:rsidR="00282057" w:rsidRPr="00085E99" w:rsidRDefault="00282057" w:rsidP="00282057">
            <w:pPr>
              <w:numPr>
                <w:ilvl w:val="0"/>
                <w:numId w:val="37"/>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lastRenderedPageBreak/>
              <w:t>there is an appearance of bias (an appearance of bias being any personal interest or view that could be reasonably seen as precluding a Council member of exercising fair evaluation of all information and objective judgement and decision making); or</w:t>
            </w:r>
          </w:p>
          <w:p w14:paraId="49344DEE" w14:textId="7D0B1E3F" w:rsidR="005560BB" w:rsidRPr="00085E99" w:rsidRDefault="00282057" w:rsidP="005560BB">
            <w:pPr>
              <w:numPr>
                <w:ilvl w:val="0"/>
                <w:numId w:val="37"/>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the member’s position (either present or previous) with another organization affects his/her decision-making abilities</w:t>
            </w:r>
            <w:r w:rsidR="00E83D35">
              <w:rPr>
                <w:rFonts w:ascii="Franklin Gothic Book" w:eastAsia="Times New Roman" w:hAnsi="Franklin Gothic Book" w:cs="Arial"/>
                <w:sz w:val="22"/>
                <w:szCs w:val="22"/>
                <w:lang w:bidi="en-US"/>
              </w:rPr>
              <w:t>.</w:t>
            </w:r>
          </w:p>
        </w:tc>
        <w:tc>
          <w:tcPr>
            <w:tcW w:w="4394" w:type="dxa"/>
          </w:tcPr>
          <w:p w14:paraId="62991E6B" w14:textId="77777777" w:rsidR="00282057" w:rsidRPr="00085E99" w:rsidRDefault="00282057" w:rsidP="00282057">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Times New Roman"/>
                <w:b/>
                <w:bCs/>
                <w:sz w:val="22"/>
                <w:szCs w:val="22"/>
                <w:lang w:bidi="en-US"/>
              </w:rPr>
              <w:lastRenderedPageBreak/>
              <w:t>16.01 Duty to Avoid Conflicts of Interest</w:t>
            </w:r>
          </w:p>
          <w:p w14:paraId="2730C903" w14:textId="77777777" w:rsidR="00282057" w:rsidRPr="00085E99" w:rsidRDefault="00282057" w:rsidP="00282057">
            <w:pPr>
              <w:rPr>
                <w:rFonts w:ascii="Franklin Gothic Book" w:eastAsia="Times New Roman" w:hAnsi="Franklin Gothic Book" w:cs="Times New Roman"/>
                <w:sz w:val="22"/>
                <w:szCs w:val="22"/>
                <w:lang w:bidi="en-US"/>
              </w:rPr>
            </w:pPr>
            <w:r w:rsidRPr="00085E99">
              <w:rPr>
                <w:rFonts w:ascii="Franklin Gothic Book" w:eastAsia="Times New Roman" w:hAnsi="Franklin Gothic Book" w:cs="Times New Roman"/>
                <w:sz w:val="22"/>
                <w:szCs w:val="22"/>
                <w:lang w:bidi="en-US"/>
              </w:rPr>
              <w:t xml:space="preserve">All Council and committee members have a duty to carry out their responsibilities in a manner that serves and protects the interest of the public. As such, they must not engage in any activities or in decision-making concerning any matters where they have a direct or indirect personal or financial interest.  </w:t>
            </w:r>
          </w:p>
          <w:p w14:paraId="159C3F46" w14:textId="2871C7AE" w:rsidR="00282057" w:rsidRPr="00085E99" w:rsidRDefault="00282057" w:rsidP="00282057">
            <w:pPr>
              <w:spacing w:before="240"/>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sz w:val="22"/>
                <w:szCs w:val="22"/>
                <w:lang w:bidi="en-US"/>
              </w:rPr>
              <w:t xml:space="preserve">Because the circumstances of each case are unique, it is impossible to define in advance all forms of conflicts of interest. A “real” conflict of interest exists when a reasonable person, knowing </w:t>
            </w:r>
            <w:proofErr w:type="gramStart"/>
            <w:r w:rsidRPr="00085E99">
              <w:rPr>
                <w:rFonts w:ascii="Franklin Gothic Book" w:eastAsia="Times New Roman" w:hAnsi="Franklin Gothic Book" w:cs="Arial"/>
                <w:sz w:val="22"/>
                <w:szCs w:val="22"/>
                <w:lang w:bidi="en-US"/>
              </w:rPr>
              <w:t>all of</w:t>
            </w:r>
            <w:proofErr w:type="gramEnd"/>
            <w:r w:rsidRPr="00085E99">
              <w:rPr>
                <w:rFonts w:ascii="Franklin Gothic Book" w:eastAsia="Times New Roman" w:hAnsi="Franklin Gothic Book" w:cs="Arial"/>
                <w:sz w:val="22"/>
                <w:szCs w:val="22"/>
                <w:lang w:bidi="en-US"/>
              </w:rPr>
              <w:t xml:space="preserve"> the circumstances, would believe that the individual’s judgment would be influenced by the competing consideration. A potential conflict of interest is where a conflict of interest is not real at the time of the decision, but given the right </w:t>
            </w:r>
            <w:r w:rsidRPr="00085E99">
              <w:rPr>
                <w:rFonts w:ascii="Franklin Gothic Book" w:eastAsia="Times New Roman" w:hAnsi="Franklin Gothic Book" w:cs="Arial"/>
                <w:sz w:val="22"/>
                <w:szCs w:val="22"/>
                <w:lang w:bidi="en-US"/>
              </w:rPr>
              <w:lastRenderedPageBreak/>
              <w:t xml:space="preserve">set of circumstances, could manifest in the future.  An apparent conflict of interest is where real conflict of interest is suspected, even though it does not exist. This impacts the image of the Council or the committee member and undermines the confidence of the public in the decision, and even more so, the confidence of the public in the College’s ability to act in the public interest.  </w:t>
            </w:r>
            <w:r w:rsidRPr="00085E99">
              <w:rPr>
                <w:rFonts w:ascii="Franklin Gothic Book" w:eastAsia="Times New Roman" w:hAnsi="Franklin Gothic Book" w:cs="Arial"/>
                <w:color w:val="FF0000"/>
                <w:sz w:val="22"/>
                <w:szCs w:val="22"/>
                <w:lang w:bidi="en-US"/>
              </w:rPr>
              <w:t>The reference to “conflict of interest” refers to all manifestations of the conflict.</w:t>
            </w:r>
          </w:p>
          <w:p w14:paraId="5D5E78E5" w14:textId="77777777" w:rsidR="003E537B" w:rsidRPr="00085E99" w:rsidRDefault="003E537B" w:rsidP="00282057">
            <w:pPr>
              <w:spacing w:before="240"/>
              <w:rPr>
                <w:rFonts w:ascii="Franklin Gothic Book" w:eastAsia="Times New Roman" w:hAnsi="Franklin Gothic Book" w:cs="Arial"/>
                <w:strike/>
                <w:sz w:val="22"/>
                <w:szCs w:val="22"/>
                <w:lang w:bidi="en-US"/>
              </w:rPr>
            </w:pPr>
            <w:r w:rsidRPr="00085E99">
              <w:rPr>
                <w:rFonts w:ascii="Franklin Gothic Book" w:eastAsia="Times New Roman" w:hAnsi="Franklin Gothic Book" w:cs="Arial"/>
                <w:strike/>
                <w:sz w:val="22"/>
                <w:szCs w:val="22"/>
                <w:lang w:bidi="en-US"/>
              </w:rPr>
              <w:t>In the specific examples discussed below, Council will exercise appropriate discretion to ensure that all circumstances that would meet these tests of conflict of interest are addressed appropriately.</w:t>
            </w:r>
          </w:p>
          <w:p w14:paraId="26342956" w14:textId="66939F0C" w:rsidR="00282057" w:rsidRPr="00085E99" w:rsidRDefault="00282057" w:rsidP="00282057">
            <w:pPr>
              <w:spacing w:before="240"/>
              <w:rPr>
                <w:rFonts w:ascii="Franklin Gothic Book" w:eastAsia="Times New Roman" w:hAnsi="Franklin Gothic Book" w:cs="Arial"/>
                <w:strike/>
                <w:sz w:val="22"/>
                <w:szCs w:val="22"/>
                <w:lang w:bidi="en-US"/>
              </w:rPr>
            </w:pPr>
            <w:proofErr w:type="gramStart"/>
            <w:r w:rsidRPr="00085E99">
              <w:rPr>
                <w:rFonts w:ascii="Franklin Gothic Book" w:eastAsia="Times New Roman" w:hAnsi="Franklin Gothic Book" w:cs="Arial"/>
                <w:sz w:val="22"/>
                <w:szCs w:val="22"/>
                <w:lang w:bidi="en-US"/>
              </w:rPr>
              <w:t>A</w:t>
            </w:r>
            <w:r w:rsidR="00085E99" w:rsidRPr="00E83D35">
              <w:rPr>
                <w:rFonts w:ascii="Franklin Gothic Book" w:eastAsia="Times New Roman" w:hAnsi="Franklin Gothic Book" w:cs="Arial"/>
                <w:strike/>
                <w:sz w:val="22"/>
                <w:szCs w:val="22"/>
                <w:lang w:bidi="en-US"/>
              </w:rPr>
              <w:t>n</w:t>
            </w:r>
            <w:proofErr w:type="gramEnd"/>
            <w:r w:rsidRPr="00085E99">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member</w:t>
            </w:r>
            <w:r w:rsidRPr="00085E99">
              <w:rPr>
                <w:rFonts w:ascii="Franklin Gothic Book" w:eastAsia="Times New Roman" w:hAnsi="Franklin Gothic Book" w:cs="Arial"/>
                <w:sz w:val="22"/>
                <w:szCs w:val="22"/>
                <w:lang w:bidi="en-US"/>
              </w:rPr>
              <w:t xml:space="preserve"> has a conﬂict of interest where:</w:t>
            </w:r>
          </w:p>
          <w:p w14:paraId="3A2297F7" w14:textId="7BDBCC3C" w:rsidR="00282057" w:rsidRPr="00085E99" w:rsidRDefault="00282057" w:rsidP="00282057">
            <w:pPr>
              <w:numPr>
                <w:ilvl w:val="0"/>
                <w:numId w:val="38"/>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a reasonable person could conclude that the personal and/or financial interests of the member or a related person could inﬂuence the </w:t>
            </w:r>
            <w:r w:rsidR="00E83D35" w:rsidRPr="00E83D35">
              <w:rPr>
                <w:rFonts w:ascii="Franklin Gothic Book" w:eastAsia="Times New Roman" w:hAnsi="Franklin Gothic Book" w:cs="Arial"/>
                <w:strike/>
                <w:sz w:val="22"/>
                <w:szCs w:val="22"/>
                <w:lang w:bidi="en-US"/>
              </w:rPr>
              <w:t>individual’s</w:t>
            </w:r>
            <w:r w:rsidR="00E83D35">
              <w:rPr>
                <w:rFonts w:ascii="Franklin Gothic Book" w:eastAsia="Times New Roman" w:hAnsi="Franklin Gothic Book" w:cs="Arial"/>
                <w:sz w:val="22"/>
                <w:szCs w:val="22"/>
                <w:lang w:bidi="en-US"/>
              </w:rPr>
              <w:t xml:space="preserve"> </w:t>
            </w:r>
            <w:r w:rsidRPr="00E83D35">
              <w:rPr>
                <w:rFonts w:ascii="Franklin Gothic Book" w:eastAsia="Times New Roman" w:hAnsi="Franklin Gothic Book" w:cs="Arial"/>
                <w:color w:val="FF0000"/>
                <w:sz w:val="22"/>
                <w:szCs w:val="22"/>
                <w:lang w:bidi="en-US"/>
              </w:rPr>
              <w:t>member’s</w:t>
            </w:r>
            <w:r w:rsidRPr="00085E99">
              <w:rPr>
                <w:rFonts w:ascii="Franklin Gothic Book" w:eastAsia="Times New Roman" w:hAnsi="Franklin Gothic Book" w:cs="Arial"/>
                <w:sz w:val="22"/>
                <w:szCs w:val="22"/>
                <w:lang w:bidi="en-US"/>
              </w:rPr>
              <w:t xml:space="preserve"> judgment in performing </w:t>
            </w:r>
            <w:proofErr w:type="gramStart"/>
            <w:r w:rsidRPr="00085E99">
              <w:rPr>
                <w:rFonts w:ascii="Franklin Gothic Book" w:eastAsia="Times New Roman" w:hAnsi="Franklin Gothic Book" w:cs="Arial"/>
                <w:color w:val="FF0000"/>
                <w:sz w:val="22"/>
                <w:szCs w:val="22"/>
                <w:lang w:bidi="en-US"/>
              </w:rPr>
              <w:t>their</w:t>
            </w:r>
            <w:proofErr w:type="gramEnd"/>
            <w:r w:rsidRPr="00085E99">
              <w:rPr>
                <w:rFonts w:ascii="Franklin Gothic Book" w:eastAsia="Times New Roman" w:hAnsi="Franklin Gothic Book" w:cs="Arial"/>
                <w:sz w:val="22"/>
                <w:szCs w:val="22"/>
                <w:lang w:bidi="en-US"/>
              </w:rPr>
              <w:t xml:space="preserve"> </w:t>
            </w:r>
            <w:r w:rsidR="00E83D35" w:rsidRPr="00E83D35">
              <w:rPr>
                <w:rFonts w:ascii="Franklin Gothic Book" w:eastAsia="Times New Roman" w:hAnsi="Franklin Gothic Book" w:cs="Arial"/>
                <w:strike/>
                <w:sz w:val="22"/>
                <w:szCs w:val="22"/>
                <w:lang w:bidi="en-US"/>
              </w:rPr>
              <w:t>his/her</w:t>
            </w:r>
            <w:r w:rsidR="00E83D35">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sz w:val="22"/>
                <w:szCs w:val="22"/>
                <w:lang w:bidi="en-US"/>
              </w:rPr>
              <w:t xml:space="preserve">duties; </w:t>
            </w:r>
          </w:p>
          <w:p w14:paraId="5C2CC2C2" w14:textId="2809CA04" w:rsidR="00282057" w:rsidRPr="00085E99" w:rsidRDefault="00282057" w:rsidP="00282057">
            <w:pPr>
              <w:numPr>
                <w:ilvl w:val="0"/>
                <w:numId w:val="38"/>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the </w:t>
            </w:r>
            <w:r w:rsidRPr="00085E99">
              <w:rPr>
                <w:rFonts w:ascii="Franklin Gothic Book" w:eastAsia="Times New Roman" w:hAnsi="Franklin Gothic Book" w:cs="Arial"/>
                <w:color w:val="FF0000"/>
                <w:sz w:val="22"/>
                <w:szCs w:val="22"/>
                <w:lang w:bidi="en-US"/>
              </w:rPr>
              <w:t xml:space="preserve">member </w:t>
            </w:r>
            <w:r w:rsidR="00E83D35" w:rsidRPr="00E83D35">
              <w:rPr>
                <w:rFonts w:ascii="Franklin Gothic Book" w:eastAsia="Times New Roman" w:hAnsi="Franklin Gothic Book" w:cs="Arial"/>
                <w:strike/>
                <w:sz w:val="22"/>
                <w:szCs w:val="22"/>
                <w:lang w:bidi="en-US"/>
              </w:rPr>
              <w:t>individual</w:t>
            </w:r>
            <w:r w:rsidR="00E83D35">
              <w:rPr>
                <w:rFonts w:ascii="Franklin Gothic Book" w:eastAsia="Times New Roman" w:hAnsi="Franklin Gothic Book" w:cs="Arial"/>
                <w:color w:val="FF0000"/>
                <w:sz w:val="22"/>
                <w:szCs w:val="22"/>
                <w:lang w:bidi="en-US"/>
              </w:rPr>
              <w:t xml:space="preserve"> </w:t>
            </w:r>
            <w:r w:rsidRPr="00085E99">
              <w:rPr>
                <w:rFonts w:ascii="Franklin Gothic Book" w:eastAsia="Times New Roman" w:hAnsi="Franklin Gothic Book" w:cs="Arial"/>
                <w:sz w:val="22"/>
                <w:szCs w:val="22"/>
                <w:lang w:bidi="en-US"/>
              </w:rPr>
              <w:t>is not directly involved with the matter and attempts to inﬂuence another individual or College staff who are involved with the matter;</w:t>
            </w:r>
          </w:p>
          <w:p w14:paraId="3C387920" w14:textId="77777777" w:rsidR="00282057" w:rsidRPr="00085E99" w:rsidRDefault="00282057" w:rsidP="00282057">
            <w:pPr>
              <w:numPr>
                <w:ilvl w:val="0"/>
                <w:numId w:val="38"/>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there is an actual, potential or perceived use of </w:t>
            </w:r>
            <w:proofErr w:type="gramStart"/>
            <w:r w:rsidRPr="00085E99">
              <w:rPr>
                <w:rFonts w:ascii="Franklin Gothic Book" w:eastAsia="Times New Roman" w:hAnsi="Franklin Gothic Book" w:cs="Arial"/>
                <w:sz w:val="22"/>
                <w:szCs w:val="22"/>
                <w:lang w:bidi="en-US"/>
              </w:rPr>
              <w:t>College</w:t>
            </w:r>
            <w:proofErr w:type="gramEnd"/>
            <w:r w:rsidRPr="00085E99">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property and/or</w:t>
            </w:r>
            <w:r w:rsidRPr="00085E99">
              <w:rPr>
                <w:rFonts w:ascii="Franklin Gothic Book" w:eastAsia="Times New Roman" w:hAnsi="Franklin Gothic Book" w:cs="Arial"/>
                <w:sz w:val="22"/>
                <w:szCs w:val="22"/>
                <w:lang w:bidi="en-US"/>
              </w:rPr>
              <w:t xml:space="preserve"> information for personal gain; </w:t>
            </w:r>
          </w:p>
          <w:p w14:paraId="5D8B82A3" w14:textId="77777777" w:rsidR="00282057" w:rsidRPr="00085E99" w:rsidRDefault="00282057" w:rsidP="00282057">
            <w:pPr>
              <w:numPr>
                <w:ilvl w:val="0"/>
                <w:numId w:val="38"/>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there is an actual, </w:t>
            </w:r>
            <w:proofErr w:type="gramStart"/>
            <w:r w:rsidRPr="00085E99">
              <w:rPr>
                <w:rFonts w:ascii="Franklin Gothic Book" w:eastAsia="Times New Roman" w:hAnsi="Franklin Gothic Book" w:cs="Arial"/>
                <w:sz w:val="22"/>
                <w:szCs w:val="22"/>
                <w:lang w:bidi="en-US"/>
              </w:rPr>
              <w:t>potential</w:t>
            </w:r>
            <w:proofErr w:type="gramEnd"/>
            <w:r w:rsidRPr="00085E99">
              <w:rPr>
                <w:rFonts w:ascii="Franklin Gothic Book" w:eastAsia="Times New Roman" w:hAnsi="Franklin Gothic Book" w:cs="Arial"/>
                <w:sz w:val="22"/>
                <w:szCs w:val="22"/>
                <w:lang w:bidi="en-US"/>
              </w:rPr>
              <w:t xml:space="preserve"> or perceived use of the member’s position on Council </w:t>
            </w:r>
            <w:r w:rsidRPr="00085E99">
              <w:rPr>
                <w:rFonts w:ascii="Franklin Gothic Book" w:eastAsia="Times New Roman" w:hAnsi="Franklin Gothic Book" w:cs="Arial"/>
                <w:color w:val="FF0000"/>
                <w:sz w:val="22"/>
                <w:szCs w:val="22"/>
                <w:lang w:bidi="en-US"/>
              </w:rPr>
              <w:t xml:space="preserve">or committee </w:t>
            </w:r>
            <w:r w:rsidRPr="00085E99">
              <w:rPr>
                <w:rFonts w:ascii="Franklin Gothic Book" w:eastAsia="Times New Roman" w:hAnsi="Franklin Gothic Book" w:cs="Arial"/>
                <w:sz w:val="22"/>
                <w:szCs w:val="22"/>
                <w:lang w:bidi="en-US"/>
              </w:rPr>
              <w:t xml:space="preserve">for </w:t>
            </w:r>
            <w:r w:rsidRPr="00085E99">
              <w:rPr>
                <w:rFonts w:ascii="Franklin Gothic Book" w:eastAsia="Times New Roman" w:hAnsi="Franklin Gothic Book" w:cs="Arial"/>
                <w:sz w:val="22"/>
                <w:szCs w:val="22"/>
                <w:lang w:bidi="en-US"/>
              </w:rPr>
              <w:lastRenderedPageBreak/>
              <w:t>personal gain, such as employment, appointment or money;</w:t>
            </w:r>
          </w:p>
          <w:p w14:paraId="4C1F8207" w14:textId="77777777" w:rsidR="00282057" w:rsidRPr="00085E99" w:rsidRDefault="00282057" w:rsidP="00282057">
            <w:pPr>
              <w:numPr>
                <w:ilvl w:val="0"/>
                <w:numId w:val="38"/>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there is an</w:t>
            </w:r>
            <w:bookmarkStart w:id="4" w:name="_Hlk82162759"/>
            <w:r w:rsidRPr="00085E99">
              <w:rPr>
                <w:rFonts w:ascii="Franklin Gothic Book" w:eastAsia="Times New Roman" w:hAnsi="Franklin Gothic Book" w:cs="Arial"/>
                <w:sz w:val="22"/>
                <w:szCs w:val="22"/>
                <w:lang w:bidi="en-US"/>
              </w:rPr>
              <w:t xml:space="preserve"> appearance of bias (an appearance of bias being any personal interest or view that could be reasonably seen as precluding a Council </w:t>
            </w:r>
            <w:r w:rsidRPr="00085E99">
              <w:rPr>
                <w:rFonts w:ascii="Franklin Gothic Book" w:eastAsia="Times New Roman" w:hAnsi="Franklin Gothic Book" w:cs="Arial"/>
                <w:color w:val="FF0000"/>
                <w:sz w:val="22"/>
                <w:szCs w:val="22"/>
                <w:lang w:bidi="en-US"/>
              </w:rPr>
              <w:t>or committee</w:t>
            </w:r>
            <w:r w:rsidRPr="00085E99">
              <w:rPr>
                <w:rFonts w:ascii="Franklin Gothic Book" w:eastAsia="Times New Roman" w:hAnsi="Franklin Gothic Book" w:cs="Arial"/>
                <w:sz w:val="22"/>
                <w:szCs w:val="22"/>
                <w:lang w:bidi="en-US"/>
              </w:rPr>
              <w:t xml:space="preserve"> member of exercising fair evaluation of all information and objective judgement and decision making)</w:t>
            </w:r>
            <w:bookmarkEnd w:id="4"/>
            <w:r w:rsidRPr="00085E99">
              <w:rPr>
                <w:rFonts w:ascii="Franklin Gothic Book" w:eastAsia="Times New Roman" w:hAnsi="Franklin Gothic Book" w:cs="Arial"/>
                <w:sz w:val="22"/>
                <w:szCs w:val="22"/>
                <w:lang w:bidi="en-US"/>
              </w:rPr>
              <w:t>; or</w:t>
            </w:r>
          </w:p>
          <w:p w14:paraId="05DD9773" w14:textId="5506E64C" w:rsidR="00282057" w:rsidRPr="00085E99" w:rsidRDefault="00282057" w:rsidP="003A5A82">
            <w:pPr>
              <w:numPr>
                <w:ilvl w:val="0"/>
                <w:numId w:val="38"/>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the member’s position (either present or previous) with another organization affects </w:t>
            </w:r>
            <w:proofErr w:type="gramStart"/>
            <w:r w:rsidRPr="00E83D35">
              <w:rPr>
                <w:rFonts w:ascii="Franklin Gothic Book" w:eastAsia="Times New Roman" w:hAnsi="Franklin Gothic Book" w:cs="Arial"/>
                <w:color w:val="FF0000"/>
                <w:sz w:val="22"/>
                <w:szCs w:val="22"/>
                <w:lang w:bidi="en-US"/>
              </w:rPr>
              <w:t>their</w:t>
            </w:r>
            <w:proofErr w:type="gramEnd"/>
            <w:r w:rsidRPr="00085E99">
              <w:rPr>
                <w:rFonts w:ascii="Franklin Gothic Book" w:eastAsia="Times New Roman" w:hAnsi="Franklin Gothic Book" w:cs="Arial"/>
                <w:sz w:val="22"/>
                <w:szCs w:val="22"/>
                <w:lang w:bidi="en-US"/>
              </w:rPr>
              <w:t xml:space="preserve"> </w:t>
            </w:r>
            <w:r w:rsidR="00E83D35" w:rsidRPr="00E83D35">
              <w:rPr>
                <w:rFonts w:ascii="Franklin Gothic Book" w:eastAsia="Times New Roman" w:hAnsi="Franklin Gothic Book" w:cs="Arial"/>
                <w:strike/>
                <w:sz w:val="22"/>
                <w:szCs w:val="22"/>
                <w:lang w:bidi="en-US"/>
              </w:rPr>
              <w:t>his/her</w:t>
            </w:r>
            <w:r w:rsidR="00E83D35">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sz w:val="22"/>
                <w:szCs w:val="22"/>
                <w:lang w:bidi="en-US"/>
              </w:rPr>
              <w:t>decision-making abilities.</w:t>
            </w:r>
          </w:p>
          <w:p w14:paraId="769E74C1" w14:textId="22A0F2BA" w:rsidR="005560BB" w:rsidRPr="00085E99" w:rsidRDefault="00282057" w:rsidP="003A5A82">
            <w:pPr>
              <w:spacing w:before="240"/>
              <w:rPr>
                <w:rFonts w:ascii="Franklin Gothic Book" w:eastAsia="Times New Roman" w:hAnsi="Franklin Gothic Book" w:cs="Arial"/>
                <w:sz w:val="22"/>
                <w:szCs w:val="22"/>
                <w:lang w:bidi="en-US"/>
              </w:rPr>
            </w:pPr>
            <w:bookmarkStart w:id="5" w:name="_Hlk82425873"/>
            <w:r w:rsidRPr="00085E99">
              <w:rPr>
                <w:rFonts w:ascii="Franklin Gothic Book" w:eastAsia="Times New Roman" w:hAnsi="Franklin Gothic Book" w:cs="Times New Roman"/>
                <w:color w:val="FF0000"/>
                <w:sz w:val="22"/>
                <w:szCs w:val="22"/>
                <w:lang w:bidi="en-US"/>
              </w:rPr>
              <w:t>For a non-exhaustive list of examples of conflict of interest, p</w:t>
            </w:r>
            <w:r w:rsidRPr="00085E99">
              <w:rPr>
                <w:rFonts w:ascii="Franklin Gothic Book" w:hAnsi="Franklin Gothic Book"/>
                <w:color w:val="FF0000"/>
                <w:sz w:val="22"/>
                <w:szCs w:val="22"/>
              </w:rPr>
              <w:t>lease refer to</w:t>
            </w:r>
            <w:r w:rsidR="00385140">
              <w:rPr>
                <w:rFonts w:ascii="Franklin Gothic Book" w:hAnsi="Franklin Gothic Book"/>
                <w:color w:val="FF0000"/>
                <w:sz w:val="22"/>
                <w:szCs w:val="22"/>
              </w:rPr>
              <w:t xml:space="preserve"> the</w:t>
            </w:r>
            <w:r w:rsidRPr="00085E99">
              <w:rPr>
                <w:rFonts w:ascii="Franklin Gothic Book" w:hAnsi="Franklin Gothic Book"/>
                <w:color w:val="FF0000"/>
                <w:sz w:val="22"/>
                <w:szCs w:val="22"/>
              </w:rPr>
              <w:t xml:space="preserve"> </w:t>
            </w:r>
            <w:r w:rsidRPr="00085E99">
              <w:rPr>
                <w:rFonts w:ascii="Franklin Gothic Book" w:eastAsia="Times New Roman" w:hAnsi="Franklin Gothic Book" w:cs="Arial"/>
                <w:color w:val="FF0000"/>
                <w:sz w:val="22"/>
                <w:szCs w:val="22"/>
                <w:lang w:bidi="en-US"/>
              </w:rPr>
              <w:t>College’s Council and Committee Member and Volunteer Conflict of Interest Policy</w:t>
            </w:r>
            <w:r w:rsidRPr="00085E99">
              <w:rPr>
                <w:rFonts w:ascii="Franklin Gothic Book" w:eastAsia="Times New Roman" w:hAnsi="Franklin Gothic Book" w:cs="Arial"/>
                <w:sz w:val="22"/>
                <w:szCs w:val="22"/>
                <w:lang w:bidi="en-US"/>
              </w:rPr>
              <w:t>.</w:t>
            </w:r>
            <w:bookmarkEnd w:id="5"/>
          </w:p>
        </w:tc>
        <w:tc>
          <w:tcPr>
            <w:tcW w:w="3921" w:type="dxa"/>
          </w:tcPr>
          <w:p w14:paraId="67BC8391" w14:textId="77777777" w:rsidR="005560BB" w:rsidRDefault="005560BB">
            <w:pPr>
              <w:rPr>
                <w:rFonts w:ascii="Franklin Gothic Book" w:hAnsi="Franklin Gothic Book"/>
                <w:sz w:val="22"/>
                <w:szCs w:val="22"/>
                <w:lang w:val="en-CA"/>
              </w:rPr>
            </w:pPr>
          </w:p>
          <w:p w14:paraId="78B24979" w14:textId="77777777" w:rsidR="00AE1266" w:rsidRDefault="00AE1266">
            <w:pPr>
              <w:rPr>
                <w:rFonts w:ascii="Franklin Gothic Book" w:hAnsi="Franklin Gothic Book"/>
                <w:sz w:val="22"/>
                <w:szCs w:val="22"/>
                <w:lang w:val="en-CA"/>
              </w:rPr>
            </w:pPr>
          </w:p>
          <w:p w14:paraId="6FAA9D80" w14:textId="77777777" w:rsidR="00AE1266" w:rsidRDefault="00AE1266">
            <w:pPr>
              <w:rPr>
                <w:rFonts w:ascii="Franklin Gothic Book" w:hAnsi="Franklin Gothic Book"/>
                <w:sz w:val="22"/>
                <w:szCs w:val="22"/>
                <w:lang w:val="en-CA"/>
              </w:rPr>
            </w:pPr>
          </w:p>
          <w:p w14:paraId="0100F7EF" w14:textId="77777777" w:rsidR="00AE1266" w:rsidRDefault="00AE1266">
            <w:pPr>
              <w:rPr>
                <w:rFonts w:ascii="Franklin Gothic Book" w:hAnsi="Franklin Gothic Book"/>
                <w:sz w:val="22"/>
                <w:szCs w:val="22"/>
                <w:lang w:val="en-CA"/>
              </w:rPr>
            </w:pPr>
          </w:p>
          <w:p w14:paraId="78D4B9FD" w14:textId="77777777" w:rsidR="00AE1266" w:rsidRDefault="00AE1266">
            <w:pPr>
              <w:rPr>
                <w:rFonts w:ascii="Franklin Gothic Book" w:hAnsi="Franklin Gothic Book"/>
                <w:sz w:val="22"/>
                <w:szCs w:val="22"/>
                <w:lang w:val="en-CA"/>
              </w:rPr>
            </w:pPr>
          </w:p>
          <w:p w14:paraId="7A9223A9" w14:textId="77777777" w:rsidR="00AE1266" w:rsidRDefault="00AE1266">
            <w:pPr>
              <w:rPr>
                <w:rFonts w:ascii="Franklin Gothic Book" w:hAnsi="Franklin Gothic Book"/>
                <w:sz w:val="22"/>
                <w:szCs w:val="22"/>
                <w:lang w:val="en-CA"/>
              </w:rPr>
            </w:pPr>
          </w:p>
          <w:p w14:paraId="669A39E1" w14:textId="77777777" w:rsidR="00AE1266" w:rsidRDefault="00AE1266">
            <w:pPr>
              <w:rPr>
                <w:rFonts w:ascii="Franklin Gothic Book" w:hAnsi="Franklin Gothic Book"/>
                <w:sz w:val="22"/>
                <w:szCs w:val="22"/>
                <w:lang w:val="en-CA"/>
              </w:rPr>
            </w:pPr>
          </w:p>
          <w:p w14:paraId="5BB8D425" w14:textId="77777777" w:rsidR="00AE1266" w:rsidRDefault="00AE1266">
            <w:pPr>
              <w:rPr>
                <w:rFonts w:ascii="Franklin Gothic Book" w:hAnsi="Franklin Gothic Book"/>
                <w:sz w:val="22"/>
                <w:szCs w:val="22"/>
                <w:lang w:val="en-CA"/>
              </w:rPr>
            </w:pPr>
          </w:p>
          <w:p w14:paraId="52B40651" w14:textId="77777777" w:rsidR="00AE1266" w:rsidRDefault="00AE1266">
            <w:pPr>
              <w:rPr>
                <w:rFonts w:ascii="Franklin Gothic Book" w:hAnsi="Franklin Gothic Book"/>
                <w:sz w:val="22"/>
                <w:szCs w:val="22"/>
                <w:lang w:val="en-CA"/>
              </w:rPr>
            </w:pPr>
          </w:p>
          <w:p w14:paraId="7A4EC392" w14:textId="77777777" w:rsidR="00AE1266" w:rsidRDefault="00AE1266">
            <w:pPr>
              <w:rPr>
                <w:rFonts w:ascii="Franklin Gothic Book" w:hAnsi="Franklin Gothic Book"/>
                <w:sz w:val="22"/>
                <w:szCs w:val="22"/>
                <w:lang w:val="en-CA"/>
              </w:rPr>
            </w:pPr>
          </w:p>
          <w:p w14:paraId="4DE4E07B" w14:textId="77777777" w:rsidR="00AE1266" w:rsidRDefault="00AE1266">
            <w:pPr>
              <w:rPr>
                <w:rFonts w:ascii="Franklin Gothic Book" w:hAnsi="Franklin Gothic Book"/>
                <w:sz w:val="22"/>
                <w:szCs w:val="22"/>
                <w:lang w:val="en-CA"/>
              </w:rPr>
            </w:pPr>
          </w:p>
          <w:p w14:paraId="5D5E818C" w14:textId="77777777" w:rsidR="00AE1266" w:rsidRDefault="00AE1266">
            <w:pPr>
              <w:rPr>
                <w:rFonts w:ascii="Franklin Gothic Book" w:hAnsi="Franklin Gothic Book"/>
                <w:sz w:val="22"/>
                <w:szCs w:val="22"/>
                <w:lang w:val="en-CA"/>
              </w:rPr>
            </w:pPr>
          </w:p>
          <w:p w14:paraId="51623A4A" w14:textId="77777777" w:rsidR="00AE1266" w:rsidRDefault="00AE1266">
            <w:pPr>
              <w:rPr>
                <w:rFonts w:ascii="Franklin Gothic Book" w:hAnsi="Franklin Gothic Book"/>
                <w:sz w:val="22"/>
                <w:szCs w:val="22"/>
                <w:lang w:val="en-CA"/>
              </w:rPr>
            </w:pPr>
          </w:p>
          <w:p w14:paraId="348E40CC" w14:textId="77777777" w:rsidR="00AE1266" w:rsidRDefault="00AE1266">
            <w:pPr>
              <w:rPr>
                <w:rFonts w:ascii="Franklin Gothic Book" w:hAnsi="Franklin Gothic Book"/>
                <w:sz w:val="22"/>
                <w:szCs w:val="22"/>
                <w:lang w:val="en-CA"/>
              </w:rPr>
            </w:pPr>
          </w:p>
          <w:p w14:paraId="74E339C8" w14:textId="77777777" w:rsidR="00AE1266" w:rsidRDefault="00AE1266">
            <w:pPr>
              <w:rPr>
                <w:rFonts w:ascii="Franklin Gothic Book" w:hAnsi="Franklin Gothic Book"/>
                <w:sz w:val="22"/>
                <w:szCs w:val="22"/>
                <w:lang w:val="en-CA"/>
              </w:rPr>
            </w:pPr>
          </w:p>
          <w:p w14:paraId="69364152" w14:textId="77777777" w:rsidR="00AE1266" w:rsidRDefault="00AE1266">
            <w:pPr>
              <w:rPr>
                <w:rFonts w:ascii="Franklin Gothic Book" w:hAnsi="Franklin Gothic Book"/>
                <w:sz w:val="22"/>
                <w:szCs w:val="22"/>
                <w:lang w:val="en-CA"/>
              </w:rPr>
            </w:pPr>
          </w:p>
          <w:p w14:paraId="5808C6E8" w14:textId="77777777" w:rsidR="00AE1266" w:rsidRDefault="00AE1266">
            <w:pPr>
              <w:rPr>
                <w:rFonts w:ascii="Franklin Gothic Book" w:hAnsi="Franklin Gothic Book"/>
                <w:sz w:val="22"/>
                <w:szCs w:val="22"/>
                <w:lang w:val="en-CA"/>
              </w:rPr>
            </w:pPr>
          </w:p>
          <w:p w14:paraId="63950862" w14:textId="77777777" w:rsidR="00AE1266" w:rsidRDefault="00AE1266">
            <w:pPr>
              <w:rPr>
                <w:rFonts w:ascii="Franklin Gothic Book" w:hAnsi="Franklin Gothic Book"/>
                <w:sz w:val="22"/>
                <w:szCs w:val="22"/>
                <w:lang w:val="en-CA"/>
              </w:rPr>
            </w:pPr>
          </w:p>
          <w:p w14:paraId="3D1742EB" w14:textId="77777777" w:rsidR="00AE1266" w:rsidRDefault="00AE1266">
            <w:pPr>
              <w:rPr>
                <w:rFonts w:ascii="Franklin Gothic Book" w:hAnsi="Franklin Gothic Book"/>
                <w:sz w:val="22"/>
                <w:szCs w:val="22"/>
                <w:lang w:val="en-CA"/>
              </w:rPr>
            </w:pPr>
          </w:p>
          <w:p w14:paraId="7BC96DEB" w14:textId="77777777" w:rsidR="00AE1266" w:rsidRDefault="00AE1266">
            <w:pPr>
              <w:rPr>
                <w:rFonts w:ascii="Franklin Gothic Book" w:hAnsi="Franklin Gothic Book"/>
                <w:sz w:val="22"/>
                <w:szCs w:val="22"/>
                <w:lang w:val="en-CA"/>
              </w:rPr>
            </w:pPr>
          </w:p>
          <w:p w14:paraId="5EDD78CC" w14:textId="77777777" w:rsidR="00AE1266" w:rsidRDefault="00AE1266">
            <w:pPr>
              <w:rPr>
                <w:rFonts w:ascii="Franklin Gothic Book" w:hAnsi="Franklin Gothic Book"/>
                <w:sz w:val="22"/>
                <w:szCs w:val="22"/>
                <w:lang w:val="en-CA"/>
              </w:rPr>
            </w:pPr>
          </w:p>
          <w:p w14:paraId="756AA3DF" w14:textId="77777777" w:rsidR="00AE1266" w:rsidRDefault="00AE1266">
            <w:pPr>
              <w:rPr>
                <w:rFonts w:ascii="Franklin Gothic Book" w:hAnsi="Franklin Gothic Book"/>
                <w:sz w:val="22"/>
                <w:szCs w:val="22"/>
                <w:lang w:val="en-CA"/>
              </w:rPr>
            </w:pPr>
          </w:p>
          <w:p w14:paraId="6643F0F8" w14:textId="77777777" w:rsidR="00AE1266" w:rsidRDefault="00AE1266">
            <w:pPr>
              <w:rPr>
                <w:rFonts w:ascii="Franklin Gothic Book" w:hAnsi="Franklin Gothic Book"/>
                <w:sz w:val="22"/>
                <w:szCs w:val="22"/>
                <w:lang w:val="en-CA"/>
              </w:rPr>
            </w:pPr>
          </w:p>
          <w:p w14:paraId="6D663D35" w14:textId="77777777" w:rsidR="00AE1266" w:rsidRDefault="00AE1266">
            <w:pPr>
              <w:rPr>
                <w:rFonts w:ascii="Franklin Gothic Book" w:hAnsi="Franklin Gothic Book"/>
                <w:sz w:val="22"/>
                <w:szCs w:val="22"/>
                <w:lang w:val="en-CA"/>
              </w:rPr>
            </w:pPr>
          </w:p>
          <w:p w14:paraId="6F8FBA87" w14:textId="77777777" w:rsidR="00AE1266" w:rsidRDefault="00AE1266">
            <w:pPr>
              <w:rPr>
                <w:rFonts w:ascii="Franklin Gothic Book" w:hAnsi="Franklin Gothic Book"/>
                <w:sz w:val="22"/>
                <w:szCs w:val="22"/>
                <w:lang w:val="en-CA"/>
              </w:rPr>
            </w:pPr>
          </w:p>
          <w:p w14:paraId="5E946187" w14:textId="77777777" w:rsidR="00AE1266" w:rsidRDefault="00AE1266">
            <w:pPr>
              <w:rPr>
                <w:rFonts w:ascii="Franklin Gothic Book" w:hAnsi="Franklin Gothic Book"/>
                <w:sz w:val="22"/>
                <w:szCs w:val="22"/>
                <w:lang w:val="en-CA"/>
              </w:rPr>
            </w:pPr>
          </w:p>
          <w:p w14:paraId="0D5C105D" w14:textId="77777777" w:rsidR="00AE1266" w:rsidRDefault="00AE1266">
            <w:pPr>
              <w:rPr>
                <w:rFonts w:ascii="Franklin Gothic Book" w:hAnsi="Franklin Gothic Book"/>
                <w:sz w:val="22"/>
                <w:szCs w:val="22"/>
                <w:lang w:val="en-CA"/>
              </w:rPr>
            </w:pPr>
          </w:p>
          <w:p w14:paraId="4B373839" w14:textId="77777777" w:rsidR="00AE1266" w:rsidRDefault="00AE1266">
            <w:pPr>
              <w:rPr>
                <w:rFonts w:ascii="Franklin Gothic Book" w:hAnsi="Franklin Gothic Book"/>
                <w:sz w:val="22"/>
                <w:szCs w:val="22"/>
                <w:lang w:val="en-CA"/>
              </w:rPr>
            </w:pPr>
          </w:p>
          <w:p w14:paraId="2645A4BE" w14:textId="33D68EE3" w:rsidR="00AE1266" w:rsidRDefault="00AE1266">
            <w:pPr>
              <w:rPr>
                <w:rFonts w:ascii="Franklin Gothic Book" w:hAnsi="Franklin Gothic Book"/>
                <w:sz w:val="22"/>
                <w:szCs w:val="22"/>
                <w:lang w:val="en-CA"/>
              </w:rPr>
            </w:pPr>
            <w:r>
              <w:rPr>
                <w:rFonts w:ascii="Franklin Gothic Book" w:hAnsi="Franklin Gothic Book"/>
                <w:sz w:val="22"/>
                <w:szCs w:val="22"/>
                <w:lang w:val="en-CA"/>
              </w:rPr>
              <w:t xml:space="preserve">Clarifies </w:t>
            </w:r>
            <w:r w:rsidR="00E83D35">
              <w:rPr>
                <w:rFonts w:ascii="Franklin Gothic Book" w:hAnsi="Franklin Gothic Book"/>
                <w:sz w:val="22"/>
                <w:szCs w:val="22"/>
                <w:lang w:val="en-CA"/>
              </w:rPr>
              <w:t>extent of application</w:t>
            </w:r>
            <w:r>
              <w:rPr>
                <w:rFonts w:ascii="Franklin Gothic Book" w:hAnsi="Franklin Gothic Book"/>
                <w:sz w:val="22"/>
                <w:szCs w:val="22"/>
                <w:lang w:val="en-CA"/>
              </w:rPr>
              <w:t>.</w:t>
            </w:r>
          </w:p>
          <w:p w14:paraId="6C4FB2C7" w14:textId="77777777" w:rsidR="00AE1266" w:rsidRDefault="00AE1266">
            <w:pPr>
              <w:rPr>
                <w:rFonts w:ascii="Franklin Gothic Book" w:hAnsi="Franklin Gothic Book"/>
                <w:sz w:val="22"/>
                <w:szCs w:val="22"/>
                <w:lang w:val="en-CA"/>
              </w:rPr>
            </w:pPr>
          </w:p>
          <w:p w14:paraId="7FB7F545" w14:textId="77777777" w:rsidR="00AE1266" w:rsidRDefault="00AE1266">
            <w:pPr>
              <w:rPr>
                <w:rFonts w:ascii="Franklin Gothic Book" w:hAnsi="Franklin Gothic Book"/>
                <w:sz w:val="22"/>
                <w:szCs w:val="22"/>
                <w:lang w:val="en-CA"/>
              </w:rPr>
            </w:pPr>
          </w:p>
          <w:p w14:paraId="486AE7D1" w14:textId="77777777" w:rsidR="00AE1266" w:rsidRDefault="00AE1266">
            <w:pPr>
              <w:rPr>
                <w:rFonts w:ascii="Franklin Gothic Book" w:hAnsi="Franklin Gothic Book"/>
                <w:sz w:val="22"/>
                <w:szCs w:val="22"/>
                <w:lang w:val="en-CA"/>
              </w:rPr>
            </w:pPr>
          </w:p>
          <w:p w14:paraId="284363B3" w14:textId="77777777" w:rsidR="00AE1266" w:rsidRDefault="00AE1266">
            <w:pPr>
              <w:rPr>
                <w:rFonts w:ascii="Franklin Gothic Book" w:hAnsi="Franklin Gothic Book"/>
                <w:sz w:val="22"/>
                <w:szCs w:val="22"/>
                <w:lang w:val="en-CA"/>
              </w:rPr>
            </w:pPr>
          </w:p>
          <w:p w14:paraId="12005CC9" w14:textId="77777777" w:rsidR="00AE1266" w:rsidRDefault="00AE1266">
            <w:pPr>
              <w:rPr>
                <w:rFonts w:ascii="Franklin Gothic Book" w:hAnsi="Franklin Gothic Book"/>
                <w:sz w:val="22"/>
                <w:szCs w:val="22"/>
                <w:lang w:val="en-CA"/>
              </w:rPr>
            </w:pPr>
          </w:p>
          <w:p w14:paraId="616CE485" w14:textId="77777777" w:rsidR="00AE1266" w:rsidRDefault="00AE1266">
            <w:pPr>
              <w:rPr>
                <w:rFonts w:ascii="Franklin Gothic Book" w:hAnsi="Franklin Gothic Book"/>
                <w:sz w:val="22"/>
                <w:szCs w:val="22"/>
                <w:lang w:val="en-CA"/>
              </w:rPr>
            </w:pPr>
          </w:p>
          <w:p w14:paraId="5458C6DD" w14:textId="77777777" w:rsidR="00AE1266" w:rsidRDefault="00AE1266">
            <w:pPr>
              <w:rPr>
                <w:rFonts w:ascii="Franklin Gothic Book" w:hAnsi="Franklin Gothic Book"/>
                <w:sz w:val="22"/>
                <w:szCs w:val="22"/>
                <w:lang w:val="en-CA"/>
              </w:rPr>
            </w:pPr>
          </w:p>
          <w:p w14:paraId="09884407" w14:textId="0D67FE64" w:rsidR="00AE1266" w:rsidRDefault="00E83D35">
            <w:pPr>
              <w:rPr>
                <w:rFonts w:ascii="Franklin Gothic Book" w:hAnsi="Franklin Gothic Book"/>
                <w:sz w:val="22"/>
                <w:szCs w:val="22"/>
              </w:rPr>
            </w:pPr>
            <w:r>
              <w:rPr>
                <w:rFonts w:ascii="Franklin Gothic Book" w:hAnsi="Franklin Gothic Book"/>
                <w:sz w:val="22"/>
                <w:szCs w:val="22"/>
              </w:rPr>
              <w:t>U</w:t>
            </w:r>
            <w:r w:rsidR="00AE1266">
              <w:rPr>
                <w:rFonts w:ascii="Franklin Gothic Book" w:hAnsi="Franklin Gothic Book"/>
                <w:sz w:val="22"/>
                <w:szCs w:val="22"/>
              </w:rPr>
              <w:t xml:space="preserve">se consistent terms - </w:t>
            </w:r>
            <w:r w:rsidR="00AE1266" w:rsidRPr="00AE1266">
              <w:rPr>
                <w:rFonts w:ascii="Franklin Gothic Book" w:hAnsi="Franklin Gothic Book"/>
                <w:sz w:val="22"/>
                <w:szCs w:val="22"/>
              </w:rPr>
              <w:t xml:space="preserve">oscillation between </w:t>
            </w:r>
            <w:r w:rsidR="00AE1266">
              <w:rPr>
                <w:rFonts w:ascii="Franklin Gothic Book" w:hAnsi="Franklin Gothic Book"/>
                <w:sz w:val="22"/>
                <w:szCs w:val="22"/>
              </w:rPr>
              <w:t>“</w:t>
            </w:r>
            <w:r w:rsidR="00AE1266" w:rsidRPr="00AE1266">
              <w:rPr>
                <w:rFonts w:ascii="Franklin Gothic Book" w:hAnsi="Franklin Gothic Book"/>
                <w:sz w:val="22"/>
                <w:szCs w:val="22"/>
              </w:rPr>
              <w:t>individual</w:t>
            </w:r>
            <w:r w:rsidR="00AE1266">
              <w:rPr>
                <w:rFonts w:ascii="Franklin Gothic Book" w:hAnsi="Franklin Gothic Book"/>
                <w:sz w:val="22"/>
                <w:szCs w:val="22"/>
              </w:rPr>
              <w:t>”</w:t>
            </w:r>
            <w:r w:rsidR="00AE1266" w:rsidRPr="00AE1266">
              <w:rPr>
                <w:rFonts w:ascii="Franklin Gothic Book" w:hAnsi="Franklin Gothic Book"/>
                <w:sz w:val="22"/>
                <w:szCs w:val="22"/>
              </w:rPr>
              <w:t xml:space="preserve"> and </w:t>
            </w:r>
            <w:r w:rsidR="00AE1266">
              <w:rPr>
                <w:rFonts w:ascii="Franklin Gothic Book" w:hAnsi="Franklin Gothic Book"/>
                <w:sz w:val="22"/>
                <w:szCs w:val="22"/>
              </w:rPr>
              <w:t>“</w:t>
            </w:r>
            <w:r w:rsidR="00AE1266" w:rsidRPr="00AE1266">
              <w:rPr>
                <w:rFonts w:ascii="Franklin Gothic Book" w:hAnsi="Franklin Gothic Book"/>
                <w:sz w:val="22"/>
                <w:szCs w:val="22"/>
              </w:rPr>
              <w:t>member</w:t>
            </w:r>
            <w:r w:rsidR="00AE1266">
              <w:rPr>
                <w:rFonts w:ascii="Franklin Gothic Book" w:hAnsi="Franklin Gothic Book"/>
                <w:sz w:val="22"/>
                <w:szCs w:val="22"/>
              </w:rPr>
              <w:t>”.</w:t>
            </w:r>
          </w:p>
          <w:p w14:paraId="4E66F6D6" w14:textId="77777777" w:rsidR="00AE1266" w:rsidRDefault="00AE1266">
            <w:pPr>
              <w:rPr>
                <w:rFonts w:ascii="Franklin Gothic Book" w:hAnsi="Franklin Gothic Book"/>
                <w:sz w:val="22"/>
                <w:szCs w:val="22"/>
                <w:lang w:val="en-CA"/>
              </w:rPr>
            </w:pPr>
          </w:p>
          <w:p w14:paraId="44D6A7C1" w14:textId="77777777" w:rsidR="00AE1266" w:rsidRDefault="00AE1266">
            <w:pPr>
              <w:rPr>
                <w:rFonts w:ascii="Franklin Gothic Book" w:hAnsi="Franklin Gothic Book"/>
                <w:sz w:val="22"/>
                <w:szCs w:val="22"/>
                <w:lang w:val="en-CA"/>
              </w:rPr>
            </w:pPr>
          </w:p>
          <w:p w14:paraId="4ABAFA76" w14:textId="77777777" w:rsidR="00AE1266" w:rsidRDefault="00AE1266">
            <w:pPr>
              <w:rPr>
                <w:rFonts w:ascii="Franklin Gothic Book" w:hAnsi="Franklin Gothic Book"/>
                <w:sz w:val="22"/>
                <w:szCs w:val="22"/>
                <w:lang w:val="en-CA"/>
              </w:rPr>
            </w:pPr>
          </w:p>
          <w:p w14:paraId="396B3376" w14:textId="77777777" w:rsidR="00AE1266" w:rsidRDefault="00AE1266">
            <w:pPr>
              <w:rPr>
                <w:rFonts w:ascii="Franklin Gothic Book" w:hAnsi="Franklin Gothic Book"/>
                <w:sz w:val="22"/>
                <w:szCs w:val="22"/>
                <w:lang w:val="en-CA"/>
              </w:rPr>
            </w:pPr>
          </w:p>
          <w:p w14:paraId="4607A6FF" w14:textId="77777777" w:rsidR="00AE1266" w:rsidRDefault="00AE1266">
            <w:pPr>
              <w:rPr>
                <w:rFonts w:ascii="Franklin Gothic Book" w:hAnsi="Franklin Gothic Book"/>
                <w:sz w:val="22"/>
                <w:szCs w:val="22"/>
                <w:lang w:val="en-CA"/>
              </w:rPr>
            </w:pPr>
          </w:p>
          <w:p w14:paraId="0B566E9C" w14:textId="77777777" w:rsidR="00AE1266" w:rsidRDefault="00AE1266">
            <w:pPr>
              <w:rPr>
                <w:rFonts w:ascii="Franklin Gothic Book" w:hAnsi="Franklin Gothic Book"/>
                <w:sz w:val="22"/>
                <w:szCs w:val="22"/>
                <w:lang w:val="en-CA"/>
              </w:rPr>
            </w:pPr>
          </w:p>
          <w:p w14:paraId="1AF2FD13" w14:textId="77777777" w:rsidR="00AE1266" w:rsidRDefault="00AE1266">
            <w:pPr>
              <w:rPr>
                <w:rFonts w:ascii="Franklin Gothic Book" w:hAnsi="Franklin Gothic Book"/>
                <w:sz w:val="22"/>
                <w:szCs w:val="22"/>
                <w:lang w:val="en-CA"/>
              </w:rPr>
            </w:pPr>
          </w:p>
          <w:p w14:paraId="0F237B87" w14:textId="77777777" w:rsidR="00AE1266" w:rsidRDefault="00AE1266">
            <w:pPr>
              <w:rPr>
                <w:rFonts w:ascii="Franklin Gothic Book" w:hAnsi="Franklin Gothic Book"/>
                <w:sz w:val="22"/>
                <w:szCs w:val="22"/>
                <w:lang w:val="en-CA"/>
              </w:rPr>
            </w:pPr>
          </w:p>
          <w:p w14:paraId="312D1EFA" w14:textId="77777777" w:rsidR="00AE1266" w:rsidRDefault="00AE1266">
            <w:pPr>
              <w:rPr>
                <w:rFonts w:ascii="Franklin Gothic Book" w:hAnsi="Franklin Gothic Book"/>
                <w:sz w:val="22"/>
                <w:szCs w:val="22"/>
                <w:lang w:val="en-CA"/>
              </w:rPr>
            </w:pPr>
          </w:p>
          <w:p w14:paraId="3D8FF4BA" w14:textId="77777777" w:rsidR="00AE1266" w:rsidRDefault="00AE1266">
            <w:pPr>
              <w:rPr>
                <w:rFonts w:ascii="Franklin Gothic Book" w:hAnsi="Franklin Gothic Book"/>
                <w:sz w:val="22"/>
                <w:szCs w:val="22"/>
                <w:lang w:val="en-CA"/>
              </w:rPr>
            </w:pPr>
          </w:p>
          <w:p w14:paraId="2EE7070A" w14:textId="77777777" w:rsidR="00AE1266" w:rsidRDefault="00AE1266">
            <w:pPr>
              <w:rPr>
                <w:rFonts w:ascii="Franklin Gothic Book" w:hAnsi="Franklin Gothic Book"/>
                <w:sz w:val="22"/>
                <w:szCs w:val="22"/>
                <w:lang w:val="en-CA"/>
              </w:rPr>
            </w:pPr>
          </w:p>
          <w:p w14:paraId="2C6E4F64" w14:textId="3786C48A" w:rsidR="00AE1266" w:rsidRDefault="00E83D35">
            <w:pPr>
              <w:rPr>
                <w:rFonts w:ascii="Franklin Gothic Book" w:hAnsi="Franklin Gothic Book"/>
                <w:sz w:val="22"/>
                <w:szCs w:val="22"/>
                <w:lang w:val="en-CA"/>
              </w:rPr>
            </w:pPr>
            <w:r>
              <w:rPr>
                <w:rFonts w:ascii="Franklin Gothic Book" w:hAnsi="Franklin Gothic Book"/>
                <w:sz w:val="22"/>
                <w:szCs w:val="22"/>
                <w:lang w:val="en-CA"/>
              </w:rPr>
              <w:t xml:space="preserve">iii. Expanded to include property for consistency with </w:t>
            </w:r>
            <w:r w:rsidR="00D76787">
              <w:rPr>
                <w:rFonts w:ascii="Franklin Gothic Book" w:hAnsi="Franklin Gothic Book"/>
                <w:sz w:val="22"/>
                <w:szCs w:val="22"/>
                <w:lang w:val="en-CA"/>
              </w:rPr>
              <w:t xml:space="preserve">subsection 16.09 and </w:t>
            </w:r>
            <w:r>
              <w:rPr>
                <w:rFonts w:ascii="Franklin Gothic Book" w:hAnsi="Franklin Gothic Book"/>
                <w:sz w:val="22"/>
                <w:szCs w:val="22"/>
                <w:lang w:val="en-CA"/>
              </w:rPr>
              <w:t>Council and Committee Member and Volunteer Conflict of Interest Policy</w:t>
            </w:r>
          </w:p>
          <w:p w14:paraId="56A72D8A" w14:textId="77777777" w:rsidR="00AE1266" w:rsidRDefault="00AE1266">
            <w:pPr>
              <w:rPr>
                <w:rFonts w:ascii="Franklin Gothic Book" w:hAnsi="Franklin Gothic Book"/>
                <w:sz w:val="22"/>
                <w:szCs w:val="22"/>
                <w:lang w:val="en-CA"/>
              </w:rPr>
            </w:pPr>
          </w:p>
          <w:p w14:paraId="7878470A" w14:textId="77777777" w:rsidR="00AE1266" w:rsidRDefault="00AE1266">
            <w:pPr>
              <w:rPr>
                <w:rFonts w:ascii="Franklin Gothic Book" w:hAnsi="Franklin Gothic Book"/>
                <w:sz w:val="22"/>
                <w:szCs w:val="22"/>
                <w:lang w:val="en-CA"/>
              </w:rPr>
            </w:pPr>
          </w:p>
          <w:p w14:paraId="728D40D5" w14:textId="77777777" w:rsidR="00AE1266" w:rsidRDefault="00AE1266">
            <w:pPr>
              <w:rPr>
                <w:rFonts w:ascii="Franklin Gothic Book" w:hAnsi="Franklin Gothic Book"/>
                <w:sz w:val="22"/>
                <w:szCs w:val="22"/>
                <w:lang w:val="en-CA"/>
              </w:rPr>
            </w:pPr>
          </w:p>
          <w:p w14:paraId="1A7B931F" w14:textId="77777777" w:rsidR="00AE1266" w:rsidRDefault="00AE1266">
            <w:pPr>
              <w:rPr>
                <w:rFonts w:ascii="Franklin Gothic Book" w:hAnsi="Franklin Gothic Book"/>
                <w:sz w:val="22"/>
                <w:szCs w:val="22"/>
                <w:lang w:val="en-CA"/>
              </w:rPr>
            </w:pPr>
          </w:p>
          <w:p w14:paraId="3B1B78E8" w14:textId="77777777" w:rsidR="00AE1266" w:rsidRDefault="00AE1266">
            <w:pPr>
              <w:rPr>
                <w:rFonts w:ascii="Franklin Gothic Book" w:hAnsi="Franklin Gothic Book"/>
                <w:sz w:val="22"/>
                <w:szCs w:val="22"/>
                <w:lang w:val="en-CA"/>
              </w:rPr>
            </w:pPr>
          </w:p>
          <w:p w14:paraId="41AB1B16" w14:textId="77777777" w:rsidR="00AE1266" w:rsidRDefault="00AE1266">
            <w:pPr>
              <w:rPr>
                <w:rFonts w:ascii="Franklin Gothic Book" w:hAnsi="Franklin Gothic Book"/>
                <w:sz w:val="22"/>
                <w:szCs w:val="22"/>
                <w:lang w:val="en-CA"/>
              </w:rPr>
            </w:pPr>
          </w:p>
          <w:p w14:paraId="5AF51663" w14:textId="77777777" w:rsidR="00AE1266" w:rsidRDefault="00AE1266">
            <w:pPr>
              <w:rPr>
                <w:rFonts w:ascii="Franklin Gothic Book" w:hAnsi="Franklin Gothic Book"/>
                <w:sz w:val="22"/>
                <w:szCs w:val="22"/>
                <w:lang w:val="en-CA"/>
              </w:rPr>
            </w:pPr>
          </w:p>
          <w:p w14:paraId="59F9BA4D" w14:textId="77777777" w:rsidR="00AE1266" w:rsidRDefault="00AE1266">
            <w:pPr>
              <w:rPr>
                <w:rFonts w:ascii="Franklin Gothic Book" w:hAnsi="Franklin Gothic Book"/>
                <w:sz w:val="22"/>
                <w:szCs w:val="22"/>
                <w:lang w:val="en-CA"/>
              </w:rPr>
            </w:pPr>
          </w:p>
          <w:p w14:paraId="5F99EAA2" w14:textId="77777777" w:rsidR="00AE1266" w:rsidRDefault="00AE1266">
            <w:pPr>
              <w:rPr>
                <w:rFonts w:ascii="Franklin Gothic Book" w:hAnsi="Franklin Gothic Book"/>
                <w:sz w:val="22"/>
                <w:szCs w:val="22"/>
                <w:lang w:val="en-CA"/>
              </w:rPr>
            </w:pPr>
          </w:p>
          <w:p w14:paraId="42B98991" w14:textId="77777777" w:rsidR="00AE1266" w:rsidRDefault="00AE1266">
            <w:pPr>
              <w:rPr>
                <w:rFonts w:ascii="Franklin Gothic Book" w:hAnsi="Franklin Gothic Book"/>
                <w:sz w:val="22"/>
                <w:szCs w:val="22"/>
                <w:lang w:val="en-CA"/>
              </w:rPr>
            </w:pPr>
          </w:p>
          <w:p w14:paraId="2D828E3D" w14:textId="77777777" w:rsidR="00AE1266" w:rsidRDefault="00AE1266">
            <w:pPr>
              <w:rPr>
                <w:rFonts w:ascii="Franklin Gothic Book" w:hAnsi="Franklin Gothic Book"/>
                <w:sz w:val="22"/>
                <w:szCs w:val="22"/>
                <w:lang w:val="en-CA"/>
              </w:rPr>
            </w:pPr>
          </w:p>
          <w:p w14:paraId="442A0BC9" w14:textId="77777777" w:rsidR="00AE1266" w:rsidRDefault="00AE1266">
            <w:pPr>
              <w:rPr>
                <w:rFonts w:ascii="Franklin Gothic Book" w:hAnsi="Franklin Gothic Book"/>
                <w:sz w:val="22"/>
                <w:szCs w:val="22"/>
                <w:lang w:val="en-CA"/>
              </w:rPr>
            </w:pPr>
          </w:p>
          <w:p w14:paraId="20C98CEE" w14:textId="77777777" w:rsidR="00AE1266" w:rsidRDefault="00AE1266">
            <w:pPr>
              <w:rPr>
                <w:rFonts w:ascii="Franklin Gothic Book" w:hAnsi="Franklin Gothic Book"/>
                <w:sz w:val="22"/>
                <w:szCs w:val="22"/>
                <w:lang w:val="en-CA"/>
              </w:rPr>
            </w:pPr>
          </w:p>
          <w:p w14:paraId="2A114801" w14:textId="77777777" w:rsidR="00AE1266" w:rsidRDefault="00AE1266">
            <w:pPr>
              <w:rPr>
                <w:rFonts w:ascii="Franklin Gothic Book" w:hAnsi="Franklin Gothic Book"/>
                <w:sz w:val="22"/>
                <w:szCs w:val="22"/>
                <w:lang w:val="en-CA"/>
              </w:rPr>
            </w:pPr>
          </w:p>
          <w:p w14:paraId="5D95AF6D" w14:textId="77777777" w:rsidR="00AE1266" w:rsidRDefault="00AE1266">
            <w:pPr>
              <w:rPr>
                <w:rFonts w:ascii="Franklin Gothic Book" w:hAnsi="Franklin Gothic Book"/>
                <w:sz w:val="22"/>
                <w:szCs w:val="22"/>
                <w:lang w:val="en-CA"/>
              </w:rPr>
            </w:pPr>
          </w:p>
          <w:p w14:paraId="57821353" w14:textId="77777777" w:rsidR="00AE1266" w:rsidRDefault="00AE1266">
            <w:pPr>
              <w:rPr>
                <w:rFonts w:ascii="Franklin Gothic Book" w:hAnsi="Franklin Gothic Book"/>
                <w:sz w:val="22"/>
                <w:szCs w:val="22"/>
                <w:lang w:val="en-CA"/>
              </w:rPr>
            </w:pPr>
          </w:p>
          <w:p w14:paraId="1F1E0969" w14:textId="77777777" w:rsidR="00AE1266" w:rsidRDefault="00AE1266">
            <w:pPr>
              <w:rPr>
                <w:rFonts w:ascii="Franklin Gothic Book" w:hAnsi="Franklin Gothic Book"/>
                <w:sz w:val="22"/>
                <w:szCs w:val="22"/>
                <w:lang w:val="en-CA"/>
              </w:rPr>
            </w:pPr>
          </w:p>
          <w:p w14:paraId="04574DF3" w14:textId="77777777" w:rsidR="00AE1266" w:rsidRDefault="00AE1266">
            <w:pPr>
              <w:rPr>
                <w:rFonts w:ascii="Franklin Gothic Book" w:hAnsi="Franklin Gothic Book"/>
                <w:sz w:val="22"/>
                <w:szCs w:val="22"/>
                <w:lang w:val="en-CA"/>
              </w:rPr>
            </w:pPr>
          </w:p>
          <w:p w14:paraId="134117FB" w14:textId="77777777" w:rsidR="00AE1266" w:rsidRDefault="00AE1266">
            <w:pPr>
              <w:rPr>
                <w:rFonts w:ascii="Franklin Gothic Book" w:hAnsi="Franklin Gothic Book"/>
                <w:sz w:val="22"/>
                <w:szCs w:val="22"/>
                <w:lang w:val="en-CA"/>
              </w:rPr>
            </w:pPr>
          </w:p>
          <w:p w14:paraId="37F21363" w14:textId="39BD4354" w:rsidR="00AE1266" w:rsidRPr="00AE1266" w:rsidRDefault="00AE1266">
            <w:pPr>
              <w:rPr>
                <w:rFonts w:ascii="Franklin Gothic Book" w:hAnsi="Franklin Gothic Book"/>
                <w:sz w:val="22"/>
                <w:szCs w:val="22"/>
                <w:lang w:val="en-CA"/>
              </w:rPr>
            </w:pPr>
            <w:r>
              <w:rPr>
                <w:rFonts w:ascii="Franklin Gothic Book" w:hAnsi="Franklin Gothic Book"/>
                <w:sz w:val="22"/>
                <w:szCs w:val="22"/>
                <w:lang w:val="en-CA"/>
              </w:rPr>
              <w:t>Direct reader to non-exhaustive list of examples</w:t>
            </w:r>
            <w:r w:rsidR="00385140">
              <w:rPr>
                <w:rFonts w:ascii="Franklin Gothic Book" w:hAnsi="Franklin Gothic Book"/>
                <w:sz w:val="22"/>
                <w:szCs w:val="22"/>
                <w:lang w:val="en-CA"/>
              </w:rPr>
              <w:t xml:space="preserve"> of conflicts</w:t>
            </w:r>
            <w:r>
              <w:rPr>
                <w:rFonts w:ascii="Franklin Gothic Book" w:hAnsi="Franklin Gothic Book"/>
                <w:sz w:val="22"/>
                <w:szCs w:val="22"/>
                <w:lang w:val="en-CA"/>
              </w:rPr>
              <w:t xml:space="preserve"> </w:t>
            </w:r>
            <w:r w:rsidR="00385140">
              <w:rPr>
                <w:rFonts w:ascii="Franklin Gothic Book" w:hAnsi="Franklin Gothic Book"/>
                <w:sz w:val="22"/>
                <w:szCs w:val="22"/>
                <w:lang w:val="en-CA"/>
              </w:rPr>
              <w:t>in Council and Committee Member and Volunteer Conflict of Interest Policy for clarity and transparency</w:t>
            </w:r>
            <w:r>
              <w:rPr>
                <w:rFonts w:ascii="Franklin Gothic Book" w:hAnsi="Franklin Gothic Book"/>
                <w:sz w:val="22"/>
                <w:szCs w:val="22"/>
                <w:lang w:val="en-CA"/>
              </w:rPr>
              <w:t>.</w:t>
            </w:r>
          </w:p>
        </w:tc>
      </w:tr>
      <w:tr w:rsidR="003A5A82" w:rsidRPr="00085E99" w14:paraId="39AFDD0E" w14:textId="77777777" w:rsidTr="00282057">
        <w:trPr>
          <w:trHeight w:val="317"/>
        </w:trPr>
        <w:tc>
          <w:tcPr>
            <w:tcW w:w="4390" w:type="dxa"/>
          </w:tcPr>
          <w:p w14:paraId="1ECDA395" w14:textId="77777777" w:rsidR="00666EB8" w:rsidRPr="00085E99" w:rsidRDefault="00666EB8" w:rsidP="00666EB8">
            <w:pPr>
              <w:outlineLvl w:val="1"/>
              <w:rPr>
                <w:rFonts w:ascii="Franklin Gothic Book" w:eastAsia="Times New Roman" w:hAnsi="Franklin Gothic Book" w:cs="Times New Roman"/>
                <w:b/>
                <w:bCs/>
                <w:sz w:val="22"/>
                <w:szCs w:val="22"/>
                <w:lang w:bidi="en-US"/>
              </w:rPr>
            </w:pPr>
            <w:bookmarkStart w:id="6" w:name="_Toc366762513"/>
            <w:r w:rsidRPr="00085E99">
              <w:rPr>
                <w:rFonts w:ascii="Franklin Gothic Book" w:eastAsia="Times New Roman" w:hAnsi="Franklin Gothic Book" w:cs="Times New Roman"/>
                <w:b/>
                <w:bCs/>
                <w:sz w:val="22"/>
                <w:szCs w:val="22"/>
                <w:lang w:bidi="en-US"/>
              </w:rPr>
              <w:lastRenderedPageBreak/>
              <w:t>16.02 Recognition of Conflict</w:t>
            </w:r>
            <w:bookmarkEnd w:id="6"/>
          </w:p>
          <w:p w14:paraId="48EA0403" w14:textId="1B5F7AFD" w:rsidR="00666EB8" w:rsidRPr="00085E99" w:rsidRDefault="00666EB8" w:rsidP="00666EB8">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Council and Committee members recognize that a conflict of interest or an appearance of a conflict of interest by a member of Council or its Committees:</w:t>
            </w:r>
          </w:p>
          <w:p w14:paraId="54A8CFC4" w14:textId="77777777" w:rsidR="00666EB8" w:rsidRPr="00085E99" w:rsidRDefault="00666EB8" w:rsidP="00666EB8">
            <w:pPr>
              <w:numPr>
                <w:ilvl w:val="0"/>
                <w:numId w:val="39"/>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could bring discredit to the College; </w:t>
            </w:r>
          </w:p>
          <w:p w14:paraId="6B376286" w14:textId="77777777" w:rsidR="00666EB8" w:rsidRPr="00085E99" w:rsidRDefault="00666EB8" w:rsidP="00666EB8">
            <w:pPr>
              <w:numPr>
                <w:ilvl w:val="0"/>
                <w:numId w:val="39"/>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could amount to a breach of the fiduciary obligation of the person to the College; and</w:t>
            </w:r>
          </w:p>
          <w:p w14:paraId="46CBA418" w14:textId="77777777" w:rsidR="00666EB8" w:rsidRPr="00085E99" w:rsidRDefault="00666EB8" w:rsidP="00666EB8">
            <w:pPr>
              <w:numPr>
                <w:ilvl w:val="0"/>
                <w:numId w:val="39"/>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could create liability for either the College and /or the person involved.</w:t>
            </w:r>
          </w:p>
          <w:p w14:paraId="0C0DA3B6" w14:textId="77777777" w:rsidR="003A5A82" w:rsidRPr="00085E99" w:rsidRDefault="003A5A82" w:rsidP="00282057">
            <w:pPr>
              <w:outlineLvl w:val="1"/>
              <w:rPr>
                <w:rFonts w:ascii="Franklin Gothic Book" w:eastAsia="Times New Roman" w:hAnsi="Franklin Gothic Book" w:cs="Times New Roman"/>
                <w:b/>
                <w:bCs/>
                <w:sz w:val="22"/>
                <w:szCs w:val="22"/>
                <w:lang w:bidi="en-US"/>
              </w:rPr>
            </w:pPr>
          </w:p>
        </w:tc>
        <w:tc>
          <w:tcPr>
            <w:tcW w:w="4394" w:type="dxa"/>
          </w:tcPr>
          <w:p w14:paraId="024E3C5C" w14:textId="2C08E68E" w:rsidR="003A5A82" w:rsidRPr="001C6CE1" w:rsidRDefault="001C6CE1" w:rsidP="001C6CE1">
            <w:pPr>
              <w:rPr>
                <w:rFonts w:ascii="Franklin Gothic Book" w:eastAsia="Times New Roman" w:hAnsi="Franklin Gothic Book" w:cs="Arial"/>
                <w:color w:val="FF0000"/>
                <w:sz w:val="22"/>
                <w:szCs w:val="22"/>
                <w:lang w:bidi="en-US"/>
              </w:rPr>
            </w:pPr>
            <w:r w:rsidRPr="001C6CE1">
              <w:rPr>
                <w:rFonts w:ascii="Franklin Gothic Book" w:eastAsia="Times New Roman" w:hAnsi="Franklin Gothic Book" w:cs="Times New Roman"/>
                <w:sz w:val="22"/>
                <w:szCs w:val="22"/>
                <w:lang w:bidi="en-US"/>
              </w:rPr>
              <w:t>No change</w:t>
            </w:r>
            <w:r>
              <w:rPr>
                <w:rFonts w:ascii="Franklin Gothic Book" w:eastAsia="Times New Roman" w:hAnsi="Franklin Gothic Book" w:cs="Times New Roman"/>
                <w:sz w:val="22"/>
                <w:szCs w:val="22"/>
                <w:lang w:bidi="en-US"/>
              </w:rPr>
              <w:t>.</w:t>
            </w:r>
          </w:p>
        </w:tc>
        <w:tc>
          <w:tcPr>
            <w:tcW w:w="3921" w:type="dxa"/>
          </w:tcPr>
          <w:p w14:paraId="4FA8ACEE" w14:textId="77777777" w:rsidR="003A5A82" w:rsidRDefault="003A5A82">
            <w:pPr>
              <w:rPr>
                <w:rFonts w:ascii="Franklin Gothic Book" w:hAnsi="Franklin Gothic Book"/>
                <w:sz w:val="22"/>
                <w:szCs w:val="22"/>
                <w:lang w:val="en-CA"/>
              </w:rPr>
            </w:pPr>
          </w:p>
          <w:p w14:paraId="18B23981" w14:textId="2CCCADA8" w:rsidR="00AE1266" w:rsidRDefault="00AE1266">
            <w:pPr>
              <w:rPr>
                <w:rFonts w:ascii="Franklin Gothic Book" w:hAnsi="Franklin Gothic Book"/>
                <w:sz w:val="22"/>
                <w:szCs w:val="22"/>
                <w:lang w:val="en-CA"/>
              </w:rPr>
            </w:pPr>
          </w:p>
          <w:p w14:paraId="0E6E5497" w14:textId="6B36AFF3" w:rsidR="00AE1266" w:rsidRPr="00085E99" w:rsidRDefault="00AE1266">
            <w:pPr>
              <w:rPr>
                <w:rFonts w:ascii="Franklin Gothic Book" w:hAnsi="Franklin Gothic Book"/>
                <w:sz w:val="22"/>
                <w:szCs w:val="22"/>
                <w:lang w:val="en-CA"/>
              </w:rPr>
            </w:pPr>
          </w:p>
        </w:tc>
      </w:tr>
      <w:tr w:rsidR="00666EB8" w:rsidRPr="00085E99" w14:paraId="0E899C70" w14:textId="77777777" w:rsidTr="00282057">
        <w:trPr>
          <w:trHeight w:val="317"/>
        </w:trPr>
        <w:tc>
          <w:tcPr>
            <w:tcW w:w="4390" w:type="dxa"/>
          </w:tcPr>
          <w:p w14:paraId="491D47B6"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bookmarkStart w:id="7" w:name="_Toc366762514"/>
            <w:r w:rsidRPr="00085E99">
              <w:rPr>
                <w:rFonts w:ascii="Franklin Gothic Book" w:eastAsia="Times New Roman" w:hAnsi="Franklin Gothic Book" w:cs="Times New Roman"/>
                <w:b/>
                <w:bCs/>
                <w:sz w:val="22"/>
                <w:szCs w:val="22"/>
                <w:lang w:bidi="en-US"/>
              </w:rPr>
              <w:t>16.03 Conflicts Relating to Involvement with a Professional Association</w:t>
            </w:r>
            <w:bookmarkEnd w:id="7"/>
          </w:p>
          <w:p w14:paraId="0354FBD2" w14:textId="77777777" w:rsidR="003A1B2B" w:rsidRPr="00085E99" w:rsidRDefault="003A1B2B" w:rsidP="003A1B2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A member of Council or a committee member shall be perceived to have conflict of interest in a matter and should not serve </w:t>
            </w:r>
            <w:r w:rsidRPr="00085E99">
              <w:rPr>
                <w:rFonts w:ascii="Franklin Gothic Book" w:eastAsia="Times New Roman" w:hAnsi="Franklin Gothic Book" w:cs="Arial"/>
                <w:sz w:val="22"/>
                <w:szCs w:val="22"/>
                <w:lang w:bidi="en-US"/>
              </w:rPr>
              <w:lastRenderedPageBreak/>
              <w:t>on Council or its committees at all if he or she holds a responsible position, such as director, owner, board member, officer in or is an employee of any professional association relating to Kinesiology.</w:t>
            </w:r>
          </w:p>
          <w:p w14:paraId="341BEFAD" w14:textId="77777777" w:rsidR="00666EB8" w:rsidRPr="00085E99" w:rsidRDefault="00666EB8" w:rsidP="00666EB8">
            <w:pPr>
              <w:outlineLvl w:val="1"/>
              <w:rPr>
                <w:rFonts w:ascii="Franklin Gothic Book" w:eastAsia="Times New Roman" w:hAnsi="Franklin Gothic Book" w:cs="Times New Roman"/>
                <w:b/>
                <w:bCs/>
                <w:sz w:val="22"/>
                <w:szCs w:val="22"/>
                <w:lang w:bidi="en-US"/>
              </w:rPr>
            </w:pPr>
          </w:p>
        </w:tc>
        <w:tc>
          <w:tcPr>
            <w:tcW w:w="4394" w:type="dxa"/>
          </w:tcPr>
          <w:p w14:paraId="46F2D4B0" w14:textId="40C9FDBB" w:rsidR="003A1B2B" w:rsidRPr="00085E99" w:rsidRDefault="003A1B2B" w:rsidP="003A1B2B">
            <w:pPr>
              <w:outlineLvl w:val="1"/>
              <w:rPr>
                <w:rFonts w:ascii="Franklin Gothic Book" w:eastAsia="Times New Roman" w:hAnsi="Franklin Gothic Book" w:cs="Times New Roman"/>
                <w:b/>
                <w:bCs/>
                <w:sz w:val="22"/>
                <w:szCs w:val="22"/>
                <w:lang w:bidi="en-US"/>
              </w:rPr>
            </w:pPr>
            <w:bookmarkStart w:id="8" w:name="_Hlk82425999"/>
            <w:r w:rsidRPr="00085E99">
              <w:rPr>
                <w:rFonts w:ascii="Franklin Gothic Book" w:eastAsia="Times New Roman" w:hAnsi="Franklin Gothic Book" w:cs="Times New Roman"/>
                <w:b/>
                <w:bCs/>
                <w:sz w:val="22"/>
                <w:szCs w:val="22"/>
                <w:lang w:bidi="en-US"/>
              </w:rPr>
              <w:lastRenderedPageBreak/>
              <w:t>16.03 Conflicts Relating to Involvement with a Professional Association</w:t>
            </w:r>
            <w:r w:rsidRPr="00085E99">
              <w:rPr>
                <w:rFonts w:ascii="Franklin Gothic Book" w:eastAsia="Times New Roman" w:hAnsi="Franklin Gothic Book" w:cs="Times New Roman"/>
                <w:b/>
                <w:bCs/>
                <w:color w:val="FF0000"/>
                <w:sz w:val="22"/>
                <w:szCs w:val="22"/>
                <w:lang w:bidi="en-US"/>
              </w:rPr>
              <w:t xml:space="preserve"> / Certifying Body </w:t>
            </w:r>
          </w:p>
          <w:p w14:paraId="6CD6409F" w14:textId="398C29A9" w:rsidR="003A1B2B" w:rsidRPr="00085E99" w:rsidRDefault="003A1B2B" w:rsidP="003A1B2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A member of Council or a committee member shall be perceived to have conflict of interest in a matter and should not serve </w:t>
            </w:r>
            <w:r w:rsidRPr="00085E99">
              <w:rPr>
                <w:rFonts w:ascii="Franklin Gothic Book" w:eastAsia="Times New Roman" w:hAnsi="Franklin Gothic Book" w:cs="Arial"/>
                <w:sz w:val="22"/>
                <w:szCs w:val="22"/>
                <w:lang w:bidi="en-US"/>
              </w:rPr>
              <w:lastRenderedPageBreak/>
              <w:t xml:space="preserve">on Council or its committees </w:t>
            </w:r>
            <w:r w:rsidRPr="00EA5629">
              <w:rPr>
                <w:rFonts w:ascii="Franklin Gothic Book" w:eastAsia="Times New Roman" w:hAnsi="Franklin Gothic Book" w:cs="Arial"/>
                <w:sz w:val="22"/>
                <w:szCs w:val="22"/>
                <w:lang w:bidi="en-US"/>
              </w:rPr>
              <w:t>at all</w:t>
            </w:r>
            <w:r w:rsidRPr="00085E99">
              <w:rPr>
                <w:rFonts w:ascii="Franklin Gothic Book" w:eastAsia="Times New Roman" w:hAnsi="Franklin Gothic Book" w:cs="Arial"/>
                <w:sz w:val="22"/>
                <w:szCs w:val="22"/>
                <w:lang w:bidi="en-US"/>
              </w:rPr>
              <w:t xml:space="preserve"> if </w:t>
            </w:r>
            <w:r w:rsidR="0082194F" w:rsidRPr="0082194F">
              <w:rPr>
                <w:rFonts w:ascii="Franklin Gothic Book" w:eastAsia="Times New Roman" w:hAnsi="Franklin Gothic Book" w:cs="Arial"/>
                <w:strike/>
                <w:sz w:val="22"/>
                <w:szCs w:val="22"/>
                <w:lang w:bidi="en-US"/>
              </w:rPr>
              <w:t>he or she</w:t>
            </w:r>
            <w:r w:rsidR="0082194F">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 xml:space="preserve">they </w:t>
            </w:r>
            <w:proofErr w:type="gramStart"/>
            <w:r w:rsidRPr="0082194F">
              <w:rPr>
                <w:rFonts w:ascii="Franklin Gothic Book" w:eastAsia="Times New Roman" w:hAnsi="Franklin Gothic Book" w:cs="Arial"/>
                <w:sz w:val="22"/>
                <w:szCs w:val="22"/>
                <w:lang w:bidi="en-US"/>
              </w:rPr>
              <w:t>hold</w:t>
            </w:r>
            <w:r w:rsidR="0082194F" w:rsidRPr="0082194F">
              <w:rPr>
                <w:rFonts w:ascii="Franklin Gothic Book" w:eastAsia="Times New Roman" w:hAnsi="Franklin Gothic Book" w:cs="Arial"/>
                <w:strike/>
                <w:sz w:val="22"/>
                <w:szCs w:val="22"/>
                <w:lang w:bidi="en-US"/>
              </w:rPr>
              <w:t>s</w:t>
            </w:r>
            <w:proofErr w:type="gramEnd"/>
            <w:r w:rsidRPr="00085E99">
              <w:rPr>
                <w:rFonts w:ascii="Franklin Gothic Book" w:eastAsia="Times New Roman" w:hAnsi="Franklin Gothic Book" w:cs="Arial"/>
                <w:color w:val="FF0000"/>
                <w:sz w:val="22"/>
                <w:szCs w:val="22"/>
                <w:lang w:bidi="en-US"/>
              </w:rPr>
              <w:t xml:space="preserve"> </w:t>
            </w:r>
            <w:r w:rsidRPr="00085E99">
              <w:rPr>
                <w:rFonts w:ascii="Franklin Gothic Book" w:eastAsia="Times New Roman" w:hAnsi="Franklin Gothic Book" w:cs="Arial"/>
                <w:sz w:val="22"/>
                <w:szCs w:val="22"/>
                <w:lang w:bidi="en-US"/>
              </w:rPr>
              <w:t xml:space="preserve">a responsible position, </w:t>
            </w:r>
            <w:r w:rsidR="0082194F" w:rsidRPr="0082194F">
              <w:rPr>
                <w:rFonts w:ascii="Franklin Gothic Book" w:eastAsia="Times New Roman" w:hAnsi="Franklin Gothic Book" w:cs="Arial"/>
                <w:strike/>
                <w:sz w:val="22"/>
                <w:szCs w:val="22"/>
                <w:lang w:bidi="en-US"/>
              </w:rPr>
              <w:t>such as</w:t>
            </w:r>
            <w:r w:rsidR="0082194F">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 xml:space="preserve">including but not limited to being </w:t>
            </w:r>
            <w:r w:rsidRPr="0082194F">
              <w:rPr>
                <w:rFonts w:ascii="Franklin Gothic Book" w:eastAsia="Times New Roman" w:hAnsi="Franklin Gothic Book" w:cs="Arial"/>
                <w:color w:val="FF0000"/>
                <w:sz w:val="22"/>
                <w:szCs w:val="22"/>
                <w:lang w:bidi="en-US"/>
              </w:rPr>
              <w:t>a</w:t>
            </w:r>
            <w:r w:rsidRPr="00085E99">
              <w:rPr>
                <w:rFonts w:ascii="Franklin Gothic Book" w:eastAsia="Times New Roman" w:hAnsi="Franklin Gothic Book" w:cs="Arial"/>
                <w:sz w:val="22"/>
                <w:szCs w:val="22"/>
                <w:lang w:bidi="en-US"/>
              </w:rPr>
              <w:t xml:space="preserve"> director, owner, board member, officer in or</w:t>
            </w:r>
            <w:r w:rsidR="00B93CE4" w:rsidRPr="00085E99">
              <w:rPr>
                <w:rFonts w:ascii="Franklin Gothic Book" w:eastAsia="Times New Roman" w:hAnsi="Franklin Gothic Book" w:cs="Arial"/>
                <w:sz w:val="22"/>
                <w:szCs w:val="22"/>
                <w:lang w:bidi="en-US"/>
              </w:rPr>
              <w:t xml:space="preserve"> </w:t>
            </w:r>
            <w:r w:rsidR="00B93CE4" w:rsidRPr="00085E99">
              <w:rPr>
                <w:rFonts w:ascii="Franklin Gothic Book" w:eastAsia="Times New Roman" w:hAnsi="Franklin Gothic Book" w:cs="Arial"/>
                <w:strike/>
                <w:sz w:val="22"/>
                <w:szCs w:val="22"/>
                <w:lang w:bidi="en-US"/>
              </w:rPr>
              <w:t>is</w:t>
            </w:r>
            <w:r w:rsidRPr="00085E99">
              <w:rPr>
                <w:rFonts w:ascii="Franklin Gothic Book" w:eastAsia="Times New Roman" w:hAnsi="Franklin Gothic Book" w:cs="Arial"/>
                <w:sz w:val="22"/>
                <w:szCs w:val="22"/>
                <w:lang w:bidi="en-US"/>
              </w:rPr>
              <w:t xml:space="preserve"> an employee of any professional association </w:t>
            </w:r>
            <w:r w:rsidRPr="00085E99">
              <w:rPr>
                <w:rFonts w:ascii="Franklin Gothic Book" w:eastAsia="Times New Roman" w:hAnsi="Franklin Gothic Book" w:cs="Arial"/>
                <w:color w:val="FF0000"/>
                <w:sz w:val="22"/>
                <w:szCs w:val="22"/>
                <w:lang w:bidi="en-US"/>
              </w:rPr>
              <w:t xml:space="preserve">and/or certifying body </w:t>
            </w:r>
            <w:r w:rsidRPr="00085E99">
              <w:rPr>
                <w:rFonts w:ascii="Franklin Gothic Book" w:eastAsia="Times New Roman" w:hAnsi="Franklin Gothic Book" w:cs="Arial"/>
                <w:sz w:val="22"/>
                <w:szCs w:val="22"/>
                <w:lang w:bidi="en-US"/>
              </w:rPr>
              <w:t>relating to Kinesiology.</w:t>
            </w:r>
          </w:p>
          <w:bookmarkEnd w:id="8"/>
          <w:p w14:paraId="2EC696B1" w14:textId="77777777" w:rsidR="00666EB8" w:rsidRPr="00085E99" w:rsidRDefault="00666EB8" w:rsidP="00666EB8">
            <w:pPr>
              <w:outlineLvl w:val="1"/>
              <w:rPr>
                <w:rFonts w:ascii="Franklin Gothic Book" w:eastAsia="Times New Roman" w:hAnsi="Franklin Gothic Book" w:cs="Times New Roman"/>
                <w:b/>
                <w:bCs/>
                <w:sz w:val="22"/>
                <w:szCs w:val="22"/>
                <w:lang w:bidi="en-US"/>
              </w:rPr>
            </w:pPr>
          </w:p>
        </w:tc>
        <w:tc>
          <w:tcPr>
            <w:tcW w:w="3921" w:type="dxa"/>
          </w:tcPr>
          <w:p w14:paraId="2B41CBE7" w14:textId="77777777" w:rsidR="00666EB8" w:rsidRDefault="00666EB8">
            <w:pPr>
              <w:rPr>
                <w:rFonts w:ascii="Franklin Gothic Book" w:hAnsi="Franklin Gothic Book"/>
                <w:sz w:val="22"/>
                <w:szCs w:val="22"/>
                <w:lang w:val="en-CA"/>
              </w:rPr>
            </w:pPr>
          </w:p>
          <w:p w14:paraId="028BA554" w14:textId="77777777" w:rsidR="006451E0" w:rsidRDefault="006451E0">
            <w:pPr>
              <w:rPr>
                <w:rFonts w:ascii="Franklin Gothic Book" w:hAnsi="Franklin Gothic Book"/>
                <w:sz w:val="22"/>
                <w:szCs w:val="22"/>
                <w:lang w:val="en-CA"/>
              </w:rPr>
            </w:pPr>
          </w:p>
          <w:p w14:paraId="68DEA63D" w14:textId="77777777" w:rsidR="006451E0" w:rsidRDefault="006451E0">
            <w:pPr>
              <w:rPr>
                <w:rFonts w:ascii="Franklin Gothic Book" w:hAnsi="Franklin Gothic Book"/>
                <w:sz w:val="22"/>
                <w:szCs w:val="22"/>
                <w:lang w:val="en-CA"/>
              </w:rPr>
            </w:pPr>
          </w:p>
          <w:p w14:paraId="138FCBC9" w14:textId="26747304" w:rsidR="006451E0" w:rsidRPr="00085E99" w:rsidRDefault="006451E0">
            <w:pPr>
              <w:rPr>
                <w:rFonts w:ascii="Franklin Gothic Book" w:hAnsi="Franklin Gothic Book"/>
                <w:sz w:val="22"/>
                <w:szCs w:val="22"/>
                <w:lang w:val="en-CA"/>
              </w:rPr>
            </w:pPr>
            <w:r>
              <w:rPr>
                <w:rFonts w:ascii="Franklin Gothic Book" w:hAnsi="Franklin Gothic Book"/>
                <w:sz w:val="22"/>
                <w:szCs w:val="22"/>
                <w:lang w:val="en-CA"/>
              </w:rPr>
              <w:lastRenderedPageBreak/>
              <w:t>Expanded to include certifying body related to the profession</w:t>
            </w:r>
            <w:r w:rsidR="008C75ED">
              <w:rPr>
                <w:rFonts w:ascii="Franklin Gothic Book" w:hAnsi="Franklin Gothic Book"/>
                <w:sz w:val="22"/>
                <w:szCs w:val="22"/>
                <w:lang w:val="en-CA"/>
              </w:rPr>
              <w:t xml:space="preserve"> to be consistent with By-Law 10 and 13</w:t>
            </w:r>
            <w:r>
              <w:rPr>
                <w:rFonts w:ascii="Franklin Gothic Book" w:hAnsi="Franklin Gothic Book"/>
                <w:sz w:val="22"/>
                <w:szCs w:val="22"/>
                <w:lang w:val="en-CA"/>
              </w:rPr>
              <w:t xml:space="preserve">. </w:t>
            </w:r>
          </w:p>
        </w:tc>
      </w:tr>
      <w:tr w:rsidR="003A1B2B" w:rsidRPr="00085E99" w14:paraId="60D618BE" w14:textId="77777777" w:rsidTr="00282057">
        <w:trPr>
          <w:trHeight w:val="317"/>
        </w:trPr>
        <w:tc>
          <w:tcPr>
            <w:tcW w:w="4390" w:type="dxa"/>
          </w:tcPr>
          <w:p w14:paraId="474B3D49"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bookmarkStart w:id="9" w:name="_Toc366762515"/>
            <w:r w:rsidRPr="00085E99">
              <w:rPr>
                <w:rFonts w:ascii="Franklin Gothic Book" w:eastAsia="Times New Roman" w:hAnsi="Franklin Gothic Book" w:cs="Times New Roman"/>
                <w:b/>
                <w:bCs/>
                <w:sz w:val="22"/>
                <w:szCs w:val="22"/>
                <w:lang w:bidi="en-US"/>
              </w:rPr>
              <w:lastRenderedPageBreak/>
              <w:t>16.04 Conflicts Relating to Position in Other Organizations</w:t>
            </w:r>
            <w:bookmarkEnd w:id="9"/>
          </w:p>
          <w:p w14:paraId="2C7AF323" w14:textId="77777777" w:rsidR="003A1B2B" w:rsidRPr="00085E99" w:rsidRDefault="003A1B2B" w:rsidP="003A1B2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A member of Council or a committee member would be perceived to have conflict of interest in a matter and should refrain from participating in any discussion or voting if he or she holds a responsible position such as director, owner, board member, officer in or is an employee of another organization where his or her duties may be seen by a reasonable person as influencing his or her judgment in the matter under consideration by the Council or its committees. For example, an educator should not participate in any decisions relating to the status of the school where he/she teaches, its program(s) or the acceptability for registration of graduates from that school.</w:t>
            </w:r>
          </w:p>
          <w:p w14:paraId="56E73055"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p>
        </w:tc>
        <w:tc>
          <w:tcPr>
            <w:tcW w:w="4394" w:type="dxa"/>
          </w:tcPr>
          <w:p w14:paraId="1A98BFE5"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Times New Roman"/>
                <w:b/>
                <w:bCs/>
                <w:sz w:val="22"/>
                <w:szCs w:val="22"/>
                <w:lang w:bidi="en-US"/>
              </w:rPr>
              <w:t>16.04 Conflicts Relating to Position in Other Organizations</w:t>
            </w:r>
          </w:p>
          <w:p w14:paraId="7106632B" w14:textId="57E58F66" w:rsidR="003A1B2B" w:rsidRPr="00085E99" w:rsidRDefault="003A1B2B" w:rsidP="003A1B2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A member of Council or a committee member would be perceived to have conflict of interest in a matter and should refrain from participating in any discussion or voting if </w:t>
            </w:r>
            <w:r w:rsidR="0082194F" w:rsidRPr="0082194F">
              <w:rPr>
                <w:rFonts w:ascii="Franklin Gothic Book" w:eastAsia="Times New Roman" w:hAnsi="Franklin Gothic Book" w:cs="Arial"/>
                <w:strike/>
                <w:sz w:val="22"/>
                <w:szCs w:val="22"/>
                <w:lang w:bidi="en-US"/>
              </w:rPr>
              <w:t>he or she</w:t>
            </w:r>
            <w:r w:rsidR="0082194F">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 xml:space="preserve">they </w:t>
            </w:r>
            <w:r w:rsidRPr="00085E99">
              <w:rPr>
                <w:rFonts w:ascii="Franklin Gothic Book" w:eastAsia="Times New Roman" w:hAnsi="Franklin Gothic Book" w:cs="Arial"/>
                <w:sz w:val="22"/>
                <w:szCs w:val="22"/>
                <w:lang w:bidi="en-US"/>
              </w:rPr>
              <w:t>hold</w:t>
            </w:r>
            <w:r w:rsidR="00B93CE4" w:rsidRPr="00085E99">
              <w:rPr>
                <w:rFonts w:ascii="Franklin Gothic Book" w:eastAsia="Times New Roman" w:hAnsi="Franklin Gothic Book" w:cs="Arial"/>
                <w:strike/>
                <w:sz w:val="22"/>
                <w:szCs w:val="22"/>
                <w:lang w:bidi="en-US"/>
              </w:rPr>
              <w:t>s</w:t>
            </w:r>
            <w:r w:rsidRPr="00085E99">
              <w:rPr>
                <w:rFonts w:ascii="Franklin Gothic Book" w:eastAsia="Times New Roman" w:hAnsi="Franklin Gothic Book" w:cs="Arial"/>
                <w:sz w:val="22"/>
                <w:szCs w:val="22"/>
                <w:lang w:bidi="en-US"/>
              </w:rPr>
              <w:t xml:space="preserve"> a responsible position </w:t>
            </w:r>
            <w:r w:rsidR="0082194F" w:rsidRPr="0082194F">
              <w:rPr>
                <w:rFonts w:ascii="Franklin Gothic Book" w:eastAsia="Times New Roman" w:hAnsi="Franklin Gothic Book" w:cs="Arial"/>
                <w:strike/>
                <w:sz w:val="22"/>
                <w:szCs w:val="22"/>
                <w:lang w:bidi="en-US"/>
              </w:rPr>
              <w:t>such as</w:t>
            </w:r>
            <w:r w:rsidR="0082194F">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 xml:space="preserve">including but not limited to being a </w:t>
            </w:r>
            <w:r w:rsidRPr="00085E99">
              <w:rPr>
                <w:rFonts w:ascii="Franklin Gothic Book" w:eastAsia="Times New Roman" w:hAnsi="Franklin Gothic Book" w:cs="Arial"/>
                <w:sz w:val="22"/>
                <w:szCs w:val="22"/>
                <w:lang w:bidi="en-US"/>
              </w:rPr>
              <w:t>director, owner, board member, officer in or an employee of another organization</w:t>
            </w:r>
            <w:r w:rsidRPr="00085E99">
              <w:rPr>
                <w:rFonts w:ascii="Franklin Gothic Book" w:eastAsia="Times New Roman" w:hAnsi="Franklin Gothic Book" w:cs="Arial"/>
                <w:color w:val="FF0000"/>
                <w:sz w:val="22"/>
                <w:szCs w:val="22"/>
                <w:lang w:bidi="en-US"/>
              </w:rPr>
              <w:t xml:space="preserve">/group </w:t>
            </w:r>
            <w:r w:rsidRPr="00085E99">
              <w:rPr>
                <w:rFonts w:ascii="Franklin Gothic Book" w:eastAsia="Times New Roman" w:hAnsi="Franklin Gothic Book" w:cs="Arial"/>
                <w:sz w:val="22"/>
                <w:szCs w:val="22"/>
                <w:lang w:bidi="en-US"/>
              </w:rPr>
              <w:t xml:space="preserve">where </w:t>
            </w:r>
            <w:r w:rsidR="0082194F" w:rsidRPr="0082194F">
              <w:rPr>
                <w:rFonts w:ascii="Franklin Gothic Book" w:eastAsia="Times New Roman" w:hAnsi="Franklin Gothic Book" w:cs="Arial"/>
                <w:strike/>
                <w:sz w:val="22"/>
                <w:szCs w:val="22"/>
                <w:lang w:bidi="en-US"/>
              </w:rPr>
              <w:t>his or her</w:t>
            </w:r>
            <w:r w:rsidR="0082194F">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 xml:space="preserve">their </w:t>
            </w:r>
            <w:r w:rsidRPr="00085E99">
              <w:rPr>
                <w:rFonts w:ascii="Franklin Gothic Book" w:eastAsia="Times New Roman" w:hAnsi="Franklin Gothic Book" w:cs="Arial"/>
                <w:sz w:val="22"/>
                <w:szCs w:val="22"/>
                <w:lang w:bidi="en-US"/>
              </w:rPr>
              <w:t>duties may be seen by a reasonable person as influencing</w:t>
            </w:r>
            <w:r w:rsidR="0082194F" w:rsidRPr="0082194F">
              <w:rPr>
                <w:rFonts w:ascii="Franklin Gothic Book" w:eastAsia="Times New Roman" w:hAnsi="Franklin Gothic Book" w:cs="Arial"/>
                <w:strike/>
                <w:sz w:val="22"/>
                <w:szCs w:val="22"/>
                <w:lang w:bidi="en-US"/>
              </w:rPr>
              <w:t xml:space="preserve"> his or her</w:t>
            </w:r>
            <w:r w:rsidRPr="00085E99">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color w:val="FF0000"/>
                <w:sz w:val="22"/>
                <w:szCs w:val="22"/>
                <w:lang w:bidi="en-US"/>
              </w:rPr>
              <w:t xml:space="preserve">their </w:t>
            </w:r>
            <w:r w:rsidRPr="00085E99">
              <w:rPr>
                <w:rFonts w:ascii="Franklin Gothic Book" w:eastAsia="Times New Roman" w:hAnsi="Franklin Gothic Book" w:cs="Arial"/>
                <w:sz w:val="22"/>
                <w:szCs w:val="22"/>
                <w:lang w:bidi="en-US"/>
              </w:rPr>
              <w:t xml:space="preserve">judgment in the matter under consideration by the Council or its committees. </w:t>
            </w:r>
            <w:r w:rsidRPr="00413061">
              <w:rPr>
                <w:rFonts w:ascii="Franklin Gothic Book" w:eastAsia="Times New Roman" w:hAnsi="Franklin Gothic Book" w:cs="Arial"/>
                <w:sz w:val="22"/>
                <w:szCs w:val="22"/>
                <w:lang w:bidi="en-US"/>
              </w:rPr>
              <w:t xml:space="preserve">For example, an educator should not participate in any decisions relating to the status of the school where </w:t>
            </w:r>
            <w:r w:rsidRPr="00413061">
              <w:rPr>
                <w:rFonts w:ascii="Franklin Gothic Book" w:eastAsia="Times New Roman" w:hAnsi="Franklin Gothic Book" w:cs="Arial"/>
                <w:strike/>
                <w:sz w:val="22"/>
                <w:szCs w:val="22"/>
                <w:lang w:bidi="en-US"/>
              </w:rPr>
              <w:t>he/she</w:t>
            </w:r>
            <w:r w:rsidRPr="00413061">
              <w:rPr>
                <w:rFonts w:ascii="Franklin Gothic Book" w:eastAsia="Times New Roman" w:hAnsi="Franklin Gothic Book" w:cs="Arial"/>
                <w:sz w:val="22"/>
                <w:szCs w:val="22"/>
                <w:lang w:bidi="en-US"/>
              </w:rPr>
              <w:t xml:space="preserve"> </w:t>
            </w:r>
            <w:r w:rsidR="006E1182" w:rsidRPr="006E1182">
              <w:rPr>
                <w:rFonts w:ascii="Franklin Gothic Book" w:eastAsia="Times New Roman" w:hAnsi="Franklin Gothic Book" w:cs="Arial"/>
                <w:color w:val="FF0000"/>
                <w:sz w:val="22"/>
                <w:szCs w:val="22"/>
                <w:lang w:bidi="en-US"/>
              </w:rPr>
              <w:t>they</w:t>
            </w:r>
            <w:r w:rsidR="006E1182">
              <w:rPr>
                <w:rFonts w:ascii="Franklin Gothic Book" w:eastAsia="Times New Roman" w:hAnsi="Franklin Gothic Book" w:cs="Arial"/>
                <w:sz w:val="22"/>
                <w:szCs w:val="22"/>
                <w:lang w:bidi="en-US"/>
              </w:rPr>
              <w:t xml:space="preserve"> </w:t>
            </w:r>
            <w:proofErr w:type="gramStart"/>
            <w:r w:rsidRPr="00413061">
              <w:rPr>
                <w:rFonts w:ascii="Franklin Gothic Book" w:eastAsia="Times New Roman" w:hAnsi="Franklin Gothic Book" w:cs="Arial"/>
                <w:sz w:val="22"/>
                <w:szCs w:val="22"/>
                <w:lang w:bidi="en-US"/>
              </w:rPr>
              <w:t>teach</w:t>
            </w:r>
            <w:r w:rsidRPr="00413061">
              <w:rPr>
                <w:rFonts w:ascii="Franklin Gothic Book" w:eastAsia="Times New Roman" w:hAnsi="Franklin Gothic Book" w:cs="Arial"/>
                <w:strike/>
                <w:sz w:val="22"/>
                <w:szCs w:val="22"/>
                <w:lang w:bidi="en-US"/>
              </w:rPr>
              <w:t>es</w:t>
            </w:r>
            <w:proofErr w:type="gramEnd"/>
            <w:r w:rsidRPr="00413061">
              <w:rPr>
                <w:rFonts w:ascii="Franklin Gothic Book" w:eastAsia="Times New Roman" w:hAnsi="Franklin Gothic Book" w:cs="Arial"/>
                <w:sz w:val="22"/>
                <w:szCs w:val="22"/>
                <w:lang w:bidi="en-US"/>
              </w:rPr>
              <w:t>, its program(s) or the acceptability for registration of graduates from that school.</w:t>
            </w:r>
            <w:r w:rsidR="00B20EC9">
              <w:t xml:space="preserve"> </w:t>
            </w:r>
            <w:r w:rsidR="00B20EC9" w:rsidRPr="00B20EC9">
              <w:rPr>
                <w:rFonts w:ascii="Franklin Gothic Book" w:eastAsia="Times New Roman" w:hAnsi="Franklin Gothic Book" w:cs="Arial"/>
                <w:color w:val="FF0000"/>
                <w:sz w:val="22"/>
                <w:szCs w:val="22"/>
                <w:lang w:bidi="en-US"/>
              </w:rPr>
              <w:t>In certain situations, the educator may determine that they should not participate in any deliberation or decision about any educational institutions.</w:t>
            </w:r>
          </w:p>
          <w:p w14:paraId="7E360045"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p>
        </w:tc>
        <w:tc>
          <w:tcPr>
            <w:tcW w:w="3921" w:type="dxa"/>
          </w:tcPr>
          <w:p w14:paraId="24407C2B" w14:textId="77777777" w:rsidR="003A1B2B" w:rsidRDefault="003A1B2B">
            <w:pPr>
              <w:rPr>
                <w:rFonts w:ascii="Franklin Gothic Book" w:hAnsi="Franklin Gothic Book"/>
                <w:sz w:val="22"/>
                <w:szCs w:val="22"/>
                <w:lang w:val="en-CA"/>
              </w:rPr>
            </w:pPr>
          </w:p>
          <w:p w14:paraId="63D202A6" w14:textId="77777777" w:rsidR="00413061" w:rsidRDefault="00413061">
            <w:pPr>
              <w:rPr>
                <w:rFonts w:ascii="Franklin Gothic Book" w:hAnsi="Franklin Gothic Book"/>
                <w:sz w:val="22"/>
                <w:szCs w:val="22"/>
                <w:lang w:val="en-CA"/>
              </w:rPr>
            </w:pPr>
          </w:p>
          <w:p w14:paraId="7FE7E5C0" w14:textId="77777777" w:rsidR="00413061" w:rsidRDefault="00413061">
            <w:pPr>
              <w:rPr>
                <w:rFonts w:ascii="Franklin Gothic Book" w:hAnsi="Franklin Gothic Book"/>
                <w:sz w:val="22"/>
                <w:szCs w:val="22"/>
                <w:lang w:val="en-CA"/>
              </w:rPr>
            </w:pPr>
          </w:p>
          <w:p w14:paraId="26EB3565" w14:textId="77777777" w:rsidR="00413061" w:rsidRDefault="00413061">
            <w:pPr>
              <w:rPr>
                <w:rFonts w:ascii="Franklin Gothic Book" w:hAnsi="Franklin Gothic Book"/>
                <w:sz w:val="22"/>
                <w:szCs w:val="22"/>
                <w:lang w:val="en-CA"/>
              </w:rPr>
            </w:pPr>
          </w:p>
          <w:p w14:paraId="58A17D2F" w14:textId="77777777" w:rsidR="00413061" w:rsidRDefault="00413061">
            <w:pPr>
              <w:rPr>
                <w:rFonts w:ascii="Franklin Gothic Book" w:hAnsi="Franklin Gothic Book"/>
                <w:sz w:val="22"/>
                <w:szCs w:val="22"/>
                <w:lang w:val="en-CA"/>
              </w:rPr>
            </w:pPr>
          </w:p>
          <w:p w14:paraId="78B55DA2" w14:textId="051E30C8" w:rsidR="00413061" w:rsidRPr="00085E99" w:rsidRDefault="00413061">
            <w:pPr>
              <w:rPr>
                <w:rFonts w:ascii="Franklin Gothic Book" w:hAnsi="Franklin Gothic Book"/>
                <w:sz w:val="22"/>
                <w:szCs w:val="22"/>
                <w:lang w:val="en-CA"/>
              </w:rPr>
            </w:pPr>
            <w:r>
              <w:rPr>
                <w:rFonts w:ascii="Franklin Gothic Book" w:hAnsi="Franklin Gothic Book"/>
                <w:sz w:val="22"/>
                <w:szCs w:val="22"/>
                <w:lang w:val="en-CA"/>
              </w:rPr>
              <w:t>Expanded to “organization/group” for consistency with proposed amendments to By-Laws 10 and 13.</w:t>
            </w:r>
          </w:p>
        </w:tc>
      </w:tr>
      <w:tr w:rsidR="003A1B2B" w:rsidRPr="00085E99" w14:paraId="0FDEC9C7" w14:textId="77777777" w:rsidTr="00282057">
        <w:trPr>
          <w:trHeight w:val="317"/>
        </w:trPr>
        <w:tc>
          <w:tcPr>
            <w:tcW w:w="4390" w:type="dxa"/>
          </w:tcPr>
          <w:p w14:paraId="0638EC67"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bookmarkStart w:id="10" w:name="_Toc366762516"/>
            <w:r w:rsidRPr="00085E99">
              <w:rPr>
                <w:rFonts w:ascii="Franklin Gothic Book" w:eastAsia="Times New Roman" w:hAnsi="Franklin Gothic Book" w:cs="Times New Roman"/>
                <w:b/>
                <w:bCs/>
                <w:sz w:val="22"/>
                <w:szCs w:val="22"/>
                <w:lang w:bidi="en-US"/>
              </w:rPr>
              <w:t>16.05 Declaration Forms</w:t>
            </w:r>
            <w:bookmarkEnd w:id="10"/>
          </w:p>
          <w:p w14:paraId="2200E87F" w14:textId="50D1D142" w:rsidR="003A1B2B" w:rsidRPr="00085E99" w:rsidRDefault="003A1B2B" w:rsidP="003A1B2B">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Arial"/>
                <w:sz w:val="22"/>
                <w:szCs w:val="22"/>
                <w:lang w:bidi="en-US"/>
              </w:rPr>
              <w:t xml:space="preserve">Upon appointment or election, and annually thereafter if requested, every Council and Committee member and every member of a working group shall fully complete and </w:t>
            </w:r>
            <w:r w:rsidRPr="00085E99">
              <w:rPr>
                <w:rFonts w:ascii="Franklin Gothic Book" w:eastAsia="Times New Roman" w:hAnsi="Franklin Gothic Book" w:cs="Arial"/>
                <w:sz w:val="22"/>
                <w:szCs w:val="22"/>
                <w:lang w:bidi="en-US"/>
              </w:rPr>
              <w:lastRenderedPageBreak/>
              <w:t>deliver to the Registrar a form, available from the Registrar, declaring his or her current and recent affiliations with professional associations and other organizations to facilitate compliance with the above provisions.</w:t>
            </w:r>
          </w:p>
        </w:tc>
        <w:tc>
          <w:tcPr>
            <w:tcW w:w="4394" w:type="dxa"/>
          </w:tcPr>
          <w:p w14:paraId="2E2DD14B" w14:textId="77777777" w:rsidR="003A1B2B" w:rsidRPr="00085E99" w:rsidRDefault="003A1B2B" w:rsidP="003A1B2B">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Times New Roman"/>
                <w:b/>
                <w:bCs/>
                <w:sz w:val="22"/>
                <w:szCs w:val="22"/>
                <w:lang w:bidi="en-US"/>
              </w:rPr>
              <w:lastRenderedPageBreak/>
              <w:t>16.05 Declaration Forms</w:t>
            </w:r>
          </w:p>
          <w:p w14:paraId="2EC2FDA5" w14:textId="6949FC52" w:rsidR="003A1B2B" w:rsidRPr="00085E99" w:rsidRDefault="003A1B2B" w:rsidP="003A1B2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Upon appointment or election, and annually thereafter </w:t>
            </w:r>
            <w:r w:rsidRPr="00085E99">
              <w:rPr>
                <w:rFonts w:ascii="Franklin Gothic Book" w:eastAsia="Times New Roman" w:hAnsi="Franklin Gothic Book" w:cs="Arial"/>
                <w:strike/>
                <w:sz w:val="22"/>
                <w:szCs w:val="22"/>
                <w:lang w:bidi="en-US"/>
              </w:rPr>
              <w:t>if requested</w:t>
            </w:r>
            <w:r w:rsidRPr="00085E99">
              <w:rPr>
                <w:rFonts w:ascii="Franklin Gothic Book" w:eastAsia="Times New Roman" w:hAnsi="Franklin Gothic Book" w:cs="Arial"/>
                <w:sz w:val="22"/>
                <w:szCs w:val="22"/>
                <w:lang w:bidi="en-US"/>
              </w:rPr>
              <w:t xml:space="preserve">, every Council and Committee member and every </w:t>
            </w:r>
            <w:r w:rsidRPr="00085E99">
              <w:rPr>
                <w:rFonts w:ascii="Franklin Gothic Book" w:eastAsia="Times New Roman" w:hAnsi="Franklin Gothic Book" w:cs="Arial"/>
                <w:color w:val="FF0000"/>
                <w:sz w:val="22"/>
                <w:szCs w:val="22"/>
                <w:lang w:bidi="en-US"/>
              </w:rPr>
              <w:t xml:space="preserve">volunteer and </w:t>
            </w:r>
            <w:r w:rsidRPr="00085E99">
              <w:rPr>
                <w:rFonts w:ascii="Franklin Gothic Book" w:eastAsia="Times New Roman" w:hAnsi="Franklin Gothic Book" w:cs="Arial"/>
                <w:sz w:val="22"/>
                <w:szCs w:val="22"/>
                <w:lang w:bidi="en-US"/>
              </w:rPr>
              <w:t xml:space="preserve">member of a working group shall fully </w:t>
            </w:r>
            <w:r w:rsidRPr="00085E99">
              <w:rPr>
                <w:rFonts w:ascii="Franklin Gothic Book" w:eastAsia="Times New Roman" w:hAnsi="Franklin Gothic Book" w:cs="Arial"/>
                <w:sz w:val="22"/>
                <w:szCs w:val="22"/>
                <w:lang w:bidi="en-US"/>
              </w:rPr>
              <w:lastRenderedPageBreak/>
              <w:t xml:space="preserve">complete and deliver to the Registrar a form, available from the Registrar, declaring </w:t>
            </w:r>
            <w:r w:rsidR="0082194F" w:rsidRPr="0082194F">
              <w:rPr>
                <w:rFonts w:ascii="Franklin Gothic Book" w:eastAsia="Times New Roman" w:hAnsi="Franklin Gothic Book" w:cs="Arial"/>
                <w:strike/>
                <w:sz w:val="22"/>
                <w:szCs w:val="22"/>
                <w:lang w:bidi="en-US"/>
              </w:rPr>
              <w:t>his or her</w:t>
            </w:r>
            <w:r w:rsidR="0082194F" w:rsidRPr="00085E99">
              <w:rPr>
                <w:rFonts w:ascii="Franklin Gothic Book" w:eastAsia="Times New Roman" w:hAnsi="Franklin Gothic Book" w:cs="Arial"/>
                <w:color w:val="FF0000"/>
                <w:sz w:val="22"/>
                <w:szCs w:val="22"/>
                <w:lang w:bidi="en-US"/>
              </w:rPr>
              <w:t xml:space="preserve"> </w:t>
            </w:r>
            <w:r w:rsidRPr="00085E99">
              <w:rPr>
                <w:rFonts w:ascii="Franklin Gothic Book" w:eastAsia="Times New Roman" w:hAnsi="Franklin Gothic Book" w:cs="Arial"/>
                <w:color w:val="FF0000"/>
                <w:sz w:val="22"/>
                <w:szCs w:val="22"/>
                <w:lang w:bidi="en-US"/>
              </w:rPr>
              <w:t xml:space="preserve">their </w:t>
            </w:r>
            <w:r w:rsidRPr="00085E99">
              <w:rPr>
                <w:rFonts w:ascii="Franklin Gothic Book" w:eastAsia="Times New Roman" w:hAnsi="Franklin Gothic Book" w:cs="Arial"/>
                <w:sz w:val="22"/>
                <w:szCs w:val="22"/>
                <w:lang w:bidi="en-US"/>
              </w:rPr>
              <w:t>current and recent affiliations with professional associations and other organizations to facilitate compliance with the above provisions.</w:t>
            </w:r>
          </w:p>
          <w:p w14:paraId="09895CCA" w14:textId="77777777" w:rsidR="003A1B2B" w:rsidRPr="00085E99" w:rsidRDefault="003A1B2B" w:rsidP="003A1B2B">
            <w:pPr>
              <w:rPr>
                <w:rFonts w:ascii="Franklin Gothic Book" w:eastAsia="Times New Roman" w:hAnsi="Franklin Gothic Book" w:cs="Arial"/>
                <w:sz w:val="22"/>
                <w:szCs w:val="22"/>
                <w:lang w:bidi="en-US"/>
              </w:rPr>
            </w:pPr>
          </w:p>
          <w:p w14:paraId="75B96D8C" w14:textId="69BCE359" w:rsidR="003A1B2B" w:rsidRPr="00085E99" w:rsidRDefault="003A1B2B" w:rsidP="003A1B2B">
            <w:pPr>
              <w:spacing w:after="240"/>
              <w:rPr>
                <w:rFonts w:ascii="Franklin Gothic Book" w:hAnsi="Franklin Gothic Book"/>
                <w:color w:val="FF0000"/>
                <w:sz w:val="22"/>
                <w:szCs w:val="22"/>
              </w:rPr>
            </w:pPr>
            <w:r w:rsidRPr="00085E99">
              <w:rPr>
                <w:rFonts w:ascii="Franklin Gothic Book" w:hAnsi="Franklin Gothic Book"/>
                <w:color w:val="FF0000"/>
                <w:sz w:val="22"/>
                <w:szCs w:val="22"/>
              </w:rPr>
              <w:t xml:space="preserve">In advance of each Council or committee meeting, Council and committee members shall submit a </w:t>
            </w:r>
            <w:proofErr w:type="gramStart"/>
            <w:r w:rsidRPr="00085E99">
              <w:rPr>
                <w:rFonts w:ascii="Franklin Gothic Book" w:hAnsi="Franklin Gothic Book"/>
                <w:color w:val="FF0000"/>
                <w:sz w:val="22"/>
                <w:szCs w:val="22"/>
              </w:rPr>
              <w:t>Conflict of Interest</w:t>
            </w:r>
            <w:proofErr w:type="gramEnd"/>
            <w:r w:rsidRPr="00085E99">
              <w:rPr>
                <w:rFonts w:ascii="Franklin Gothic Book" w:hAnsi="Franklin Gothic Book"/>
                <w:color w:val="FF0000"/>
                <w:sz w:val="22"/>
                <w:szCs w:val="22"/>
              </w:rPr>
              <w:t xml:space="preserve"> Pre-meeting D</w:t>
            </w:r>
            <w:r w:rsidR="0082194F">
              <w:rPr>
                <w:rFonts w:ascii="Franklin Gothic Book" w:hAnsi="Franklin Gothic Book"/>
                <w:color w:val="FF0000"/>
                <w:sz w:val="22"/>
                <w:szCs w:val="22"/>
              </w:rPr>
              <w:t>eclaration</w:t>
            </w:r>
            <w:r w:rsidRPr="00085E99">
              <w:rPr>
                <w:rFonts w:ascii="Franklin Gothic Book" w:hAnsi="Franklin Gothic Book"/>
                <w:color w:val="FF0000"/>
                <w:sz w:val="22"/>
                <w:szCs w:val="22"/>
              </w:rPr>
              <w:t xml:space="preserve"> Form, to the designated staff person by the date identified by the Registrar. The Form will be disseminated with the meeting agenda to ensure member</w:t>
            </w:r>
            <w:r w:rsidR="005D3BFC">
              <w:rPr>
                <w:rFonts w:ascii="Franklin Gothic Book" w:hAnsi="Franklin Gothic Book"/>
                <w:color w:val="FF0000"/>
                <w:sz w:val="22"/>
                <w:szCs w:val="22"/>
              </w:rPr>
              <w:t>s</w:t>
            </w:r>
            <w:r w:rsidRPr="00085E99">
              <w:rPr>
                <w:rFonts w:ascii="Franklin Gothic Book" w:hAnsi="Franklin Gothic Book"/>
                <w:color w:val="FF0000"/>
                <w:sz w:val="22"/>
                <w:szCs w:val="22"/>
              </w:rPr>
              <w:t xml:space="preserve"> ha</w:t>
            </w:r>
            <w:r w:rsidR="005D3BFC">
              <w:rPr>
                <w:rFonts w:ascii="Franklin Gothic Book" w:hAnsi="Franklin Gothic Book"/>
                <w:color w:val="FF0000"/>
                <w:sz w:val="22"/>
                <w:szCs w:val="22"/>
              </w:rPr>
              <w:t>ve</w:t>
            </w:r>
            <w:r w:rsidRPr="00085E99">
              <w:rPr>
                <w:rFonts w:ascii="Franklin Gothic Book" w:hAnsi="Franklin Gothic Book"/>
                <w:color w:val="FF0000"/>
                <w:sz w:val="22"/>
                <w:szCs w:val="22"/>
              </w:rPr>
              <w:t xml:space="preserve"> taken the time to review the meeting material</w:t>
            </w:r>
            <w:r w:rsidR="005D3BFC">
              <w:rPr>
                <w:rFonts w:ascii="Franklin Gothic Book" w:hAnsi="Franklin Gothic Book"/>
                <w:color w:val="FF0000"/>
                <w:sz w:val="22"/>
                <w:szCs w:val="22"/>
              </w:rPr>
              <w:t>s</w:t>
            </w:r>
            <w:r w:rsidRPr="00085E99">
              <w:rPr>
                <w:rFonts w:ascii="Franklin Gothic Book" w:hAnsi="Franklin Gothic Book"/>
                <w:color w:val="FF0000"/>
                <w:sz w:val="22"/>
                <w:szCs w:val="22"/>
              </w:rPr>
              <w:t xml:space="preserve"> and ensure that they do not have a</w:t>
            </w:r>
            <w:r w:rsidR="005D3BFC">
              <w:rPr>
                <w:rFonts w:ascii="Franklin Gothic Book" w:hAnsi="Franklin Gothic Book"/>
                <w:color w:val="FF0000"/>
                <w:sz w:val="22"/>
                <w:szCs w:val="22"/>
              </w:rPr>
              <w:t>ny</w:t>
            </w:r>
            <w:r w:rsidRPr="00085E99">
              <w:rPr>
                <w:rFonts w:ascii="Franklin Gothic Book" w:hAnsi="Franklin Gothic Book"/>
                <w:color w:val="FF0000"/>
                <w:sz w:val="22"/>
                <w:szCs w:val="22"/>
              </w:rPr>
              <w:t xml:space="preserve"> conflict of interest with any</w:t>
            </w:r>
            <w:r w:rsidR="003D4D38">
              <w:rPr>
                <w:rFonts w:ascii="Franklin Gothic Book" w:hAnsi="Franklin Gothic Book"/>
                <w:color w:val="FF0000"/>
                <w:sz w:val="22"/>
                <w:szCs w:val="22"/>
              </w:rPr>
              <w:t xml:space="preserve"> agenda</w:t>
            </w:r>
            <w:r w:rsidRPr="00085E99">
              <w:rPr>
                <w:rFonts w:ascii="Franklin Gothic Book" w:hAnsi="Franklin Gothic Book"/>
                <w:color w:val="FF0000"/>
                <w:sz w:val="22"/>
                <w:szCs w:val="22"/>
              </w:rPr>
              <w:t xml:space="preserve"> items.</w:t>
            </w:r>
          </w:p>
          <w:p w14:paraId="307EA7E9" w14:textId="77777777" w:rsidR="003A1B2B" w:rsidRDefault="003A1B2B" w:rsidP="003A1B2B">
            <w:pPr>
              <w:outlineLvl w:val="1"/>
              <w:rPr>
                <w:rFonts w:ascii="Franklin Gothic Book" w:hAnsi="Franklin Gothic Book" w:cs="Arial"/>
                <w:color w:val="FF0000"/>
                <w:sz w:val="22"/>
                <w:szCs w:val="22"/>
                <w:lang w:bidi="en-US"/>
              </w:rPr>
            </w:pPr>
            <w:r w:rsidRPr="00085E99">
              <w:rPr>
                <w:rFonts w:ascii="Franklin Gothic Book" w:hAnsi="Franklin Gothic Book" w:cs="Arial"/>
                <w:color w:val="FF0000"/>
                <w:sz w:val="22"/>
                <w:szCs w:val="22"/>
                <w:lang w:bidi="en-US"/>
              </w:rPr>
              <w:t xml:space="preserve">The </w:t>
            </w:r>
            <w:r w:rsidR="005D3BFC">
              <w:rPr>
                <w:rFonts w:ascii="Franklin Gothic Book" w:hAnsi="Franklin Gothic Book" w:cs="Arial"/>
                <w:color w:val="FF0000"/>
                <w:sz w:val="22"/>
                <w:szCs w:val="22"/>
                <w:lang w:bidi="en-US"/>
              </w:rPr>
              <w:t xml:space="preserve">members’ completed </w:t>
            </w:r>
            <w:r w:rsidRPr="00085E99">
              <w:rPr>
                <w:rFonts w:ascii="Franklin Gothic Book" w:hAnsi="Franklin Gothic Book" w:cs="Arial"/>
                <w:color w:val="FF0000"/>
                <w:sz w:val="22"/>
                <w:szCs w:val="22"/>
                <w:lang w:bidi="en-US"/>
              </w:rPr>
              <w:t>Conflict of Interest Pre-meeting D</w:t>
            </w:r>
            <w:r w:rsidR="0082194F">
              <w:rPr>
                <w:rFonts w:ascii="Franklin Gothic Book" w:hAnsi="Franklin Gothic Book" w:cs="Arial"/>
                <w:color w:val="FF0000"/>
                <w:sz w:val="22"/>
                <w:szCs w:val="22"/>
                <w:lang w:bidi="en-US"/>
              </w:rPr>
              <w:t>eclaration</w:t>
            </w:r>
            <w:r w:rsidRPr="00085E99">
              <w:rPr>
                <w:rFonts w:ascii="Franklin Gothic Book" w:hAnsi="Franklin Gothic Book" w:cs="Arial"/>
                <w:color w:val="FF0000"/>
                <w:sz w:val="22"/>
                <w:szCs w:val="22"/>
                <w:lang w:bidi="en-US"/>
              </w:rPr>
              <w:t xml:space="preserve"> Forms will be included</w:t>
            </w:r>
            <w:r w:rsidR="005D3BFC">
              <w:rPr>
                <w:rFonts w:ascii="Franklin Gothic Book" w:hAnsi="Franklin Gothic Book" w:cs="Arial"/>
                <w:color w:val="FF0000"/>
                <w:sz w:val="22"/>
                <w:szCs w:val="22"/>
                <w:lang w:bidi="en-US"/>
              </w:rPr>
              <w:t xml:space="preserve"> as an appendix</w:t>
            </w:r>
            <w:r w:rsidRPr="00085E99">
              <w:rPr>
                <w:rFonts w:ascii="Franklin Gothic Book" w:hAnsi="Franklin Gothic Book" w:cs="Arial"/>
                <w:color w:val="FF0000"/>
                <w:sz w:val="22"/>
                <w:szCs w:val="22"/>
                <w:lang w:bidi="en-US"/>
              </w:rPr>
              <w:t xml:space="preserve"> in the Council meeting materials as required by the </w:t>
            </w:r>
            <w:r w:rsidR="005D3BFC">
              <w:rPr>
                <w:rFonts w:ascii="Franklin Gothic Book" w:hAnsi="Franklin Gothic Book" w:cs="Arial"/>
                <w:color w:val="FF0000"/>
                <w:sz w:val="22"/>
                <w:szCs w:val="22"/>
                <w:lang w:bidi="en-US"/>
              </w:rPr>
              <w:t xml:space="preserve">Ontario Ministry of Health’s </w:t>
            </w:r>
            <w:r w:rsidRPr="00085E99">
              <w:rPr>
                <w:rFonts w:ascii="Franklin Gothic Book" w:hAnsi="Franklin Gothic Book" w:cs="Arial"/>
                <w:color w:val="FF0000"/>
                <w:sz w:val="22"/>
                <w:szCs w:val="22"/>
                <w:lang w:bidi="en-US"/>
              </w:rPr>
              <w:t>College Performance Measurement Framework.</w:t>
            </w:r>
          </w:p>
          <w:p w14:paraId="3F45459E" w14:textId="77777777" w:rsidR="005D3BFC" w:rsidRDefault="005D3BFC" w:rsidP="003A1B2B">
            <w:pPr>
              <w:outlineLvl w:val="1"/>
              <w:rPr>
                <w:rFonts w:ascii="Franklin Gothic Book" w:eastAsia="Times New Roman" w:hAnsi="Franklin Gothic Book" w:cs="Times New Roman"/>
                <w:b/>
                <w:bCs/>
                <w:sz w:val="22"/>
                <w:szCs w:val="22"/>
                <w:lang w:bidi="en-US"/>
              </w:rPr>
            </w:pPr>
          </w:p>
          <w:p w14:paraId="17E41034" w14:textId="3D6A6628" w:rsidR="005D3BFC" w:rsidRPr="005D3BFC" w:rsidRDefault="005D3BFC" w:rsidP="003A1B2B">
            <w:pPr>
              <w:outlineLvl w:val="1"/>
              <w:rPr>
                <w:rFonts w:ascii="Franklin Gothic Book" w:eastAsia="Times New Roman" w:hAnsi="Franklin Gothic Book" w:cs="Times New Roman"/>
                <w:sz w:val="22"/>
                <w:szCs w:val="22"/>
                <w:lang w:bidi="en-US"/>
              </w:rPr>
            </w:pPr>
            <w:r w:rsidRPr="005D3BFC">
              <w:rPr>
                <w:rFonts w:ascii="Franklin Gothic Book" w:eastAsia="Times New Roman" w:hAnsi="Franklin Gothic Book" w:cs="Times New Roman"/>
                <w:color w:val="FF0000"/>
                <w:sz w:val="22"/>
                <w:szCs w:val="22"/>
                <w:lang w:bidi="en-US"/>
              </w:rPr>
              <w:t>At the beginning of each Council and committee meeting, members must declare any updates to their responses and any conflict of interest specific to the meeting agenda.</w:t>
            </w:r>
          </w:p>
        </w:tc>
        <w:tc>
          <w:tcPr>
            <w:tcW w:w="3921" w:type="dxa"/>
          </w:tcPr>
          <w:p w14:paraId="0531E992" w14:textId="77777777" w:rsidR="003A1B2B" w:rsidRDefault="003A1B2B">
            <w:pPr>
              <w:rPr>
                <w:rFonts w:ascii="Franklin Gothic Book" w:hAnsi="Franklin Gothic Book"/>
                <w:sz w:val="22"/>
                <w:szCs w:val="22"/>
                <w:lang w:val="en-CA"/>
              </w:rPr>
            </w:pPr>
          </w:p>
          <w:p w14:paraId="5C5634B4" w14:textId="77777777" w:rsidR="006451E0" w:rsidRDefault="006451E0">
            <w:pPr>
              <w:rPr>
                <w:rFonts w:ascii="Franklin Gothic Book" w:hAnsi="Franklin Gothic Book"/>
                <w:sz w:val="22"/>
                <w:szCs w:val="22"/>
                <w:lang w:val="en-CA"/>
              </w:rPr>
            </w:pPr>
          </w:p>
          <w:p w14:paraId="5228C1A6" w14:textId="77777777" w:rsidR="006451E0" w:rsidRDefault="006451E0">
            <w:pPr>
              <w:rPr>
                <w:rFonts w:ascii="Franklin Gothic Book" w:hAnsi="Franklin Gothic Book"/>
                <w:sz w:val="22"/>
                <w:szCs w:val="22"/>
                <w:lang w:val="en-CA"/>
              </w:rPr>
            </w:pPr>
          </w:p>
          <w:p w14:paraId="2894BB7A" w14:textId="30E82DBB" w:rsidR="006451E0" w:rsidRDefault="00413061">
            <w:pPr>
              <w:rPr>
                <w:rFonts w:ascii="Franklin Gothic Book" w:hAnsi="Franklin Gothic Book"/>
                <w:sz w:val="22"/>
                <w:szCs w:val="22"/>
                <w:lang w:val="en-CA"/>
              </w:rPr>
            </w:pPr>
            <w:r>
              <w:rPr>
                <w:rFonts w:ascii="Franklin Gothic Book" w:hAnsi="Franklin Gothic Book"/>
                <w:sz w:val="22"/>
                <w:szCs w:val="22"/>
                <w:lang w:val="en-CA"/>
              </w:rPr>
              <w:t xml:space="preserve">Expanded to include “volunteer” for consistency with new Council and </w:t>
            </w:r>
            <w:r>
              <w:rPr>
                <w:rFonts w:ascii="Franklin Gothic Book" w:hAnsi="Franklin Gothic Book"/>
                <w:sz w:val="22"/>
                <w:szCs w:val="22"/>
                <w:lang w:val="en-CA"/>
              </w:rPr>
              <w:lastRenderedPageBreak/>
              <w:t>Committee Member and Volunteer Conflict of Interest Policy.</w:t>
            </w:r>
          </w:p>
          <w:p w14:paraId="43023D8D" w14:textId="77777777" w:rsidR="006451E0" w:rsidRDefault="006451E0">
            <w:pPr>
              <w:rPr>
                <w:rFonts w:ascii="Franklin Gothic Book" w:hAnsi="Franklin Gothic Book"/>
                <w:sz w:val="22"/>
                <w:szCs w:val="22"/>
                <w:lang w:val="en-CA"/>
              </w:rPr>
            </w:pPr>
          </w:p>
          <w:p w14:paraId="4AC470D8" w14:textId="77777777" w:rsidR="006451E0" w:rsidRDefault="006451E0">
            <w:pPr>
              <w:rPr>
                <w:rFonts w:ascii="Franklin Gothic Book" w:hAnsi="Franklin Gothic Book"/>
                <w:sz w:val="22"/>
                <w:szCs w:val="22"/>
                <w:lang w:val="en-CA"/>
              </w:rPr>
            </w:pPr>
          </w:p>
          <w:p w14:paraId="7AF2F9AE" w14:textId="77777777" w:rsidR="006451E0" w:rsidRDefault="006451E0">
            <w:pPr>
              <w:rPr>
                <w:rFonts w:ascii="Franklin Gothic Book" w:hAnsi="Franklin Gothic Book"/>
                <w:sz w:val="22"/>
                <w:szCs w:val="22"/>
                <w:lang w:val="en-CA"/>
              </w:rPr>
            </w:pPr>
          </w:p>
          <w:p w14:paraId="7528AE5B" w14:textId="77777777" w:rsidR="006451E0" w:rsidRDefault="006451E0">
            <w:pPr>
              <w:rPr>
                <w:rFonts w:ascii="Franklin Gothic Book" w:hAnsi="Franklin Gothic Book"/>
                <w:sz w:val="22"/>
                <w:szCs w:val="22"/>
                <w:lang w:val="en-CA"/>
              </w:rPr>
            </w:pPr>
          </w:p>
          <w:p w14:paraId="40904353" w14:textId="77777777" w:rsidR="006451E0" w:rsidRDefault="006451E0">
            <w:pPr>
              <w:rPr>
                <w:rFonts w:ascii="Franklin Gothic Book" w:hAnsi="Franklin Gothic Book"/>
                <w:sz w:val="22"/>
                <w:szCs w:val="22"/>
                <w:lang w:val="en-CA"/>
              </w:rPr>
            </w:pPr>
          </w:p>
          <w:p w14:paraId="63222B62" w14:textId="63AD3493" w:rsidR="006451E0" w:rsidRDefault="003F7A26">
            <w:pPr>
              <w:rPr>
                <w:rFonts w:ascii="Franklin Gothic Book" w:hAnsi="Franklin Gothic Book"/>
                <w:sz w:val="22"/>
                <w:szCs w:val="22"/>
                <w:lang w:val="en-CA"/>
              </w:rPr>
            </w:pPr>
            <w:r>
              <w:rPr>
                <w:rFonts w:ascii="Franklin Gothic Book" w:hAnsi="Franklin Gothic Book"/>
                <w:sz w:val="22"/>
                <w:szCs w:val="22"/>
                <w:lang w:val="en-CA"/>
              </w:rPr>
              <w:t>Added</w:t>
            </w:r>
            <w:r w:rsidR="003D4D38">
              <w:rPr>
                <w:rFonts w:ascii="Franklin Gothic Book" w:hAnsi="Franklin Gothic Book"/>
                <w:sz w:val="22"/>
                <w:szCs w:val="22"/>
                <w:lang w:val="en-CA"/>
              </w:rPr>
              <w:t xml:space="preserve"> provision</w:t>
            </w:r>
            <w:r w:rsidR="008C75ED">
              <w:rPr>
                <w:rFonts w:ascii="Franklin Gothic Book" w:hAnsi="Franklin Gothic Book"/>
                <w:sz w:val="22"/>
                <w:szCs w:val="22"/>
                <w:lang w:val="en-CA"/>
              </w:rPr>
              <w:t>s</w:t>
            </w:r>
            <w:r w:rsidR="003D4D38">
              <w:rPr>
                <w:rFonts w:ascii="Franklin Gothic Book" w:hAnsi="Franklin Gothic Book"/>
                <w:sz w:val="22"/>
                <w:szCs w:val="22"/>
                <w:lang w:val="en-CA"/>
              </w:rPr>
              <w:t xml:space="preserve"> to comply with Ontario Ministry of Health’s College Performance Measurement Framework</w:t>
            </w:r>
            <w:r>
              <w:rPr>
                <w:rFonts w:ascii="Franklin Gothic Book" w:hAnsi="Franklin Gothic Book"/>
                <w:sz w:val="22"/>
                <w:szCs w:val="22"/>
                <w:lang w:val="en-CA"/>
              </w:rPr>
              <w:t xml:space="preserve"> requirement</w:t>
            </w:r>
            <w:r w:rsidR="008C75ED">
              <w:rPr>
                <w:rFonts w:ascii="Franklin Gothic Book" w:hAnsi="Franklin Gothic Book"/>
                <w:sz w:val="22"/>
                <w:szCs w:val="22"/>
                <w:lang w:val="en-CA"/>
              </w:rPr>
              <w:t>s</w:t>
            </w:r>
            <w:r w:rsidR="003D4D38">
              <w:rPr>
                <w:rFonts w:ascii="Franklin Gothic Book" w:hAnsi="Franklin Gothic Book"/>
                <w:sz w:val="22"/>
                <w:szCs w:val="22"/>
                <w:lang w:val="en-CA"/>
              </w:rPr>
              <w:t>.</w:t>
            </w:r>
          </w:p>
          <w:p w14:paraId="33CFD1A2" w14:textId="77777777" w:rsidR="006451E0" w:rsidRDefault="006451E0">
            <w:pPr>
              <w:rPr>
                <w:rFonts w:ascii="Franklin Gothic Book" w:hAnsi="Franklin Gothic Book"/>
                <w:sz w:val="22"/>
                <w:szCs w:val="22"/>
                <w:lang w:val="en-CA"/>
              </w:rPr>
            </w:pPr>
          </w:p>
          <w:p w14:paraId="234E59FB" w14:textId="1D518FC3" w:rsidR="006451E0" w:rsidRPr="00085E99" w:rsidRDefault="006451E0">
            <w:pPr>
              <w:rPr>
                <w:rFonts w:ascii="Franklin Gothic Book" w:hAnsi="Franklin Gothic Book"/>
                <w:sz w:val="22"/>
                <w:szCs w:val="22"/>
                <w:lang w:val="en-CA"/>
              </w:rPr>
            </w:pPr>
          </w:p>
        </w:tc>
      </w:tr>
      <w:tr w:rsidR="001C73DB" w:rsidRPr="00085E99" w14:paraId="43A501DD" w14:textId="77777777" w:rsidTr="00282057">
        <w:trPr>
          <w:trHeight w:val="317"/>
        </w:trPr>
        <w:tc>
          <w:tcPr>
            <w:tcW w:w="4390" w:type="dxa"/>
          </w:tcPr>
          <w:p w14:paraId="2C454CA9" w14:textId="77777777" w:rsidR="001C73DB" w:rsidRPr="00085E99" w:rsidRDefault="001C73DB" w:rsidP="001C73DB">
            <w:pPr>
              <w:outlineLvl w:val="1"/>
              <w:rPr>
                <w:rFonts w:ascii="Franklin Gothic Book" w:eastAsia="Times New Roman" w:hAnsi="Franklin Gothic Book" w:cs="Times New Roman"/>
                <w:b/>
                <w:bCs/>
                <w:sz w:val="22"/>
                <w:szCs w:val="22"/>
                <w:lang w:bidi="en-US"/>
              </w:rPr>
            </w:pPr>
            <w:bookmarkStart w:id="11" w:name="_Toc366762517"/>
            <w:r w:rsidRPr="00085E99">
              <w:rPr>
                <w:rFonts w:ascii="Franklin Gothic Book" w:eastAsia="Times New Roman" w:hAnsi="Franklin Gothic Book" w:cs="Times New Roman"/>
                <w:b/>
                <w:bCs/>
                <w:sz w:val="22"/>
                <w:szCs w:val="22"/>
                <w:lang w:bidi="en-US"/>
              </w:rPr>
              <w:lastRenderedPageBreak/>
              <w:t>16.06 Interests of Related Persons</w:t>
            </w:r>
            <w:bookmarkEnd w:id="11"/>
          </w:p>
          <w:p w14:paraId="799AACE8" w14:textId="77777777" w:rsidR="001C73DB" w:rsidRPr="00085E99" w:rsidRDefault="001C73DB" w:rsidP="001C73D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For the purposes of this by-law, the direct or indirect personal or financial interests of a parent, spouse, child or sibling of a Council or committee member are interpreted to be the interests of the Council or committee </w:t>
            </w:r>
            <w:r w:rsidRPr="00085E99">
              <w:rPr>
                <w:rFonts w:ascii="Franklin Gothic Book" w:eastAsia="Times New Roman" w:hAnsi="Franklin Gothic Book" w:cs="Arial"/>
                <w:sz w:val="22"/>
                <w:szCs w:val="22"/>
                <w:lang w:bidi="en-US"/>
              </w:rPr>
              <w:lastRenderedPageBreak/>
              <w:t>member. Here, the term “spouse” includes a common- law spouse and a same-sex partner of the person.</w:t>
            </w:r>
          </w:p>
          <w:p w14:paraId="009898DB" w14:textId="77777777" w:rsidR="001C73DB" w:rsidRPr="00085E99" w:rsidRDefault="001C73DB" w:rsidP="003A1B2B">
            <w:pPr>
              <w:outlineLvl w:val="1"/>
              <w:rPr>
                <w:rFonts w:ascii="Franklin Gothic Book" w:eastAsia="Times New Roman" w:hAnsi="Franklin Gothic Book" w:cs="Times New Roman"/>
                <w:b/>
                <w:bCs/>
                <w:sz w:val="22"/>
                <w:szCs w:val="22"/>
                <w:lang w:bidi="en-US"/>
              </w:rPr>
            </w:pPr>
          </w:p>
        </w:tc>
        <w:tc>
          <w:tcPr>
            <w:tcW w:w="4394" w:type="dxa"/>
          </w:tcPr>
          <w:p w14:paraId="6EFC9497" w14:textId="4648271E" w:rsidR="001C73DB" w:rsidRPr="0082194F" w:rsidRDefault="0082194F" w:rsidP="001C73DB">
            <w:pPr>
              <w:rPr>
                <w:rFonts w:ascii="Franklin Gothic Book" w:eastAsia="Times New Roman" w:hAnsi="Franklin Gothic Book" w:cs="Arial"/>
                <w:sz w:val="22"/>
                <w:szCs w:val="22"/>
                <w:lang w:bidi="en-US"/>
              </w:rPr>
            </w:pPr>
            <w:r w:rsidRPr="0082194F">
              <w:rPr>
                <w:rFonts w:ascii="Franklin Gothic Book" w:eastAsia="Times New Roman" w:hAnsi="Franklin Gothic Book" w:cs="Times New Roman"/>
                <w:sz w:val="22"/>
                <w:szCs w:val="22"/>
                <w:lang w:bidi="en-US"/>
              </w:rPr>
              <w:lastRenderedPageBreak/>
              <w:t>No change.</w:t>
            </w:r>
          </w:p>
          <w:p w14:paraId="792CCD37" w14:textId="77777777" w:rsidR="001C73DB" w:rsidRPr="00085E99" w:rsidRDefault="001C73DB" w:rsidP="003A1B2B">
            <w:pPr>
              <w:outlineLvl w:val="1"/>
              <w:rPr>
                <w:rFonts w:ascii="Franklin Gothic Book" w:eastAsia="Times New Roman" w:hAnsi="Franklin Gothic Book" w:cs="Times New Roman"/>
                <w:b/>
                <w:bCs/>
                <w:sz w:val="22"/>
                <w:szCs w:val="22"/>
                <w:lang w:bidi="en-US"/>
              </w:rPr>
            </w:pPr>
          </w:p>
        </w:tc>
        <w:tc>
          <w:tcPr>
            <w:tcW w:w="3921" w:type="dxa"/>
          </w:tcPr>
          <w:p w14:paraId="46C9B802" w14:textId="046C857F" w:rsidR="001C73DB" w:rsidRPr="00085E99" w:rsidRDefault="001C73DB">
            <w:pPr>
              <w:rPr>
                <w:rFonts w:ascii="Franklin Gothic Book" w:hAnsi="Franklin Gothic Book"/>
                <w:sz w:val="22"/>
                <w:szCs w:val="22"/>
                <w:lang w:val="en-CA"/>
              </w:rPr>
            </w:pPr>
            <w:r w:rsidRPr="00085E99">
              <w:rPr>
                <w:rFonts w:ascii="Franklin Gothic Book" w:hAnsi="Franklin Gothic Book"/>
                <w:sz w:val="22"/>
                <w:szCs w:val="22"/>
                <w:lang w:val="en-CA"/>
              </w:rPr>
              <w:t>N/A</w:t>
            </w:r>
          </w:p>
        </w:tc>
      </w:tr>
      <w:tr w:rsidR="001C73DB" w:rsidRPr="00085E99" w14:paraId="6A87ECCA" w14:textId="77777777" w:rsidTr="00282057">
        <w:trPr>
          <w:trHeight w:val="317"/>
        </w:trPr>
        <w:tc>
          <w:tcPr>
            <w:tcW w:w="4390" w:type="dxa"/>
          </w:tcPr>
          <w:p w14:paraId="3F830B20" w14:textId="77777777" w:rsidR="001C73DB" w:rsidRPr="00085E99" w:rsidRDefault="001C73DB" w:rsidP="001C73DB">
            <w:pPr>
              <w:outlineLvl w:val="1"/>
              <w:rPr>
                <w:rFonts w:ascii="Franklin Gothic Book" w:eastAsia="Times New Roman" w:hAnsi="Franklin Gothic Book" w:cs="Times New Roman"/>
                <w:b/>
                <w:bCs/>
                <w:sz w:val="22"/>
                <w:szCs w:val="22"/>
                <w:lang w:bidi="en-US"/>
              </w:rPr>
            </w:pPr>
            <w:bookmarkStart w:id="12" w:name="_Toc366762518"/>
            <w:r w:rsidRPr="00085E99">
              <w:rPr>
                <w:rFonts w:ascii="Franklin Gothic Book" w:eastAsia="Times New Roman" w:hAnsi="Franklin Gothic Book" w:cs="Times New Roman"/>
                <w:b/>
                <w:bCs/>
                <w:sz w:val="22"/>
                <w:szCs w:val="22"/>
                <w:lang w:bidi="en-US"/>
              </w:rPr>
              <w:t>16.07 Where a Conflict May Exist</w:t>
            </w:r>
            <w:bookmarkEnd w:id="12"/>
          </w:p>
          <w:p w14:paraId="62474C8C" w14:textId="25964F29" w:rsidR="001C73DB" w:rsidRPr="00085E99" w:rsidRDefault="001C73DB" w:rsidP="001C73D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Where a Council or committee member believes that he or she may have a conflict of interest in any matter which is the subject of deliberation or action by the Council or its committees, he or she shall:</w:t>
            </w:r>
          </w:p>
          <w:p w14:paraId="6450732B" w14:textId="77777777" w:rsidR="001C73DB" w:rsidRPr="00085E99" w:rsidRDefault="001C73DB" w:rsidP="001C73DB">
            <w:pPr>
              <w:numPr>
                <w:ilvl w:val="0"/>
                <w:numId w:val="41"/>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consult, as needed, with the President, the Registrar and legal counsel and, if there is any doubt about whether he or she may have or be perceived to have a conflict prior to any consideration of the matter, declare the potential conflict to the Council or the committee and accept Council’s or committee’s direction as to whether there is an appearance of a conflict;</w:t>
            </w:r>
          </w:p>
          <w:p w14:paraId="7D5F306E" w14:textId="77777777" w:rsidR="001C73DB" w:rsidRPr="00085E99" w:rsidRDefault="001C73DB" w:rsidP="001C73DB">
            <w:pPr>
              <w:numPr>
                <w:ilvl w:val="0"/>
                <w:numId w:val="41"/>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where there appears to be a conflict of interest, not take part in the discussion of, or vote on, any question in respect of the matter;</w:t>
            </w:r>
          </w:p>
          <w:p w14:paraId="47D1D6CF" w14:textId="77777777" w:rsidR="001C73DB" w:rsidRPr="00085E99" w:rsidRDefault="001C73DB" w:rsidP="001C73DB">
            <w:pPr>
              <w:numPr>
                <w:ilvl w:val="0"/>
                <w:numId w:val="41"/>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where there appears to be a conflict of interest, absent himself or herself from the portion of any meeting relating to the matter; and</w:t>
            </w:r>
          </w:p>
          <w:p w14:paraId="582A9DF0" w14:textId="77777777" w:rsidR="001C73DB" w:rsidRPr="00085E99" w:rsidRDefault="001C73DB" w:rsidP="001C73DB">
            <w:pPr>
              <w:numPr>
                <w:ilvl w:val="0"/>
                <w:numId w:val="41"/>
              </w:num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where there appears to be a conflict of interest, not attempt in any way to influence the </w:t>
            </w:r>
            <w:proofErr w:type="gramStart"/>
            <w:r w:rsidRPr="00085E99">
              <w:rPr>
                <w:rFonts w:ascii="Franklin Gothic Book" w:eastAsia="Times New Roman" w:hAnsi="Franklin Gothic Book" w:cs="Arial"/>
                <w:sz w:val="22"/>
                <w:szCs w:val="22"/>
                <w:lang w:bidi="en-US"/>
              </w:rPr>
              <w:t>voting</w:t>
            </w:r>
            <w:proofErr w:type="gramEnd"/>
            <w:r w:rsidRPr="00085E99">
              <w:rPr>
                <w:rFonts w:ascii="Franklin Gothic Book" w:eastAsia="Times New Roman" w:hAnsi="Franklin Gothic Book" w:cs="Arial"/>
                <w:sz w:val="22"/>
                <w:szCs w:val="22"/>
                <w:lang w:bidi="en-US"/>
              </w:rPr>
              <w:t xml:space="preserve"> or do anything that might be perceived as attempting to influence the decision of other members on the matter.</w:t>
            </w:r>
          </w:p>
          <w:p w14:paraId="5CEC2117" w14:textId="77777777" w:rsidR="001C73DB" w:rsidRPr="00085E99" w:rsidRDefault="001C73DB" w:rsidP="001C73DB">
            <w:pPr>
              <w:outlineLvl w:val="1"/>
              <w:rPr>
                <w:rFonts w:ascii="Franklin Gothic Book" w:eastAsia="Times New Roman" w:hAnsi="Franklin Gothic Book" w:cs="Times New Roman"/>
                <w:b/>
                <w:bCs/>
                <w:sz w:val="22"/>
                <w:szCs w:val="22"/>
                <w:lang w:bidi="en-US"/>
              </w:rPr>
            </w:pPr>
          </w:p>
        </w:tc>
        <w:tc>
          <w:tcPr>
            <w:tcW w:w="4394" w:type="dxa"/>
          </w:tcPr>
          <w:p w14:paraId="1A5CEAB1" w14:textId="77777777" w:rsidR="001C73DB" w:rsidRPr="00085E99" w:rsidRDefault="001C73DB" w:rsidP="001C73DB">
            <w:pPr>
              <w:outlineLvl w:val="1"/>
              <w:rPr>
                <w:rFonts w:ascii="Franklin Gothic Book" w:eastAsia="Times New Roman" w:hAnsi="Franklin Gothic Book" w:cs="Times New Roman"/>
                <w:b/>
                <w:bCs/>
                <w:sz w:val="22"/>
                <w:szCs w:val="22"/>
                <w:lang w:bidi="en-US"/>
              </w:rPr>
            </w:pPr>
            <w:bookmarkStart w:id="13" w:name="_Hlk82425059"/>
            <w:r w:rsidRPr="00085E99">
              <w:rPr>
                <w:rFonts w:ascii="Franklin Gothic Book" w:eastAsia="Times New Roman" w:hAnsi="Franklin Gothic Book" w:cs="Times New Roman"/>
                <w:b/>
                <w:bCs/>
                <w:sz w:val="22"/>
                <w:szCs w:val="22"/>
                <w:lang w:bidi="en-US"/>
              </w:rPr>
              <w:t>16.07 Where a Conflict May Exist</w:t>
            </w:r>
          </w:p>
          <w:p w14:paraId="79A43A6D" w14:textId="51F2204C" w:rsidR="001C73DB" w:rsidRPr="00085E99" w:rsidRDefault="001C73DB" w:rsidP="001C73DB">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Where a Council or committee member believes that </w:t>
            </w:r>
            <w:r w:rsidR="00F54131" w:rsidRPr="00085E99">
              <w:rPr>
                <w:rFonts w:ascii="Franklin Gothic Book" w:eastAsia="Times New Roman" w:hAnsi="Franklin Gothic Book" w:cs="Arial"/>
                <w:color w:val="FF0000"/>
                <w:sz w:val="22"/>
                <w:szCs w:val="22"/>
                <w:lang w:bidi="en-US"/>
              </w:rPr>
              <w:t>they</w:t>
            </w:r>
            <w:r w:rsidR="00FF4534">
              <w:rPr>
                <w:rFonts w:ascii="Franklin Gothic Book" w:eastAsia="Times New Roman" w:hAnsi="Franklin Gothic Book" w:cs="Arial"/>
                <w:color w:val="FF0000"/>
                <w:sz w:val="22"/>
                <w:szCs w:val="22"/>
                <w:lang w:bidi="en-US"/>
              </w:rPr>
              <w:t xml:space="preserve"> </w:t>
            </w:r>
            <w:r w:rsidR="00FF4534" w:rsidRPr="00FF4534">
              <w:rPr>
                <w:rFonts w:ascii="Franklin Gothic Book" w:eastAsia="Times New Roman" w:hAnsi="Franklin Gothic Book" w:cs="Arial"/>
                <w:strike/>
                <w:sz w:val="22"/>
                <w:szCs w:val="22"/>
                <w:lang w:bidi="en-US"/>
              </w:rPr>
              <w:t>he or she</w:t>
            </w:r>
            <w:r w:rsidRPr="00085E99">
              <w:rPr>
                <w:rFonts w:ascii="Franklin Gothic Book" w:eastAsia="Times New Roman" w:hAnsi="Franklin Gothic Book" w:cs="Arial"/>
                <w:sz w:val="22"/>
                <w:szCs w:val="22"/>
                <w:lang w:bidi="en-US"/>
              </w:rPr>
              <w:t xml:space="preserve"> may have a conflict of interest in any matter which is the subject of deliberation or action by the Council or its committees, </w:t>
            </w:r>
            <w:r w:rsidRPr="00085E99">
              <w:rPr>
                <w:rFonts w:ascii="Franklin Gothic Book" w:eastAsia="Times New Roman" w:hAnsi="Franklin Gothic Book" w:cs="Arial"/>
                <w:color w:val="FF0000"/>
                <w:sz w:val="22"/>
                <w:szCs w:val="22"/>
                <w:lang w:bidi="en-US"/>
              </w:rPr>
              <w:t xml:space="preserve">they </w:t>
            </w:r>
            <w:r w:rsidR="00FF4534" w:rsidRPr="00FF4534">
              <w:rPr>
                <w:rFonts w:ascii="Franklin Gothic Book" w:eastAsia="Times New Roman" w:hAnsi="Franklin Gothic Book" w:cs="Arial"/>
                <w:strike/>
                <w:sz w:val="22"/>
                <w:szCs w:val="22"/>
                <w:lang w:bidi="en-US"/>
              </w:rPr>
              <w:t>he or she</w:t>
            </w:r>
            <w:r w:rsidR="00FF4534" w:rsidRPr="00085E99">
              <w:rPr>
                <w:rFonts w:ascii="Franklin Gothic Book" w:eastAsia="Times New Roman" w:hAnsi="Franklin Gothic Book" w:cs="Arial"/>
                <w:sz w:val="22"/>
                <w:szCs w:val="22"/>
                <w:lang w:bidi="en-US"/>
              </w:rPr>
              <w:t xml:space="preserve"> </w:t>
            </w:r>
            <w:r w:rsidRPr="00085E99">
              <w:rPr>
                <w:rFonts w:ascii="Franklin Gothic Book" w:eastAsia="Times New Roman" w:hAnsi="Franklin Gothic Book" w:cs="Arial"/>
                <w:sz w:val="22"/>
                <w:szCs w:val="22"/>
                <w:lang w:bidi="en-US"/>
              </w:rPr>
              <w:t>shall:</w:t>
            </w:r>
          </w:p>
          <w:p w14:paraId="2C62554B" w14:textId="77777777" w:rsidR="001C73DB" w:rsidRPr="00085E99" w:rsidRDefault="001C73DB" w:rsidP="001C73DB">
            <w:pPr>
              <w:rPr>
                <w:rFonts w:ascii="Franklin Gothic Book" w:eastAsia="Times New Roman" w:hAnsi="Franklin Gothic Book" w:cs="Arial"/>
                <w:sz w:val="22"/>
                <w:szCs w:val="22"/>
                <w:lang w:bidi="en-US"/>
              </w:rPr>
            </w:pPr>
          </w:p>
          <w:p w14:paraId="4201B788" w14:textId="2347C465" w:rsidR="0082194F" w:rsidRPr="006E0299" w:rsidRDefault="006E0299" w:rsidP="0082194F">
            <w:pPr>
              <w:numPr>
                <w:ilvl w:val="0"/>
                <w:numId w:val="42"/>
              </w:numPr>
              <w:rPr>
                <w:rFonts w:ascii="Franklin Gothic Book" w:eastAsia="Times New Roman" w:hAnsi="Franklin Gothic Book" w:cs="Arial"/>
                <w:strike/>
                <w:sz w:val="22"/>
                <w:szCs w:val="22"/>
                <w:lang w:bidi="en-US"/>
              </w:rPr>
            </w:pPr>
            <w:proofErr w:type="spellStart"/>
            <w:r>
              <w:rPr>
                <w:rFonts w:ascii="Franklin Gothic Book" w:eastAsia="Times New Roman" w:hAnsi="Franklin Gothic Book" w:cs="Arial"/>
                <w:sz w:val="22"/>
                <w:szCs w:val="22"/>
                <w:lang w:bidi="en-US"/>
              </w:rPr>
              <w:t>i</w:t>
            </w:r>
            <w:proofErr w:type="spellEnd"/>
            <w:r>
              <w:rPr>
                <w:rFonts w:ascii="Franklin Gothic Book" w:eastAsia="Times New Roman" w:hAnsi="Franklin Gothic Book" w:cs="Arial"/>
                <w:sz w:val="22"/>
                <w:szCs w:val="22"/>
                <w:lang w:bidi="en-US"/>
              </w:rPr>
              <w:t xml:space="preserve">. </w:t>
            </w:r>
            <w:r w:rsidR="001C73DB" w:rsidRPr="00085E99">
              <w:rPr>
                <w:rFonts w:ascii="Franklin Gothic Book" w:eastAsia="Times New Roman" w:hAnsi="Franklin Gothic Book" w:cs="Arial"/>
                <w:sz w:val="22"/>
                <w:szCs w:val="22"/>
                <w:lang w:bidi="en-US"/>
              </w:rPr>
              <w:t xml:space="preserve">consult, as needed, with the President, the Registrar and legal counsel and, if there is any doubt about whether </w:t>
            </w:r>
            <w:r w:rsidR="0082194F">
              <w:rPr>
                <w:rFonts w:ascii="Franklin Gothic Book" w:eastAsia="Times New Roman" w:hAnsi="Franklin Gothic Book" w:cs="Arial"/>
                <w:strike/>
                <w:sz w:val="22"/>
                <w:szCs w:val="22"/>
                <w:lang w:bidi="en-US"/>
              </w:rPr>
              <w:t>he or she</w:t>
            </w:r>
            <w:r w:rsidR="0082194F" w:rsidRPr="00085E99">
              <w:rPr>
                <w:rFonts w:ascii="Franklin Gothic Book" w:eastAsia="Times New Roman" w:hAnsi="Franklin Gothic Book" w:cs="Arial"/>
                <w:color w:val="FF0000"/>
                <w:sz w:val="22"/>
                <w:szCs w:val="22"/>
                <w:lang w:bidi="en-US"/>
              </w:rPr>
              <w:t xml:space="preserve"> </w:t>
            </w:r>
            <w:r w:rsidR="001C73DB" w:rsidRPr="00085E99">
              <w:rPr>
                <w:rFonts w:ascii="Franklin Gothic Book" w:eastAsia="Times New Roman" w:hAnsi="Franklin Gothic Book" w:cs="Arial"/>
                <w:color w:val="FF0000"/>
                <w:sz w:val="22"/>
                <w:szCs w:val="22"/>
                <w:lang w:bidi="en-US"/>
              </w:rPr>
              <w:t xml:space="preserve">they </w:t>
            </w:r>
            <w:r w:rsidR="001C73DB" w:rsidRPr="00085E99">
              <w:rPr>
                <w:rFonts w:ascii="Franklin Gothic Book" w:eastAsia="Times New Roman" w:hAnsi="Franklin Gothic Book" w:cs="Arial"/>
                <w:sz w:val="22"/>
                <w:szCs w:val="22"/>
                <w:lang w:bidi="en-US"/>
              </w:rPr>
              <w:t xml:space="preserve">may have or be perceived to have a conflict prior to any consideration of the matter, </w:t>
            </w:r>
            <w:r w:rsidR="001C73DB" w:rsidRPr="00085E99">
              <w:rPr>
                <w:rFonts w:ascii="Franklin Gothic Book" w:eastAsia="Times New Roman" w:hAnsi="Franklin Gothic Book" w:cs="Arial"/>
                <w:color w:val="FF0000"/>
                <w:sz w:val="22"/>
                <w:szCs w:val="22"/>
                <w:lang w:bidi="en-US"/>
              </w:rPr>
              <w:t>disclose</w:t>
            </w:r>
            <w:r w:rsidR="0082194F">
              <w:rPr>
                <w:rFonts w:ascii="Franklin Gothic Book" w:eastAsia="Times New Roman" w:hAnsi="Franklin Gothic Book" w:cs="Arial"/>
                <w:color w:val="FF0000"/>
                <w:sz w:val="22"/>
                <w:szCs w:val="22"/>
                <w:lang w:bidi="en-US"/>
              </w:rPr>
              <w:t xml:space="preserve"> </w:t>
            </w:r>
            <w:r w:rsidR="0082194F" w:rsidRPr="0082194F">
              <w:rPr>
                <w:rFonts w:ascii="Franklin Gothic Book" w:eastAsia="Times New Roman" w:hAnsi="Franklin Gothic Book" w:cs="Arial"/>
                <w:strike/>
                <w:sz w:val="22"/>
                <w:szCs w:val="22"/>
                <w:lang w:bidi="en-US"/>
              </w:rPr>
              <w:t>declare</w:t>
            </w:r>
            <w:r w:rsidR="001C73DB" w:rsidRPr="00085E99">
              <w:rPr>
                <w:rFonts w:ascii="Franklin Gothic Book" w:eastAsia="Times New Roman" w:hAnsi="Franklin Gothic Book" w:cs="Arial"/>
                <w:color w:val="FF0000"/>
                <w:sz w:val="22"/>
                <w:szCs w:val="22"/>
                <w:lang w:bidi="en-US"/>
              </w:rPr>
              <w:t xml:space="preserve"> </w:t>
            </w:r>
            <w:r w:rsidR="001C73DB" w:rsidRPr="00085E99">
              <w:rPr>
                <w:rFonts w:ascii="Franklin Gothic Book" w:eastAsia="Times New Roman" w:hAnsi="Franklin Gothic Book" w:cs="Arial"/>
                <w:sz w:val="22"/>
                <w:szCs w:val="22"/>
                <w:lang w:bidi="en-US"/>
              </w:rPr>
              <w:t>the potential conflict to the Council or the committee and</w:t>
            </w:r>
            <w:r w:rsidR="0082194F">
              <w:t xml:space="preserve"> </w:t>
            </w:r>
            <w:r w:rsidR="0082194F" w:rsidRPr="006E0299">
              <w:rPr>
                <w:rFonts w:ascii="Franklin Gothic Book" w:eastAsia="Times New Roman" w:hAnsi="Franklin Gothic Book" w:cs="Arial"/>
                <w:strike/>
                <w:sz w:val="22"/>
                <w:szCs w:val="22"/>
                <w:lang w:bidi="en-US"/>
              </w:rPr>
              <w:t>accept Council’s or committee’s direction as to whether there is an appearance of a conflict;</w:t>
            </w:r>
          </w:p>
          <w:p w14:paraId="56EABA24" w14:textId="77777777" w:rsidR="0082194F" w:rsidRPr="006E0299" w:rsidRDefault="0082194F" w:rsidP="0082194F">
            <w:pPr>
              <w:numPr>
                <w:ilvl w:val="0"/>
                <w:numId w:val="42"/>
              </w:numPr>
              <w:rPr>
                <w:rFonts w:ascii="Franklin Gothic Book" w:eastAsia="Times New Roman" w:hAnsi="Franklin Gothic Book" w:cs="Arial"/>
                <w:strike/>
                <w:sz w:val="22"/>
                <w:szCs w:val="22"/>
                <w:lang w:bidi="en-US"/>
              </w:rPr>
            </w:pPr>
            <w:r w:rsidRPr="006E0299">
              <w:rPr>
                <w:rFonts w:ascii="Franklin Gothic Book" w:eastAsia="Times New Roman" w:hAnsi="Franklin Gothic Book" w:cs="Arial"/>
                <w:strike/>
                <w:sz w:val="22"/>
                <w:szCs w:val="22"/>
                <w:lang w:bidi="en-US"/>
              </w:rPr>
              <w:t>where there appears to be a conflict of interest, not take part in the discussion of, or vote on, any question in respect of the matter;</w:t>
            </w:r>
          </w:p>
          <w:p w14:paraId="05F3D9D6" w14:textId="77777777" w:rsidR="0082194F" w:rsidRPr="006E0299" w:rsidRDefault="0082194F" w:rsidP="0082194F">
            <w:pPr>
              <w:numPr>
                <w:ilvl w:val="0"/>
                <w:numId w:val="42"/>
              </w:numPr>
              <w:rPr>
                <w:rFonts w:ascii="Franklin Gothic Book" w:eastAsia="Times New Roman" w:hAnsi="Franklin Gothic Book" w:cs="Arial"/>
                <w:strike/>
                <w:sz w:val="22"/>
                <w:szCs w:val="22"/>
                <w:lang w:bidi="en-US"/>
              </w:rPr>
            </w:pPr>
            <w:r w:rsidRPr="006E0299">
              <w:rPr>
                <w:rFonts w:ascii="Franklin Gothic Book" w:eastAsia="Times New Roman" w:hAnsi="Franklin Gothic Book" w:cs="Arial"/>
                <w:strike/>
                <w:sz w:val="22"/>
                <w:szCs w:val="22"/>
                <w:lang w:bidi="en-US"/>
              </w:rPr>
              <w:t>where there appears to be a conflict of interest, absent himself or herself from the portion of any meeting relating to the matter; and</w:t>
            </w:r>
          </w:p>
          <w:p w14:paraId="76F8A9A6" w14:textId="77777777" w:rsidR="0082194F" w:rsidRPr="0082194F" w:rsidRDefault="0082194F" w:rsidP="0082194F">
            <w:pPr>
              <w:numPr>
                <w:ilvl w:val="0"/>
                <w:numId w:val="42"/>
              </w:numPr>
              <w:rPr>
                <w:rFonts w:ascii="Franklin Gothic Book" w:eastAsia="Times New Roman" w:hAnsi="Franklin Gothic Book" w:cs="Arial"/>
                <w:sz w:val="22"/>
                <w:szCs w:val="22"/>
                <w:lang w:bidi="en-US"/>
              </w:rPr>
            </w:pPr>
            <w:r w:rsidRPr="006E0299">
              <w:rPr>
                <w:rFonts w:ascii="Franklin Gothic Book" w:eastAsia="Times New Roman" w:hAnsi="Franklin Gothic Book" w:cs="Arial"/>
                <w:strike/>
                <w:sz w:val="22"/>
                <w:szCs w:val="22"/>
                <w:lang w:bidi="en-US"/>
              </w:rPr>
              <w:t xml:space="preserve">where there appears to be a conflict of interest, not attempt in any way to influence the </w:t>
            </w:r>
            <w:proofErr w:type="gramStart"/>
            <w:r w:rsidRPr="006E0299">
              <w:rPr>
                <w:rFonts w:ascii="Franklin Gothic Book" w:eastAsia="Times New Roman" w:hAnsi="Franklin Gothic Book" w:cs="Arial"/>
                <w:strike/>
                <w:sz w:val="22"/>
                <w:szCs w:val="22"/>
                <w:lang w:bidi="en-US"/>
              </w:rPr>
              <w:t>voting</w:t>
            </w:r>
            <w:proofErr w:type="gramEnd"/>
            <w:r w:rsidRPr="006E0299">
              <w:rPr>
                <w:rFonts w:ascii="Franklin Gothic Book" w:eastAsia="Times New Roman" w:hAnsi="Franklin Gothic Book" w:cs="Arial"/>
                <w:strike/>
                <w:sz w:val="22"/>
                <w:szCs w:val="22"/>
                <w:lang w:bidi="en-US"/>
              </w:rPr>
              <w:t xml:space="preserve"> or do anything that might be perceived as </w:t>
            </w:r>
            <w:r w:rsidRPr="006E0299">
              <w:rPr>
                <w:rFonts w:ascii="Franklin Gothic Book" w:eastAsia="Times New Roman" w:hAnsi="Franklin Gothic Book" w:cs="Arial"/>
                <w:strike/>
                <w:sz w:val="22"/>
                <w:szCs w:val="22"/>
                <w:lang w:bidi="en-US"/>
              </w:rPr>
              <w:lastRenderedPageBreak/>
              <w:t>attempting to influence the decision of other members on the matter</w:t>
            </w:r>
            <w:r w:rsidRPr="0082194F">
              <w:rPr>
                <w:rFonts w:ascii="Franklin Gothic Book" w:eastAsia="Times New Roman" w:hAnsi="Franklin Gothic Book" w:cs="Arial"/>
                <w:sz w:val="22"/>
                <w:szCs w:val="22"/>
                <w:lang w:bidi="en-US"/>
              </w:rPr>
              <w:t>.</w:t>
            </w:r>
          </w:p>
          <w:p w14:paraId="0B5D4781" w14:textId="77777777" w:rsidR="006E0299" w:rsidRDefault="006E0299" w:rsidP="0051353D">
            <w:pPr>
              <w:ind w:left="463" w:hanging="283"/>
              <w:rPr>
                <w:rFonts w:ascii="Franklin Gothic Book" w:eastAsia="Times New Roman" w:hAnsi="Franklin Gothic Book" w:cs="Arial"/>
                <w:color w:val="FF0000"/>
                <w:sz w:val="22"/>
                <w:szCs w:val="22"/>
                <w:lang w:bidi="en-US"/>
              </w:rPr>
            </w:pPr>
            <w:r>
              <w:rPr>
                <w:rFonts w:ascii="Franklin Gothic Book" w:eastAsia="Times New Roman" w:hAnsi="Franklin Gothic Book" w:cs="Arial"/>
                <w:color w:val="FF0000"/>
                <w:sz w:val="22"/>
                <w:szCs w:val="22"/>
                <w:lang w:bidi="en-US"/>
              </w:rPr>
              <w:t xml:space="preserve">ii. </w:t>
            </w:r>
            <w:r w:rsidR="001C73DB" w:rsidRPr="00085E99">
              <w:rPr>
                <w:rFonts w:ascii="Franklin Gothic Book" w:eastAsia="Times New Roman" w:hAnsi="Franklin Gothic Book" w:cs="Arial"/>
                <w:color w:val="FF0000"/>
                <w:sz w:val="22"/>
                <w:szCs w:val="22"/>
                <w:lang w:bidi="en-US"/>
              </w:rPr>
              <w:t>if it is determined that there is a conflict of interest, make a declaration of conflict; and</w:t>
            </w:r>
          </w:p>
          <w:p w14:paraId="62BD3AD6" w14:textId="107E4A0D" w:rsidR="001C73DB" w:rsidRPr="006E0299" w:rsidRDefault="006E0299" w:rsidP="0051353D">
            <w:pPr>
              <w:ind w:left="463" w:hanging="283"/>
              <w:rPr>
                <w:rFonts w:ascii="Franklin Gothic Book" w:eastAsia="Times New Roman" w:hAnsi="Franklin Gothic Book" w:cs="Arial"/>
                <w:sz w:val="22"/>
                <w:szCs w:val="22"/>
                <w:lang w:bidi="en-US"/>
              </w:rPr>
            </w:pPr>
            <w:r>
              <w:rPr>
                <w:rFonts w:ascii="Franklin Gothic Book" w:eastAsia="Times New Roman" w:hAnsi="Franklin Gothic Book" w:cs="Arial"/>
                <w:color w:val="FF0000"/>
                <w:sz w:val="22"/>
                <w:szCs w:val="22"/>
                <w:lang w:bidi="en-US"/>
              </w:rPr>
              <w:t>iii.</w:t>
            </w:r>
            <w:r w:rsidR="007E46F2">
              <w:rPr>
                <w:rFonts w:ascii="Franklin Gothic Book" w:eastAsia="Times New Roman" w:hAnsi="Franklin Gothic Book" w:cs="Arial"/>
                <w:color w:val="FF0000"/>
                <w:sz w:val="22"/>
                <w:szCs w:val="22"/>
                <w:lang w:bidi="en-US"/>
              </w:rPr>
              <w:t xml:space="preserve"> </w:t>
            </w:r>
            <w:r w:rsidR="001C73DB" w:rsidRPr="006E0299">
              <w:rPr>
                <w:rFonts w:ascii="Franklin Gothic Book" w:eastAsia="Times New Roman" w:hAnsi="Franklin Gothic Book" w:cs="Arial"/>
                <w:color w:val="FF0000"/>
                <w:sz w:val="22"/>
                <w:szCs w:val="22"/>
                <w:lang w:bidi="en-US"/>
              </w:rPr>
              <w:t xml:space="preserve">where a declaration of conflict of interest has been made, </w:t>
            </w:r>
          </w:p>
          <w:p w14:paraId="10870886" w14:textId="77777777" w:rsidR="001C73DB" w:rsidRPr="00085E99" w:rsidRDefault="001C73DB" w:rsidP="0051353D">
            <w:pPr>
              <w:numPr>
                <w:ilvl w:val="1"/>
                <w:numId w:val="42"/>
              </w:numPr>
              <w:ind w:left="463" w:hanging="283"/>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color w:val="FF0000"/>
                <w:sz w:val="22"/>
                <w:szCs w:val="22"/>
                <w:lang w:bidi="en-US"/>
              </w:rPr>
              <w:t>not take part in the discussion of, or vote on, any question in respect of the matter;</w:t>
            </w:r>
          </w:p>
          <w:p w14:paraId="275EBBEC" w14:textId="77777777" w:rsidR="001C73DB" w:rsidRPr="00085E99" w:rsidRDefault="001C73DB" w:rsidP="0051353D">
            <w:pPr>
              <w:numPr>
                <w:ilvl w:val="1"/>
                <w:numId w:val="42"/>
              </w:numPr>
              <w:ind w:left="463" w:hanging="283"/>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color w:val="FF0000"/>
                <w:sz w:val="22"/>
                <w:szCs w:val="22"/>
                <w:lang w:bidi="en-US"/>
              </w:rPr>
              <w:t>absent themselves from the portion of any meeting relating to the matter; and</w:t>
            </w:r>
          </w:p>
          <w:p w14:paraId="785C0BE5" w14:textId="596002E9" w:rsidR="001C73DB" w:rsidRPr="00085E99" w:rsidRDefault="001C73DB" w:rsidP="0051353D">
            <w:pPr>
              <w:numPr>
                <w:ilvl w:val="1"/>
                <w:numId w:val="42"/>
              </w:numPr>
              <w:ind w:left="463" w:hanging="283"/>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color w:val="FF0000"/>
                <w:sz w:val="22"/>
                <w:szCs w:val="22"/>
                <w:lang w:bidi="en-US"/>
              </w:rPr>
              <w:t>not attempt in any way to influence the voting or do anything that might be perceived as attempting to influence the decision of other members on the matter.</w:t>
            </w:r>
          </w:p>
          <w:p w14:paraId="535C8AC5" w14:textId="77777777" w:rsidR="00741DCD" w:rsidRPr="00085E99" w:rsidRDefault="00741DCD" w:rsidP="00741DCD">
            <w:pPr>
              <w:ind w:left="1440"/>
              <w:rPr>
                <w:rFonts w:ascii="Franklin Gothic Book" w:eastAsia="Times New Roman" w:hAnsi="Franklin Gothic Book" w:cs="Arial"/>
                <w:color w:val="FF0000"/>
                <w:sz w:val="22"/>
                <w:szCs w:val="22"/>
                <w:lang w:bidi="en-US"/>
              </w:rPr>
            </w:pPr>
          </w:p>
          <w:bookmarkEnd w:id="13"/>
          <w:p w14:paraId="7E41551C" w14:textId="77777777" w:rsidR="001C73DB" w:rsidRPr="00085E99" w:rsidRDefault="001C73DB" w:rsidP="001C73DB">
            <w:pPr>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color w:val="FF0000"/>
                <w:sz w:val="22"/>
                <w:szCs w:val="22"/>
                <w:lang w:bidi="en-US"/>
              </w:rPr>
              <w:t>Where a Council or committee member believes that another member may have a conflict of interest in any matter which is the subject of deliberation or action by the Council or its committees, they shall:</w:t>
            </w:r>
          </w:p>
          <w:p w14:paraId="2B6B1C5E" w14:textId="77777777" w:rsidR="001C73DB" w:rsidRPr="00085E99" w:rsidRDefault="001C73DB" w:rsidP="001C73DB">
            <w:pPr>
              <w:rPr>
                <w:rFonts w:ascii="Franklin Gothic Book" w:eastAsia="Times New Roman" w:hAnsi="Franklin Gothic Book" w:cs="Arial"/>
                <w:color w:val="FF0000"/>
                <w:sz w:val="22"/>
                <w:szCs w:val="22"/>
                <w:lang w:bidi="en-US"/>
              </w:rPr>
            </w:pPr>
          </w:p>
          <w:p w14:paraId="472C0C1A" w14:textId="6E8E1188" w:rsidR="001C73DB" w:rsidRPr="00085E99" w:rsidRDefault="001C73DB" w:rsidP="0051353D">
            <w:pPr>
              <w:ind w:left="604" w:hanging="425"/>
              <w:rPr>
                <w:rFonts w:ascii="Franklin Gothic Book" w:eastAsia="Times New Roman" w:hAnsi="Franklin Gothic Book" w:cs="Arial"/>
                <w:color w:val="FF0000"/>
                <w:sz w:val="22"/>
                <w:szCs w:val="22"/>
                <w:lang w:bidi="en-US"/>
              </w:rPr>
            </w:pPr>
            <w:proofErr w:type="spellStart"/>
            <w:r w:rsidRPr="00085E99">
              <w:rPr>
                <w:rFonts w:ascii="Franklin Gothic Book" w:eastAsia="Times New Roman" w:hAnsi="Franklin Gothic Book" w:cs="Arial"/>
                <w:color w:val="FF0000"/>
                <w:sz w:val="22"/>
                <w:szCs w:val="22"/>
                <w:lang w:bidi="en-US"/>
              </w:rPr>
              <w:t>i</w:t>
            </w:r>
            <w:proofErr w:type="spellEnd"/>
            <w:r w:rsidRPr="00085E99">
              <w:rPr>
                <w:rFonts w:ascii="Franklin Gothic Book" w:eastAsia="Times New Roman" w:hAnsi="Franklin Gothic Book" w:cs="Arial"/>
                <w:color w:val="FF0000"/>
                <w:sz w:val="22"/>
                <w:szCs w:val="22"/>
                <w:lang w:bidi="en-US"/>
              </w:rPr>
              <w:t>.</w:t>
            </w:r>
            <w:r w:rsidRPr="00085E99">
              <w:rPr>
                <w:rFonts w:ascii="Franklin Gothic Book" w:eastAsia="Times New Roman" w:hAnsi="Franklin Gothic Book" w:cs="Arial"/>
                <w:color w:val="FF0000"/>
                <w:sz w:val="22"/>
                <w:szCs w:val="22"/>
                <w:lang w:bidi="en-US"/>
              </w:rPr>
              <w:tab/>
              <w:t>where possible, consult with the member</w:t>
            </w:r>
            <w:r w:rsidR="0051353D">
              <w:rPr>
                <w:rFonts w:ascii="Franklin Gothic Book" w:eastAsia="Times New Roman" w:hAnsi="Franklin Gothic Book" w:cs="Arial"/>
                <w:color w:val="FF0000"/>
                <w:sz w:val="22"/>
                <w:szCs w:val="22"/>
                <w:lang w:bidi="en-US"/>
              </w:rPr>
              <w:t xml:space="preserve"> and alert them that they may have a conflict</w:t>
            </w:r>
            <w:r w:rsidRPr="00085E99">
              <w:rPr>
                <w:rFonts w:ascii="Franklin Gothic Book" w:eastAsia="Times New Roman" w:hAnsi="Franklin Gothic Book" w:cs="Arial"/>
                <w:color w:val="FF0000"/>
                <w:sz w:val="22"/>
                <w:szCs w:val="22"/>
                <w:lang w:bidi="en-US"/>
              </w:rPr>
              <w:t xml:space="preserve"> prior to any consideration of the matter with respect to the conflict; and</w:t>
            </w:r>
          </w:p>
          <w:p w14:paraId="7FD925FF" w14:textId="558C6BC5" w:rsidR="001C73DB" w:rsidRPr="00085E99" w:rsidRDefault="001C73DB" w:rsidP="0051353D">
            <w:pPr>
              <w:ind w:left="604" w:hanging="425"/>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color w:val="FF0000"/>
                <w:sz w:val="22"/>
                <w:szCs w:val="22"/>
                <w:lang w:bidi="en-US"/>
              </w:rPr>
              <w:t>ii.</w:t>
            </w:r>
            <w:r w:rsidRPr="00085E99">
              <w:rPr>
                <w:rFonts w:ascii="Franklin Gothic Book" w:eastAsia="Times New Roman" w:hAnsi="Franklin Gothic Book" w:cs="Arial"/>
                <w:color w:val="FF0000"/>
                <w:sz w:val="22"/>
                <w:szCs w:val="22"/>
                <w:lang w:bidi="en-US"/>
              </w:rPr>
              <w:tab/>
            </w:r>
            <w:r w:rsidR="007E46F2">
              <w:rPr>
                <w:rFonts w:ascii="Franklin Gothic Book" w:eastAsia="Times New Roman" w:hAnsi="Franklin Gothic Book" w:cs="Arial"/>
                <w:color w:val="FF0000"/>
                <w:sz w:val="22"/>
                <w:szCs w:val="22"/>
                <w:lang w:bidi="en-US"/>
              </w:rPr>
              <w:t xml:space="preserve">if this does not resolve the matter they shall </w:t>
            </w:r>
            <w:r w:rsidRPr="00085E99">
              <w:rPr>
                <w:rFonts w:ascii="Franklin Gothic Book" w:eastAsia="Times New Roman" w:hAnsi="Franklin Gothic Book" w:cs="Arial"/>
                <w:color w:val="FF0000"/>
                <w:sz w:val="22"/>
                <w:szCs w:val="22"/>
                <w:lang w:bidi="en-US"/>
              </w:rPr>
              <w:t xml:space="preserve">consult with the </w:t>
            </w:r>
            <w:r w:rsidR="0051353D">
              <w:rPr>
                <w:rFonts w:ascii="Franklin Gothic Book" w:eastAsia="Times New Roman" w:hAnsi="Franklin Gothic Book" w:cs="Arial"/>
                <w:color w:val="FF0000"/>
                <w:sz w:val="22"/>
                <w:szCs w:val="22"/>
                <w:lang w:bidi="en-US"/>
              </w:rPr>
              <w:t xml:space="preserve">Chair of the Committee or </w:t>
            </w:r>
            <w:r w:rsidRPr="00085E99">
              <w:rPr>
                <w:rFonts w:ascii="Franklin Gothic Book" w:eastAsia="Times New Roman" w:hAnsi="Franklin Gothic Book" w:cs="Arial"/>
                <w:color w:val="FF0000"/>
                <w:sz w:val="22"/>
                <w:szCs w:val="22"/>
                <w:lang w:bidi="en-US"/>
              </w:rPr>
              <w:t>President</w:t>
            </w:r>
            <w:r w:rsidR="0051353D">
              <w:rPr>
                <w:rFonts w:ascii="Franklin Gothic Book" w:eastAsia="Times New Roman" w:hAnsi="Franklin Gothic Book" w:cs="Arial"/>
                <w:color w:val="FF0000"/>
                <w:sz w:val="22"/>
                <w:szCs w:val="22"/>
                <w:lang w:bidi="en-US"/>
              </w:rPr>
              <w:t xml:space="preserve"> of Council</w:t>
            </w:r>
            <w:r w:rsidRPr="00085E99">
              <w:rPr>
                <w:rFonts w:ascii="Franklin Gothic Book" w:eastAsia="Times New Roman" w:hAnsi="Franklin Gothic Book" w:cs="Arial"/>
                <w:color w:val="FF0000"/>
                <w:sz w:val="22"/>
                <w:szCs w:val="22"/>
                <w:lang w:bidi="en-US"/>
              </w:rPr>
              <w:t xml:space="preserve"> or the Registrar</w:t>
            </w:r>
            <w:r w:rsidR="0051353D">
              <w:rPr>
                <w:rFonts w:ascii="Franklin Gothic Book" w:eastAsia="Times New Roman" w:hAnsi="Franklin Gothic Book" w:cs="Arial"/>
                <w:color w:val="FF0000"/>
                <w:sz w:val="22"/>
                <w:szCs w:val="22"/>
                <w:lang w:bidi="en-US"/>
              </w:rPr>
              <w:t xml:space="preserve"> </w:t>
            </w:r>
            <w:r w:rsidR="007E46F2">
              <w:rPr>
                <w:rFonts w:ascii="Franklin Gothic Book" w:eastAsia="Times New Roman" w:hAnsi="Franklin Gothic Book" w:cs="Arial"/>
                <w:color w:val="FF0000"/>
                <w:sz w:val="22"/>
                <w:szCs w:val="22"/>
                <w:lang w:bidi="en-US"/>
              </w:rPr>
              <w:t>about</w:t>
            </w:r>
            <w:r w:rsidRPr="00085E99">
              <w:rPr>
                <w:rFonts w:ascii="Franklin Gothic Book" w:eastAsia="Times New Roman" w:hAnsi="Franklin Gothic Book" w:cs="Arial"/>
                <w:color w:val="FF0000"/>
                <w:sz w:val="22"/>
                <w:szCs w:val="22"/>
                <w:lang w:bidi="en-US"/>
              </w:rPr>
              <w:t xml:space="preserve"> the matter; and</w:t>
            </w:r>
          </w:p>
          <w:p w14:paraId="6A01208D" w14:textId="7D6A8A3F" w:rsidR="0051353D" w:rsidRDefault="001C73DB" w:rsidP="0051353D">
            <w:pPr>
              <w:ind w:left="604" w:hanging="425"/>
              <w:rPr>
                <w:rFonts w:ascii="Franklin Gothic Book" w:eastAsia="Times New Roman" w:hAnsi="Franklin Gothic Book" w:cs="Arial"/>
                <w:color w:val="FF0000"/>
                <w:sz w:val="22"/>
                <w:szCs w:val="22"/>
                <w:lang w:bidi="en-US"/>
              </w:rPr>
            </w:pPr>
            <w:r w:rsidRPr="00085E99">
              <w:rPr>
                <w:rFonts w:ascii="Franklin Gothic Book" w:eastAsia="Times New Roman" w:hAnsi="Franklin Gothic Book" w:cs="Arial"/>
                <w:color w:val="FF0000"/>
                <w:sz w:val="22"/>
                <w:szCs w:val="22"/>
                <w:lang w:bidi="en-US"/>
              </w:rPr>
              <w:t>iii.</w:t>
            </w:r>
            <w:r w:rsidRPr="00085E99">
              <w:rPr>
                <w:rFonts w:ascii="Franklin Gothic Book" w:eastAsia="Times New Roman" w:hAnsi="Franklin Gothic Book" w:cs="Arial"/>
                <w:color w:val="FF0000"/>
                <w:sz w:val="22"/>
                <w:szCs w:val="22"/>
                <w:lang w:bidi="en-US"/>
              </w:rPr>
              <w:tab/>
            </w:r>
            <w:r w:rsidR="0051353D">
              <w:rPr>
                <w:rFonts w:ascii="Franklin Gothic Book" w:eastAsia="Times New Roman" w:hAnsi="Franklin Gothic Book" w:cs="Arial"/>
                <w:color w:val="FF0000"/>
                <w:sz w:val="22"/>
                <w:szCs w:val="22"/>
                <w:lang w:bidi="en-US"/>
              </w:rPr>
              <w:t xml:space="preserve">the Chair of the Committee or President of Council </w:t>
            </w:r>
            <w:r w:rsidR="007E46F2" w:rsidRPr="007E46F2">
              <w:rPr>
                <w:rFonts w:ascii="Franklin Gothic Book" w:eastAsia="Times New Roman" w:hAnsi="Franklin Gothic Book" w:cs="Arial"/>
                <w:color w:val="FF0000"/>
                <w:sz w:val="22"/>
                <w:szCs w:val="22"/>
                <w:lang w:bidi="en-US"/>
              </w:rPr>
              <w:t xml:space="preserve">shall take such action as they deem appropriate, including but not necessarily limited to </w:t>
            </w:r>
            <w:r w:rsidR="007E46F2" w:rsidRPr="007E46F2">
              <w:rPr>
                <w:rFonts w:ascii="Franklin Gothic Book" w:eastAsia="Times New Roman" w:hAnsi="Franklin Gothic Book" w:cs="Arial"/>
                <w:color w:val="FF0000"/>
                <w:sz w:val="22"/>
                <w:szCs w:val="22"/>
                <w:lang w:bidi="en-US"/>
              </w:rPr>
              <w:lastRenderedPageBreak/>
              <w:t>raising the matter before the full Council or Committee; and</w:t>
            </w:r>
          </w:p>
          <w:p w14:paraId="279EF63D" w14:textId="0144F732" w:rsidR="0051353D" w:rsidRPr="0051353D" w:rsidRDefault="0051353D" w:rsidP="0051353D">
            <w:pPr>
              <w:ind w:left="604" w:hanging="425"/>
              <w:rPr>
                <w:rFonts w:ascii="Franklin Gothic Book" w:eastAsia="Times New Roman" w:hAnsi="Franklin Gothic Book" w:cs="Arial"/>
                <w:color w:val="FF0000"/>
                <w:sz w:val="22"/>
                <w:szCs w:val="22"/>
                <w:lang w:bidi="en-US"/>
              </w:rPr>
            </w:pPr>
            <w:r w:rsidRPr="0051353D">
              <w:rPr>
                <w:color w:val="FF0000"/>
              </w:rPr>
              <w:t xml:space="preserve"> iv</w:t>
            </w:r>
            <w:r w:rsidRPr="0051353D">
              <w:rPr>
                <w:rFonts w:ascii="Franklin Gothic Book" w:eastAsia="Times New Roman" w:hAnsi="Franklin Gothic Book" w:cs="Arial"/>
                <w:color w:val="FF0000"/>
                <w:sz w:val="22"/>
                <w:szCs w:val="22"/>
                <w:lang w:bidi="en-US"/>
              </w:rPr>
              <w:t>. where a declaration of conflict of interest has been made</w:t>
            </w:r>
            <w:r>
              <w:rPr>
                <w:rFonts w:ascii="Franklin Gothic Book" w:eastAsia="Times New Roman" w:hAnsi="Franklin Gothic Book" w:cs="Arial"/>
                <w:color w:val="FF0000"/>
                <w:sz w:val="22"/>
                <w:szCs w:val="22"/>
                <w:lang w:bidi="en-US"/>
              </w:rPr>
              <w:t xml:space="preserve"> the member shall</w:t>
            </w:r>
            <w:r w:rsidRPr="0051353D">
              <w:rPr>
                <w:rFonts w:ascii="Franklin Gothic Book" w:eastAsia="Times New Roman" w:hAnsi="Franklin Gothic Book" w:cs="Arial"/>
                <w:color w:val="FF0000"/>
                <w:sz w:val="22"/>
                <w:szCs w:val="22"/>
                <w:lang w:bidi="en-US"/>
              </w:rPr>
              <w:t xml:space="preserve">, </w:t>
            </w:r>
          </w:p>
          <w:p w14:paraId="18593843" w14:textId="77777777" w:rsidR="0051353D" w:rsidRPr="0051353D" w:rsidRDefault="0051353D" w:rsidP="0051353D">
            <w:pPr>
              <w:ind w:left="604" w:hanging="425"/>
              <w:rPr>
                <w:rFonts w:ascii="Franklin Gothic Book" w:eastAsia="Times New Roman" w:hAnsi="Franklin Gothic Book" w:cs="Arial"/>
                <w:color w:val="FF0000"/>
                <w:sz w:val="22"/>
                <w:szCs w:val="22"/>
                <w:lang w:bidi="en-US"/>
              </w:rPr>
            </w:pPr>
            <w:r w:rsidRPr="0051353D">
              <w:rPr>
                <w:rFonts w:ascii="Franklin Gothic Book" w:eastAsia="Times New Roman" w:hAnsi="Franklin Gothic Book" w:cs="Arial"/>
                <w:color w:val="FF0000"/>
                <w:sz w:val="22"/>
                <w:szCs w:val="22"/>
                <w:lang w:bidi="en-US"/>
              </w:rPr>
              <w:t>a.</w:t>
            </w:r>
            <w:r w:rsidRPr="0051353D">
              <w:rPr>
                <w:rFonts w:ascii="Franklin Gothic Book" w:eastAsia="Times New Roman" w:hAnsi="Franklin Gothic Book" w:cs="Arial"/>
                <w:color w:val="FF0000"/>
                <w:sz w:val="22"/>
                <w:szCs w:val="22"/>
                <w:lang w:bidi="en-US"/>
              </w:rPr>
              <w:tab/>
            </w:r>
            <w:proofErr w:type="gramStart"/>
            <w:r w:rsidRPr="0051353D">
              <w:rPr>
                <w:rFonts w:ascii="Franklin Gothic Book" w:eastAsia="Times New Roman" w:hAnsi="Franklin Gothic Book" w:cs="Arial"/>
                <w:color w:val="FF0000"/>
                <w:sz w:val="22"/>
                <w:szCs w:val="22"/>
                <w:lang w:bidi="en-US"/>
              </w:rPr>
              <w:t>not take</w:t>
            </w:r>
            <w:proofErr w:type="gramEnd"/>
            <w:r w:rsidRPr="0051353D">
              <w:rPr>
                <w:rFonts w:ascii="Franklin Gothic Book" w:eastAsia="Times New Roman" w:hAnsi="Franklin Gothic Book" w:cs="Arial"/>
                <w:color w:val="FF0000"/>
                <w:sz w:val="22"/>
                <w:szCs w:val="22"/>
                <w:lang w:bidi="en-US"/>
              </w:rPr>
              <w:t xml:space="preserve"> part in the discussion of, or vote on, any question in respect of the matter;</w:t>
            </w:r>
          </w:p>
          <w:p w14:paraId="31D01B5D" w14:textId="77777777" w:rsidR="0051353D" w:rsidRPr="0051353D" w:rsidRDefault="0051353D" w:rsidP="0051353D">
            <w:pPr>
              <w:ind w:left="604" w:hanging="425"/>
              <w:rPr>
                <w:rFonts w:ascii="Franklin Gothic Book" w:eastAsia="Times New Roman" w:hAnsi="Franklin Gothic Book" w:cs="Arial"/>
                <w:color w:val="FF0000"/>
                <w:sz w:val="22"/>
                <w:szCs w:val="22"/>
                <w:lang w:bidi="en-US"/>
              </w:rPr>
            </w:pPr>
            <w:r w:rsidRPr="0051353D">
              <w:rPr>
                <w:rFonts w:ascii="Franklin Gothic Book" w:eastAsia="Times New Roman" w:hAnsi="Franklin Gothic Book" w:cs="Arial"/>
                <w:color w:val="FF0000"/>
                <w:sz w:val="22"/>
                <w:szCs w:val="22"/>
                <w:lang w:bidi="en-US"/>
              </w:rPr>
              <w:t>b.</w:t>
            </w:r>
            <w:r w:rsidRPr="0051353D">
              <w:rPr>
                <w:rFonts w:ascii="Franklin Gothic Book" w:eastAsia="Times New Roman" w:hAnsi="Franklin Gothic Book" w:cs="Arial"/>
                <w:color w:val="FF0000"/>
                <w:sz w:val="22"/>
                <w:szCs w:val="22"/>
                <w:lang w:bidi="en-US"/>
              </w:rPr>
              <w:tab/>
            </w:r>
            <w:proofErr w:type="gramStart"/>
            <w:r w:rsidRPr="0051353D">
              <w:rPr>
                <w:rFonts w:ascii="Franklin Gothic Book" w:eastAsia="Times New Roman" w:hAnsi="Franklin Gothic Book" w:cs="Arial"/>
                <w:color w:val="FF0000"/>
                <w:sz w:val="22"/>
                <w:szCs w:val="22"/>
                <w:lang w:bidi="en-US"/>
              </w:rPr>
              <w:t>absent</w:t>
            </w:r>
            <w:proofErr w:type="gramEnd"/>
            <w:r w:rsidRPr="0051353D">
              <w:rPr>
                <w:rFonts w:ascii="Franklin Gothic Book" w:eastAsia="Times New Roman" w:hAnsi="Franklin Gothic Book" w:cs="Arial"/>
                <w:color w:val="FF0000"/>
                <w:sz w:val="22"/>
                <w:szCs w:val="22"/>
                <w:lang w:bidi="en-US"/>
              </w:rPr>
              <w:t xml:space="preserve"> themselves from the portion of any meeting relating to the matter; and</w:t>
            </w:r>
          </w:p>
          <w:p w14:paraId="17B67B08" w14:textId="77777777" w:rsidR="0051353D" w:rsidRPr="0051353D" w:rsidRDefault="0051353D" w:rsidP="0051353D">
            <w:pPr>
              <w:ind w:left="604" w:hanging="425"/>
              <w:rPr>
                <w:rFonts w:ascii="Franklin Gothic Book" w:eastAsia="Times New Roman" w:hAnsi="Franklin Gothic Book" w:cs="Arial"/>
                <w:color w:val="FF0000"/>
                <w:sz w:val="22"/>
                <w:szCs w:val="22"/>
                <w:lang w:bidi="en-US"/>
              </w:rPr>
            </w:pPr>
            <w:r w:rsidRPr="0051353D">
              <w:rPr>
                <w:rFonts w:ascii="Franklin Gothic Book" w:eastAsia="Times New Roman" w:hAnsi="Franklin Gothic Book" w:cs="Arial"/>
                <w:color w:val="FF0000"/>
                <w:sz w:val="22"/>
                <w:szCs w:val="22"/>
                <w:lang w:bidi="en-US"/>
              </w:rPr>
              <w:t>c.</w:t>
            </w:r>
            <w:r w:rsidRPr="0051353D">
              <w:rPr>
                <w:rFonts w:ascii="Franklin Gothic Book" w:eastAsia="Times New Roman" w:hAnsi="Franklin Gothic Book" w:cs="Arial"/>
                <w:color w:val="FF0000"/>
                <w:sz w:val="22"/>
                <w:szCs w:val="22"/>
                <w:lang w:bidi="en-US"/>
              </w:rPr>
              <w:tab/>
            </w:r>
            <w:proofErr w:type="gramStart"/>
            <w:r w:rsidRPr="0051353D">
              <w:rPr>
                <w:rFonts w:ascii="Franklin Gothic Book" w:eastAsia="Times New Roman" w:hAnsi="Franklin Gothic Book" w:cs="Arial"/>
                <w:color w:val="FF0000"/>
                <w:sz w:val="22"/>
                <w:szCs w:val="22"/>
                <w:lang w:bidi="en-US"/>
              </w:rPr>
              <w:t>not attempt</w:t>
            </w:r>
            <w:proofErr w:type="gramEnd"/>
            <w:r w:rsidRPr="0051353D">
              <w:rPr>
                <w:rFonts w:ascii="Franklin Gothic Book" w:eastAsia="Times New Roman" w:hAnsi="Franklin Gothic Book" w:cs="Arial"/>
                <w:color w:val="FF0000"/>
                <w:sz w:val="22"/>
                <w:szCs w:val="22"/>
                <w:lang w:bidi="en-US"/>
              </w:rPr>
              <w:t xml:space="preserve"> in any way to influence the voting or do anything that might be perceived as attempting to influence the decision of other members on the matter.</w:t>
            </w:r>
          </w:p>
          <w:p w14:paraId="48939EB3" w14:textId="4E9A96E1" w:rsidR="001C73DB" w:rsidRPr="00085E99" w:rsidRDefault="001C73DB" w:rsidP="001C73DB">
            <w:pPr>
              <w:rPr>
                <w:rFonts w:ascii="Franklin Gothic Book" w:eastAsia="Times New Roman" w:hAnsi="Franklin Gothic Book" w:cs="Arial"/>
                <w:color w:val="FF0000"/>
                <w:sz w:val="22"/>
                <w:szCs w:val="22"/>
                <w:lang w:bidi="en-US"/>
              </w:rPr>
            </w:pPr>
          </w:p>
          <w:p w14:paraId="69BE4D8A" w14:textId="77777777" w:rsidR="001C73DB" w:rsidRPr="00085E99" w:rsidRDefault="001C73DB" w:rsidP="001C73DB">
            <w:pPr>
              <w:outlineLvl w:val="1"/>
              <w:rPr>
                <w:rFonts w:ascii="Franklin Gothic Book" w:eastAsia="Times New Roman" w:hAnsi="Franklin Gothic Book" w:cs="Times New Roman"/>
                <w:b/>
                <w:bCs/>
                <w:sz w:val="22"/>
                <w:szCs w:val="22"/>
                <w:lang w:bidi="en-US"/>
              </w:rPr>
            </w:pPr>
          </w:p>
        </w:tc>
        <w:tc>
          <w:tcPr>
            <w:tcW w:w="3921" w:type="dxa"/>
          </w:tcPr>
          <w:p w14:paraId="690CE360" w14:textId="364D792E" w:rsidR="001C73DB" w:rsidRDefault="001C73DB">
            <w:pPr>
              <w:rPr>
                <w:rFonts w:ascii="Franklin Gothic Book" w:hAnsi="Franklin Gothic Book"/>
                <w:sz w:val="22"/>
                <w:szCs w:val="22"/>
                <w:lang w:val="en-CA"/>
              </w:rPr>
            </w:pPr>
          </w:p>
          <w:p w14:paraId="552E9846" w14:textId="7794A8F7" w:rsidR="006451E0" w:rsidRDefault="006451E0">
            <w:pPr>
              <w:rPr>
                <w:rFonts w:ascii="Franklin Gothic Book" w:hAnsi="Franklin Gothic Book"/>
                <w:sz w:val="22"/>
                <w:szCs w:val="22"/>
                <w:lang w:val="en-CA"/>
              </w:rPr>
            </w:pPr>
          </w:p>
          <w:p w14:paraId="1D230F62" w14:textId="6511DB9F" w:rsidR="006451E0" w:rsidRDefault="006451E0">
            <w:pPr>
              <w:rPr>
                <w:rFonts w:ascii="Franklin Gothic Book" w:hAnsi="Franklin Gothic Book"/>
                <w:sz w:val="22"/>
                <w:szCs w:val="22"/>
                <w:lang w:val="en-CA"/>
              </w:rPr>
            </w:pPr>
          </w:p>
          <w:p w14:paraId="7923455D" w14:textId="5929027C" w:rsidR="006451E0" w:rsidRDefault="006451E0">
            <w:pPr>
              <w:rPr>
                <w:rFonts w:ascii="Franklin Gothic Book" w:hAnsi="Franklin Gothic Book"/>
                <w:sz w:val="22"/>
                <w:szCs w:val="22"/>
                <w:lang w:val="en-CA"/>
              </w:rPr>
            </w:pPr>
          </w:p>
          <w:p w14:paraId="15513913" w14:textId="68074233" w:rsidR="006451E0" w:rsidRDefault="006451E0">
            <w:pPr>
              <w:rPr>
                <w:rFonts w:ascii="Franklin Gothic Book" w:hAnsi="Franklin Gothic Book"/>
                <w:sz w:val="22"/>
                <w:szCs w:val="22"/>
                <w:lang w:val="en-CA"/>
              </w:rPr>
            </w:pPr>
          </w:p>
          <w:p w14:paraId="7983967C" w14:textId="48310BD5" w:rsidR="006451E0" w:rsidRDefault="006451E0">
            <w:pPr>
              <w:rPr>
                <w:rFonts w:ascii="Franklin Gothic Book" w:hAnsi="Franklin Gothic Book"/>
                <w:sz w:val="22"/>
                <w:szCs w:val="22"/>
                <w:lang w:val="en-CA"/>
              </w:rPr>
            </w:pPr>
          </w:p>
          <w:p w14:paraId="1C9FBCBA" w14:textId="3717F6F3" w:rsidR="006451E0" w:rsidRDefault="006451E0">
            <w:pPr>
              <w:rPr>
                <w:rFonts w:ascii="Franklin Gothic Book" w:hAnsi="Franklin Gothic Book"/>
                <w:sz w:val="22"/>
                <w:szCs w:val="22"/>
                <w:lang w:val="en-CA"/>
              </w:rPr>
            </w:pPr>
          </w:p>
          <w:p w14:paraId="2D6997C7" w14:textId="46F07C6B" w:rsidR="006451E0" w:rsidRDefault="006451E0">
            <w:pPr>
              <w:rPr>
                <w:rFonts w:ascii="Franklin Gothic Book" w:hAnsi="Franklin Gothic Book"/>
                <w:sz w:val="22"/>
                <w:szCs w:val="22"/>
                <w:lang w:val="en-CA"/>
              </w:rPr>
            </w:pPr>
          </w:p>
          <w:p w14:paraId="12E1E785" w14:textId="7F7B9A33" w:rsidR="006451E0" w:rsidRDefault="006451E0">
            <w:pPr>
              <w:rPr>
                <w:rFonts w:ascii="Franklin Gothic Book" w:hAnsi="Franklin Gothic Book"/>
                <w:sz w:val="22"/>
                <w:szCs w:val="22"/>
                <w:lang w:val="en-CA"/>
              </w:rPr>
            </w:pPr>
          </w:p>
          <w:p w14:paraId="1C6196D1" w14:textId="67252034" w:rsidR="006451E0" w:rsidRPr="006451E0" w:rsidRDefault="006451E0" w:rsidP="006451E0">
            <w:pPr>
              <w:pStyle w:val="CommentText"/>
              <w:rPr>
                <w:rFonts w:ascii="Franklin Gothic Book" w:hAnsi="Franklin Gothic Book"/>
                <w:sz w:val="22"/>
                <w:szCs w:val="22"/>
              </w:rPr>
            </w:pPr>
            <w:r w:rsidRPr="006451E0">
              <w:rPr>
                <w:rFonts w:ascii="Franklin Gothic Book" w:hAnsi="Franklin Gothic Book"/>
                <w:sz w:val="22"/>
                <w:szCs w:val="22"/>
              </w:rPr>
              <w:t>If there is uncertainty the</w:t>
            </w:r>
            <w:r w:rsidR="008C75ED">
              <w:rPr>
                <w:rFonts w:ascii="Franklin Gothic Book" w:hAnsi="Franklin Gothic Book"/>
                <w:sz w:val="22"/>
                <w:szCs w:val="22"/>
              </w:rPr>
              <w:t xml:space="preserve"> member</w:t>
            </w:r>
            <w:r w:rsidRPr="006451E0">
              <w:rPr>
                <w:rFonts w:ascii="Franklin Gothic Book" w:hAnsi="Franklin Gothic Book"/>
                <w:sz w:val="22"/>
                <w:szCs w:val="22"/>
              </w:rPr>
              <w:t xml:space="preserve"> would disclose. If it is determined that they are in a conflict of interest the</w:t>
            </w:r>
            <w:r w:rsidR="008C75ED">
              <w:rPr>
                <w:rFonts w:ascii="Franklin Gothic Book" w:hAnsi="Franklin Gothic Book"/>
                <w:sz w:val="22"/>
                <w:szCs w:val="22"/>
              </w:rPr>
              <w:t xml:space="preserve"> member</w:t>
            </w:r>
            <w:r w:rsidRPr="006451E0">
              <w:rPr>
                <w:rFonts w:ascii="Franklin Gothic Book" w:hAnsi="Franklin Gothic Book"/>
                <w:sz w:val="22"/>
                <w:szCs w:val="22"/>
              </w:rPr>
              <w:t xml:space="preserve"> would declare the conflict.</w:t>
            </w:r>
          </w:p>
          <w:p w14:paraId="43D7A245" w14:textId="77777777" w:rsidR="006451E0" w:rsidRDefault="006451E0">
            <w:pPr>
              <w:rPr>
                <w:rFonts w:ascii="Franklin Gothic Book" w:hAnsi="Franklin Gothic Book"/>
                <w:sz w:val="22"/>
                <w:szCs w:val="22"/>
                <w:lang w:val="en-CA"/>
              </w:rPr>
            </w:pPr>
          </w:p>
          <w:p w14:paraId="5F6FEE30" w14:textId="77777777" w:rsidR="006451E0" w:rsidRDefault="006451E0">
            <w:pPr>
              <w:rPr>
                <w:rFonts w:ascii="Franklin Gothic Book" w:hAnsi="Franklin Gothic Book"/>
                <w:sz w:val="22"/>
                <w:szCs w:val="22"/>
                <w:lang w:val="en-CA"/>
              </w:rPr>
            </w:pPr>
          </w:p>
          <w:p w14:paraId="1084DC5A" w14:textId="77777777" w:rsidR="006451E0" w:rsidRDefault="006451E0">
            <w:pPr>
              <w:rPr>
                <w:rFonts w:ascii="Franklin Gothic Book" w:hAnsi="Franklin Gothic Book"/>
                <w:sz w:val="22"/>
                <w:szCs w:val="22"/>
                <w:lang w:val="en-CA"/>
              </w:rPr>
            </w:pPr>
          </w:p>
          <w:p w14:paraId="0D02CCAA" w14:textId="77777777" w:rsidR="006451E0" w:rsidRDefault="006451E0">
            <w:pPr>
              <w:rPr>
                <w:rFonts w:ascii="Franklin Gothic Book" w:hAnsi="Franklin Gothic Book"/>
                <w:sz w:val="22"/>
                <w:szCs w:val="22"/>
                <w:lang w:val="en-CA"/>
              </w:rPr>
            </w:pPr>
          </w:p>
          <w:p w14:paraId="1E1178BD" w14:textId="77777777" w:rsidR="006451E0" w:rsidRDefault="006451E0">
            <w:pPr>
              <w:rPr>
                <w:rFonts w:ascii="Franklin Gothic Book" w:hAnsi="Franklin Gothic Book"/>
                <w:sz w:val="22"/>
                <w:szCs w:val="22"/>
                <w:lang w:val="en-CA"/>
              </w:rPr>
            </w:pPr>
          </w:p>
          <w:p w14:paraId="1C3D3315" w14:textId="77777777" w:rsidR="006451E0" w:rsidRDefault="006451E0">
            <w:pPr>
              <w:rPr>
                <w:rFonts w:ascii="Franklin Gothic Book" w:hAnsi="Franklin Gothic Book"/>
                <w:sz w:val="22"/>
                <w:szCs w:val="22"/>
                <w:lang w:val="en-CA"/>
              </w:rPr>
            </w:pPr>
          </w:p>
          <w:p w14:paraId="358B31A4" w14:textId="77777777" w:rsidR="006451E0" w:rsidRDefault="006451E0">
            <w:pPr>
              <w:rPr>
                <w:rFonts w:ascii="Franklin Gothic Book" w:hAnsi="Franklin Gothic Book"/>
                <w:sz w:val="22"/>
                <w:szCs w:val="22"/>
                <w:lang w:val="en-CA"/>
              </w:rPr>
            </w:pPr>
          </w:p>
          <w:p w14:paraId="5FE748BC" w14:textId="77777777" w:rsidR="006451E0" w:rsidRDefault="006451E0">
            <w:pPr>
              <w:rPr>
                <w:rFonts w:ascii="Franklin Gothic Book" w:hAnsi="Franklin Gothic Book"/>
                <w:sz w:val="22"/>
                <w:szCs w:val="22"/>
                <w:lang w:val="en-CA"/>
              </w:rPr>
            </w:pPr>
          </w:p>
          <w:p w14:paraId="7C61D125" w14:textId="77777777" w:rsidR="006451E0" w:rsidRDefault="006451E0" w:rsidP="006451E0">
            <w:pPr>
              <w:pStyle w:val="CommentText"/>
              <w:rPr>
                <w:rFonts w:ascii="Franklin Gothic Book" w:hAnsi="Franklin Gothic Book"/>
                <w:sz w:val="22"/>
                <w:szCs w:val="22"/>
              </w:rPr>
            </w:pPr>
          </w:p>
          <w:p w14:paraId="7DF7C235" w14:textId="77777777" w:rsidR="006451E0" w:rsidRDefault="006451E0" w:rsidP="006451E0">
            <w:pPr>
              <w:pStyle w:val="CommentText"/>
              <w:rPr>
                <w:rFonts w:ascii="Franklin Gothic Book" w:hAnsi="Franklin Gothic Book"/>
                <w:sz w:val="22"/>
                <w:szCs w:val="22"/>
              </w:rPr>
            </w:pPr>
          </w:p>
          <w:p w14:paraId="1A80F903" w14:textId="77777777" w:rsidR="006451E0" w:rsidRDefault="006451E0" w:rsidP="006451E0">
            <w:pPr>
              <w:pStyle w:val="CommentText"/>
              <w:rPr>
                <w:rFonts w:ascii="Franklin Gothic Book" w:hAnsi="Franklin Gothic Book"/>
                <w:sz w:val="22"/>
                <w:szCs w:val="22"/>
              </w:rPr>
            </w:pPr>
          </w:p>
          <w:p w14:paraId="347FCEFD" w14:textId="77777777" w:rsidR="006451E0" w:rsidRDefault="006451E0" w:rsidP="006451E0">
            <w:pPr>
              <w:pStyle w:val="CommentText"/>
              <w:rPr>
                <w:rFonts w:ascii="Franklin Gothic Book" w:hAnsi="Franklin Gothic Book"/>
                <w:sz w:val="22"/>
                <w:szCs w:val="22"/>
              </w:rPr>
            </w:pPr>
          </w:p>
          <w:p w14:paraId="4BCD02FB" w14:textId="77777777" w:rsidR="006451E0" w:rsidRDefault="006451E0" w:rsidP="006451E0">
            <w:pPr>
              <w:pStyle w:val="CommentText"/>
              <w:rPr>
                <w:rFonts w:ascii="Franklin Gothic Book" w:hAnsi="Franklin Gothic Book"/>
                <w:sz w:val="22"/>
                <w:szCs w:val="22"/>
              </w:rPr>
            </w:pPr>
          </w:p>
          <w:p w14:paraId="57551B27" w14:textId="77777777" w:rsidR="006451E0" w:rsidRDefault="006451E0" w:rsidP="006451E0">
            <w:pPr>
              <w:pStyle w:val="CommentText"/>
              <w:rPr>
                <w:rFonts w:ascii="Franklin Gothic Book" w:hAnsi="Franklin Gothic Book"/>
                <w:sz w:val="22"/>
                <w:szCs w:val="22"/>
              </w:rPr>
            </w:pPr>
          </w:p>
          <w:p w14:paraId="42A05FED" w14:textId="77777777" w:rsidR="006451E0" w:rsidRDefault="006451E0" w:rsidP="006451E0">
            <w:pPr>
              <w:pStyle w:val="CommentText"/>
              <w:rPr>
                <w:rFonts w:ascii="Franklin Gothic Book" w:hAnsi="Franklin Gothic Book"/>
                <w:sz w:val="22"/>
                <w:szCs w:val="22"/>
              </w:rPr>
            </w:pPr>
          </w:p>
          <w:p w14:paraId="3F2E396A" w14:textId="77777777" w:rsidR="006451E0" w:rsidRDefault="006451E0" w:rsidP="006451E0">
            <w:pPr>
              <w:pStyle w:val="CommentText"/>
              <w:rPr>
                <w:rFonts w:ascii="Franklin Gothic Book" w:hAnsi="Franklin Gothic Book"/>
                <w:sz w:val="22"/>
                <w:szCs w:val="22"/>
              </w:rPr>
            </w:pPr>
          </w:p>
          <w:p w14:paraId="79510655" w14:textId="77777777" w:rsidR="006451E0" w:rsidRDefault="006451E0" w:rsidP="006451E0">
            <w:pPr>
              <w:pStyle w:val="CommentText"/>
              <w:rPr>
                <w:rFonts w:ascii="Franklin Gothic Book" w:hAnsi="Franklin Gothic Book"/>
                <w:sz w:val="22"/>
                <w:szCs w:val="22"/>
              </w:rPr>
            </w:pPr>
          </w:p>
          <w:p w14:paraId="4DF6FF3E" w14:textId="77777777" w:rsidR="006451E0" w:rsidRDefault="006451E0" w:rsidP="006451E0">
            <w:pPr>
              <w:pStyle w:val="CommentText"/>
              <w:rPr>
                <w:rFonts w:ascii="Franklin Gothic Book" w:hAnsi="Franklin Gothic Book"/>
                <w:sz w:val="22"/>
                <w:szCs w:val="22"/>
              </w:rPr>
            </w:pPr>
          </w:p>
          <w:p w14:paraId="0E58A4D5" w14:textId="77777777" w:rsidR="006451E0" w:rsidRDefault="006451E0" w:rsidP="006451E0">
            <w:pPr>
              <w:pStyle w:val="CommentText"/>
              <w:rPr>
                <w:rFonts w:ascii="Franklin Gothic Book" w:hAnsi="Franklin Gothic Book"/>
                <w:sz w:val="22"/>
                <w:szCs w:val="22"/>
              </w:rPr>
            </w:pPr>
          </w:p>
          <w:p w14:paraId="28814462" w14:textId="77777777" w:rsidR="006451E0" w:rsidRDefault="006451E0" w:rsidP="006451E0">
            <w:pPr>
              <w:pStyle w:val="CommentText"/>
              <w:rPr>
                <w:rFonts w:ascii="Franklin Gothic Book" w:hAnsi="Franklin Gothic Book"/>
                <w:sz w:val="22"/>
                <w:szCs w:val="22"/>
              </w:rPr>
            </w:pPr>
          </w:p>
          <w:p w14:paraId="7EA91D73" w14:textId="77777777" w:rsidR="006451E0" w:rsidRDefault="006451E0" w:rsidP="006451E0">
            <w:pPr>
              <w:pStyle w:val="CommentText"/>
              <w:rPr>
                <w:rFonts w:ascii="Franklin Gothic Book" w:hAnsi="Franklin Gothic Book"/>
                <w:sz w:val="22"/>
                <w:szCs w:val="22"/>
              </w:rPr>
            </w:pPr>
          </w:p>
          <w:p w14:paraId="61E17CB4" w14:textId="77777777" w:rsidR="006451E0" w:rsidRDefault="006451E0" w:rsidP="006451E0">
            <w:pPr>
              <w:pStyle w:val="CommentText"/>
              <w:rPr>
                <w:rFonts w:ascii="Franklin Gothic Book" w:hAnsi="Franklin Gothic Book"/>
                <w:sz w:val="22"/>
                <w:szCs w:val="22"/>
              </w:rPr>
            </w:pPr>
          </w:p>
          <w:p w14:paraId="391F447A" w14:textId="77777777" w:rsidR="006451E0" w:rsidRDefault="006451E0" w:rsidP="006451E0">
            <w:pPr>
              <w:pStyle w:val="CommentText"/>
              <w:rPr>
                <w:rFonts w:ascii="Franklin Gothic Book" w:hAnsi="Franklin Gothic Book"/>
                <w:sz w:val="22"/>
                <w:szCs w:val="22"/>
              </w:rPr>
            </w:pPr>
          </w:p>
          <w:p w14:paraId="3D2C2BB7" w14:textId="77777777" w:rsidR="006451E0" w:rsidRDefault="006451E0" w:rsidP="006451E0">
            <w:pPr>
              <w:pStyle w:val="CommentText"/>
              <w:rPr>
                <w:rFonts w:ascii="Franklin Gothic Book" w:hAnsi="Franklin Gothic Book"/>
                <w:sz w:val="22"/>
                <w:szCs w:val="22"/>
              </w:rPr>
            </w:pPr>
          </w:p>
          <w:p w14:paraId="2CCD3DFA" w14:textId="77777777" w:rsidR="006451E0" w:rsidRDefault="006451E0" w:rsidP="006451E0">
            <w:pPr>
              <w:pStyle w:val="CommentText"/>
              <w:rPr>
                <w:rFonts w:ascii="Franklin Gothic Book" w:hAnsi="Franklin Gothic Book"/>
                <w:sz w:val="22"/>
                <w:szCs w:val="22"/>
              </w:rPr>
            </w:pPr>
          </w:p>
          <w:p w14:paraId="2A3BDCEA" w14:textId="77777777" w:rsidR="006451E0" w:rsidRDefault="006451E0" w:rsidP="006451E0">
            <w:pPr>
              <w:pStyle w:val="CommentText"/>
              <w:rPr>
                <w:rFonts w:ascii="Franklin Gothic Book" w:hAnsi="Franklin Gothic Book"/>
                <w:sz w:val="22"/>
                <w:szCs w:val="22"/>
              </w:rPr>
            </w:pPr>
          </w:p>
          <w:p w14:paraId="1302BF71" w14:textId="77777777" w:rsidR="006451E0" w:rsidRDefault="006451E0" w:rsidP="006451E0">
            <w:pPr>
              <w:pStyle w:val="CommentText"/>
              <w:rPr>
                <w:rFonts w:ascii="Franklin Gothic Book" w:hAnsi="Franklin Gothic Book"/>
                <w:sz w:val="22"/>
                <w:szCs w:val="22"/>
              </w:rPr>
            </w:pPr>
          </w:p>
          <w:p w14:paraId="53DBF285" w14:textId="77777777" w:rsidR="006451E0" w:rsidRDefault="006451E0" w:rsidP="006451E0">
            <w:pPr>
              <w:pStyle w:val="CommentText"/>
              <w:rPr>
                <w:rFonts w:ascii="Franklin Gothic Book" w:hAnsi="Franklin Gothic Book"/>
                <w:sz w:val="22"/>
                <w:szCs w:val="22"/>
              </w:rPr>
            </w:pPr>
          </w:p>
          <w:p w14:paraId="1BA772F7" w14:textId="77777777" w:rsidR="006451E0" w:rsidRDefault="006451E0" w:rsidP="006451E0">
            <w:pPr>
              <w:pStyle w:val="CommentText"/>
              <w:rPr>
                <w:rFonts w:ascii="Franklin Gothic Book" w:hAnsi="Franklin Gothic Book"/>
                <w:sz w:val="22"/>
                <w:szCs w:val="22"/>
              </w:rPr>
            </w:pPr>
          </w:p>
          <w:p w14:paraId="40C881BD" w14:textId="77777777" w:rsidR="006451E0" w:rsidRDefault="006451E0" w:rsidP="006451E0">
            <w:pPr>
              <w:pStyle w:val="CommentText"/>
              <w:rPr>
                <w:rFonts w:ascii="Franklin Gothic Book" w:hAnsi="Franklin Gothic Book"/>
                <w:sz w:val="22"/>
                <w:szCs w:val="22"/>
              </w:rPr>
            </w:pPr>
          </w:p>
          <w:p w14:paraId="365BFDCD" w14:textId="77777777" w:rsidR="006451E0" w:rsidRDefault="006451E0" w:rsidP="006451E0">
            <w:pPr>
              <w:pStyle w:val="CommentText"/>
              <w:rPr>
                <w:rFonts w:ascii="Franklin Gothic Book" w:hAnsi="Franklin Gothic Book"/>
                <w:sz w:val="22"/>
                <w:szCs w:val="22"/>
              </w:rPr>
            </w:pPr>
          </w:p>
          <w:p w14:paraId="4AC6F2D0" w14:textId="77777777" w:rsidR="006451E0" w:rsidRDefault="006451E0" w:rsidP="006451E0">
            <w:pPr>
              <w:pStyle w:val="CommentText"/>
              <w:rPr>
                <w:rFonts w:ascii="Franklin Gothic Book" w:hAnsi="Franklin Gothic Book"/>
                <w:sz w:val="22"/>
                <w:szCs w:val="22"/>
              </w:rPr>
            </w:pPr>
          </w:p>
          <w:p w14:paraId="2A932A1E" w14:textId="558D7294" w:rsidR="006451E0" w:rsidRDefault="006451E0" w:rsidP="006451E0">
            <w:pPr>
              <w:pStyle w:val="CommentText"/>
              <w:rPr>
                <w:rFonts w:ascii="Franklin Gothic Book" w:hAnsi="Franklin Gothic Book"/>
                <w:sz w:val="22"/>
                <w:szCs w:val="22"/>
              </w:rPr>
            </w:pPr>
          </w:p>
          <w:p w14:paraId="2E717D5F" w14:textId="52E364AD" w:rsidR="005343AC" w:rsidRDefault="005343AC" w:rsidP="006451E0">
            <w:pPr>
              <w:pStyle w:val="CommentText"/>
              <w:rPr>
                <w:rFonts w:ascii="Franklin Gothic Book" w:hAnsi="Franklin Gothic Book"/>
                <w:sz w:val="22"/>
                <w:szCs w:val="22"/>
              </w:rPr>
            </w:pPr>
          </w:p>
          <w:p w14:paraId="789A1F67" w14:textId="4BB3BB76" w:rsidR="005343AC" w:rsidRDefault="005343AC" w:rsidP="006451E0">
            <w:pPr>
              <w:pStyle w:val="CommentText"/>
              <w:rPr>
                <w:rFonts w:ascii="Franklin Gothic Book" w:hAnsi="Franklin Gothic Book"/>
                <w:sz w:val="22"/>
                <w:szCs w:val="22"/>
              </w:rPr>
            </w:pPr>
          </w:p>
          <w:p w14:paraId="492B803F" w14:textId="77777777" w:rsidR="005343AC" w:rsidRDefault="005343AC" w:rsidP="006451E0">
            <w:pPr>
              <w:pStyle w:val="CommentText"/>
              <w:rPr>
                <w:rFonts w:ascii="Franklin Gothic Book" w:hAnsi="Franklin Gothic Book"/>
                <w:sz w:val="22"/>
                <w:szCs w:val="22"/>
              </w:rPr>
            </w:pPr>
          </w:p>
          <w:p w14:paraId="696540C0" w14:textId="77777777" w:rsidR="006451E0" w:rsidRDefault="006451E0" w:rsidP="006451E0">
            <w:pPr>
              <w:pStyle w:val="CommentText"/>
              <w:rPr>
                <w:rFonts w:ascii="Franklin Gothic Book" w:hAnsi="Franklin Gothic Book"/>
                <w:sz w:val="22"/>
                <w:szCs w:val="22"/>
              </w:rPr>
            </w:pPr>
          </w:p>
          <w:p w14:paraId="702C62DF" w14:textId="77777777" w:rsidR="006451E0" w:rsidRDefault="006451E0" w:rsidP="006451E0">
            <w:pPr>
              <w:pStyle w:val="CommentText"/>
              <w:rPr>
                <w:rFonts w:ascii="Franklin Gothic Book" w:hAnsi="Franklin Gothic Book"/>
                <w:sz w:val="22"/>
                <w:szCs w:val="22"/>
              </w:rPr>
            </w:pPr>
          </w:p>
          <w:p w14:paraId="515ABF82" w14:textId="77777777" w:rsidR="006451E0" w:rsidRDefault="006451E0" w:rsidP="006451E0">
            <w:pPr>
              <w:pStyle w:val="CommentText"/>
              <w:rPr>
                <w:rFonts w:ascii="Franklin Gothic Book" w:hAnsi="Franklin Gothic Book"/>
                <w:sz w:val="22"/>
                <w:szCs w:val="22"/>
              </w:rPr>
            </w:pPr>
          </w:p>
          <w:p w14:paraId="212E072E" w14:textId="77777777" w:rsidR="006451E0" w:rsidRDefault="006451E0" w:rsidP="006451E0">
            <w:pPr>
              <w:pStyle w:val="CommentText"/>
              <w:rPr>
                <w:rFonts w:ascii="Franklin Gothic Book" w:hAnsi="Franklin Gothic Book"/>
                <w:sz w:val="22"/>
                <w:szCs w:val="22"/>
              </w:rPr>
            </w:pPr>
          </w:p>
          <w:p w14:paraId="1D4420C4" w14:textId="77777777" w:rsidR="006451E0" w:rsidRDefault="006451E0" w:rsidP="006451E0">
            <w:pPr>
              <w:pStyle w:val="CommentText"/>
              <w:rPr>
                <w:rFonts w:ascii="Franklin Gothic Book" w:hAnsi="Franklin Gothic Book"/>
                <w:sz w:val="22"/>
                <w:szCs w:val="22"/>
              </w:rPr>
            </w:pPr>
          </w:p>
          <w:p w14:paraId="5DDC9305" w14:textId="77777777" w:rsidR="006451E0" w:rsidRDefault="006451E0" w:rsidP="006451E0">
            <w:pPr>
              <w:pStyle w:val="CommentText"/>
              <w:rPr>
                <w:rFonts w:ascii="Franklin Gothic Book" w:hAnsi="Franklin Gothic Book"/>
                <w:sz w:val="22"/>
                <w:szCs w:val="22"/>
              </w:rPr>
            </w:pPr>
          </w:p>
          <w:p w14:paraId="2DF5A283" w14:textId="77777777" w:rsidR="006451E0" w:rsidRDefault="006451E0" w:rsidP="006451E0">
            <w:pPr>
              <w:pStyle w:val="CommentText"/>
              <w:rPr>
                <w:rFonts w:ascii="Franklin Gothic Book" w:hAnsi="Franklin Gothic Book"/>
                <w:sz w:val="22"/>
                <w:szCs w:val="22"/>
              </w:rPr>
            </w:pPr>
          </w:p>
          <w:p w14:paraId="1229CB16" w14:textId="77777777" w:rsidR="006451E0" w:rsidRDefault="006451E0" w:rsidP="006451E0">
            <w:pPr>
              <w:pStyle w:val="CommentText"/>
              <w:rPr>
                <w:rFonts w:ascii="Franklin Gothic Book" w:hAnsi="Franklin Gothic Book"/>
                <w:sz w:val="22"/>
                <w:szCs w:val="22"/>
              </w:rPr>
            </w:pPr>
          </w:p>
          <w:p w14:paraId="6609EA23" w14:textId="77777777" w:rsidR="006451E0" w:rsidRDefault="006451E0" w:rsidP="006451E0">
            <w:pPr>
              <w:pStyle w:val="CommentText"/>
              <w:rPr>
                <w:rFonts w:ascii="Franklin Gothic Book" w:hAnsi="Franklin Gothic Book"/>
                <w:sz w:val="22"/>
                <w:szCs w:val="22"/>
              </w:rPr>
            </w:pPr>
          </w:p>
          <w:p w14:paraId="2A92546D" w14:textId="77777777" w:rsidR="006451E0" w:rsidRDefault="006451E0" w:rsidP="006451E0">
            <w:pPr>
              <w:pStyle w:val="CommentText"/>
              <w:rPr>
                <w:rFonts w:ascii="Franklin Gothic Book" w:hAnsi="Franklin Gothic Book"/>
                <w:sz w:val="22"/>
                <w:szCs w:val="22"/>
              </w:rPr>
            </w:pPr>
          </w:p>
          <w:p w14:paraId="67638658" w14:textId="77777777" w:rsidR="006451E0" w:rsidRDefault="006451E0" w:rsidP="006451E0">
            <w:pPr>
              <w:pStyle w:val="CommentText"/>
              <w:rPr>
                <w:rFonts w:ascii="Franklin Gothic Book" w:hAnsi="Franklin Gothic Book"/>
                <w:sz w:val="22"/>
                <w:szCs w:val="22"/>
              </w:rPr>
            </w:pPr>
          </w:p>
          <w:p w14:paraId="761FA2CB" w14:textId="77777777" w:rsidR="006451E0" w:rsidRDefault="006451E0" w:rsidP="006451E0">
            <w:pPr>
              <w:pStyle w:val="CommentText"/>
              <w:rPr>
                <w:rFonts w:ascii="Franklin Gothic Book" w:hAnsi="Franklin Gothic Book"/>
                <w:sz w:val="22"/>
                <w:szCs w:val="22"/>
              </w:rPr>
            </w:pPr>
          </w:p>
          <w:p w14:paraId="62A85444" w14:textId="77777777" w:rsidR="006451E0" w:rsidRDefault="006451E0" w:rsidP="006451E0">
            <w:pPr>
              <w:pStyle w:val="CommentText"/>
              <w:rPr>
                <w:rFonts w:ascii="Franklin Gothic Book" w:hAnsi="Franklin Gothic Book"/>
                <w:sz w:val="22"/>
                <w:szCs w:val="22"/>
              </w:rPr>
            </w:pPr>
          </w:p>
          <w:p w14:paraId="473B4FE2" w14:textId="77777777" w:rsidR="006451E0" w:rsidRDefault="006451E0" w:rsidP="006451E0">
            <w:pPr>
              <w:pStyle w:val="CommentText"/>
              <w:rPr>
                <w:rFonts w:ascii="Franklin Gothic Book" w:hAnsi="Franklin Gothic Book"/>
                <w:sz w:val="22"/>
                <w:szCs w:val="22"/>
              </w:rPr>
            </w:pPr>
          </w:p>
          <w:p w14:paraId="10FB3F74" w14:textId="77777777" w:rsidR="006451E0" w:rsidRDefault="006451E0" w:rsidP="006451E0">
            <w:pPr>
              <w:pStyle w:val="CommentText"/>
              <w:rPr>
                <w:rFonts w:ascii="Franklin Gothic Book" w:hAnsi="Franklin Gothic Book"/>
                <w:sz w:val="22"/>
                <w:szCs w:val="22"/>
              </w:rPr>
            </w:pPr>
          </w:p>
          <w:p w14:paraId="3ED82401" w14:textId="77777777" w:rsidR="006451E0" w:rsidRDefault="006451E0" w:rsidP="006451E0">
            <w:pPr>
              <w:pStyle w:val="CommentText"/>
              <w:rPr>
                <w:rFonts w:ascii="Franklin Gothic Book" w:hAnsi="Franklin Gothic Book"/>
                <w:sz w:val="22"/>
                <w:szCs w:val="22"/>
              </w:rPr>
            </w:pPr>
          </w:p>
          <w:p w14:paraId="21893269" w14:textId="77777777" w:rsidR="006451E0" w:rsidRDefault="006451E0" w:rsidP="006451E0">
            <w:pPr>
              <w:pStyle w:val="CommentText"/>
              <w:rPr>
                <w:rFonts w:ascii="Franklin Gothic Book" w:hAnsi="Franklin Gothic Book"/>
                <w:sz w:val="22"/>
                <w:szCs w:val="22"/>
              </w:rPr>
            </w:pPr>
          </w:p>
          <w:p w14:paraId="1E4104A3" w14:textId="77777777" w:rsidR="006451E0" w:rsidRDefault="006451E0" w:rsidP="006451E0">
            <w:pPr>
              <w:pStyle w:val="CommentText"/>
              <w:rPr>
                <w:rFonts w:ascii="Franklin Gothic Book" w:hAnsi="Franklin Gothic Book"/>
                <w:sz w:val="22"/>
                <w:szCs w:val="22"/>
              </w:rPr>
            </w:pPr>
          </w:p>
          <w:p w14:paraId="391EC80F" w14:textId="77777777" w:rsidR="006451E0" w:rsidRDefault="006451E0" w:rsidP="006451E0">
            <w:pPr>
              <w:pStyle w:val="CommentText"/>
              <w:rPr>
                <w:rFonts w:ascii="Franklin Gothic Book" w:hAnsi="Franklin Gothic Book"/>
                <w:sz w:val="22"/>
                <w:szCs w:val="22"/>
              </w:rPr>
            </w:pPr>
          </w:p>
          <w:p w14:paraId="74ECAA48" w14:textId="77777777" w:rsidR="006451E0" w:rsidRDefault="006451E0" w:rsidP="006451E0">
            <w:pPr>
              <w:pStyle w:val="CommentText"/>
              <w:rPr>
                <w:rFonts w:ascii="Franklin Gothic Book" w:hAnsi="Franklin Gothic Book"/>
                <w:sz w:val="22"/>
                <w:szCs w:val="22"/>
              </w:rPr>
            </w:pPr>
          </w:p>
          <w:p w14:paraId="321950DC" w14:textId="11A916D9" w:rsidR="006451E0" w:rsidRPr="006451E0" w:rsidRDefault="00D76787" w:rsidP="006451E0">
            <w:pPr>
              <w:pStyle w:val="CommentText"/>
              <w:rPr>
                <w:rFonts w:ascii="Franklin Gothic Book" w:hAnsi="Franklin Gothic Book"/>
                <w:sz w:val="22"/>
                <w:szCs w:val="22"/>
              </w:rPr>
            </w:pPr>
            <w:bookmarkStart w:id="14" w:name="_Hlk83134749"/>
            <w:r>
              <w:rPr>
                <w:rFonts w:ascii="Franklin Gothic Book" w:hAnsi="Franklin Gothic Book"/>
                <w:sz w:val="22"/>
                <w:szCs w:val="22"/>
              </w:rPr>
              <w:lastRenderedPageBreak/>
              <w:t>Added</w:t>
            </w:r>
            <w:r w:rsidR="006451E0" w:rsidRPr="006451E0">
              <w:rPr>
                <w:rFonts w:ascii="Franklin Gothic Book" w:hAnsi="Franklin Gothic Book"/>
                <w:sz w:val="22"/>
                <w:szCs w:val="22"/>
              </w:rPr>
              <w:t xml:space="preserve"> </w:t>
            </w:r>
            <w:r>
              <w:rPr>
                <w:rFonts w:ascii="Franklin Gothic Book" w:hAnsi="Franklin Gothic Book"/>
                <w:sz w:val="22"/>
                <w:szCs w:val="22"/>
              </w:rPr>
              <w:t>provision that</w:t>
            </w:r>
            <w:r w:rsidR="006451E0" w:rsidRPr="006451E0">
              <w:rPr>
                <w:rFonts w:ascii="Franklin Gothic Book" w:hAnsi="Franklin Gothic Book"/>
                <w:sz w:val="22"/>
                <w:szCs w:val="22"/>
              </w:rPr>
              <w:t xml:space="preserve"> set</w:t>
            </w:r>
            <w:r>
              <w:rPr>
                <w:rFonts w:ascii="Franklin Gothic Book" w:hAnsi="Franklin Gothic Book"/>
                <w:sz w:val="22"/>
                <w:szCs w:val="22"/>
              </w:rPr>
              <w:t>s</w:t>
            </w:r>
            <w:r w:rsidR="006451E0" w:rsidRPr="006451E0">
              <w:rPr>
                <w:rFonts w:ascii="Franklin Gothic Book" w:hAnsi="Franklin Gothic Book"/>
                <w:sz w:val="22"/>
                <w:szCs w:val="22"/>
              </w:rPr>
              <w:t xml:space="preserve"> out procedure</w:t>
            </w:r>
            <w:r>
              <w:rPr>
                <w:rFonts w:ascii="Franklin Gothic Book" w:hAnsi="Franklin Gothic Book"/>
                <w:sz w:val="22"/>
                <w:szCs w:val="22"/>
              </w:rPr>
              <w:t>s</w:t>
            </w:r>
            <w:r w:rsidR="006451E0" w:rsidRPr="006451E0">
              <w:rPr>
                <w:rFonts w:ascii="Franklin Gothic Book" w:hAnsi="Franklin Gothic Book"/>
                <w:sz w:val="22"/>
                <w:szCs w:val="22"/>
              </w:rPr>
              <w:t xml:space="preserve"> </w:t>
            </w:r>
            <w:r w:rsidR="008C75ED">
              <w:rPr>
                <w:rFonts w:ascii="Franklin Gothic Book" w:hAnsi="Franklin Gothic Book"/>
                <w:sz w:val="22"/>
                <w:szCs w:val="22"/>
              </w:rPr>
              <w:t>to address</w:t>
            </w:r>
            <w:r>
              <w:rPr>
                <w:rFonts w:ascii="Franklin Gothic Book" w:hAnsi="Franklin Gothic Book"/>
                <w:sz w:val="22"/>
                <w:szCs w:val="22"/>
              </w:rPr>
              <w:t xml:space="preserve"> situations w</w:t>
            </w:r>
            <w:r w:rsidR="006451E0" w:rsidRPr="006451E0">
              <w:rPr>
                <w:rFonts w:ascii="Franklin Gothic Book" w:hAnsi="Franklin Gothic Book"/>
                <w:sz w:val="22"/>
                <w:szCs w:val="22"/>
              </w:rPr>
              <w:t>hen a Council or committee member believe</w:t>
            </w:r>
            <w:r>
              <w:rPr>
                <w:rFonts w:ascii="Franklin Gothic Book" w:hAnsi="Franklin Gothic Book"/>
                <w:sz w:val="22"/>
                <w:szCs w:val="22"/>
              </w:rPr>
              <w:t xml:space="preserve"> that</w:t>
            </w:r>
            <w:r w:rsidR="006451E0" w:rsidRPr="006451E0">
              <w:rPr>
                <w:rFonts w:ascii="Franklin Gothic Book" w:hAnsi="Franklin Gothic Book"/>
                <w:sz w:val="22"/>
                <w:szCs w:val="22"/>
              </w:rPr>
              <w:t xml:space="preserve"> another member </w:t>
            </w:r>
            <w:r>
              <w:rPr>
                <w:rFonts w:ascii="Franklin Gothic Book" w:hAnsi="Franklin Gothic Book"/>
                <w:sz w:val="22"/>
                <w:szCs w:val="22"/>
              </w:rPr>
              <w:t>may have</w:t>
            </w:r>
            <w:r w:rsidR="006451E0" w:rsidRPr="006451E0">
              <w:rPr>
                <w:rFonts w:ascii="Franklin Gothic Book" w:hAnsi="Franklin Gothic Book"/>
                <w:sz w:val="22"/>
                <w:szCs w:val="22"/>
              </w:rPr>
              <w:t xml:space="preserve"> a conflict of interest.</w:t>
            </w:r>
          </w:p>
          <w:bookmarkEnd w:id="14"/>
          <w:p w14:paraId="44B18D56" w14:textId="37FC2A15" w:rsidR="006451E0" w:rsidRPr="00085E99" w:rsidRDefault="006451E0">
            <w:pPr>
              <w:rPr>
                <w:rFonts w:ascii="Franklin Gothic Book" w:hAnsi="Franklin Gothic Book"/>
                <w:sz w:val="22"/>
                <w:szCs w:val="22"/>
                <w:lang w:val="en-CA"/>
              </w:rPr>
            </w:pPr>
          </w:p>
        </w:tc>
      </w:tr>
      <w:tr w:rsidR="00741DCD" w:rsidRPr="00085E99" w14:paraId="06CA210F" w14:textId="77777777" w:rsidTr="00282057">
        <w:trPr>
          <w:trHeight w:val="317"/>
        </w:trPr>
        <w:tc>
          <w:tcPr>
            <w:tcW w:w="4390" w:type="dxa"/>
          </w:tcPr>
          <w:p w14:paraId="55F9DD25" w14:textId="77777777" w:rsidR="000623AD" w:rsidRPr="00085E99" w:rsidRDefault="000623AD" w:rsidP="000623AD">
            <w:pPr>
              <w:outlineLvl w:val="1"/>
              <w:rPr>
                <w:rFonts w:ascii="Franklin Gothic Book" w:eastAsia="Times New Roman" w:hAnsi="Franklin Gothic Book" w:cs="Times New Roman"/>
                <w:b/>
                <w:bCs/>
                <w:sz w:val="22"/>
                <w:szCs w:val="22"/>
                <w:lang w:bidi="en-US"/>
              </w:rPr>
            </w:pPr>
            <w:bookmarkStart w:id="15" w:name="_Toc366762519"/>
            <w:r w:rsidRPr="00085E99">
              <w:rPr>
                <w:rFonts w:ascii="Franklin Gothic Book" w:eastAsia="Times New Roman" w:hAnsi="Franklin Gothic Book" w:cs="Times New Roman"/>
                <w:b/>
                <w:bCs/>
                <w:sz w:val="22"/>
                <w:szCs w:val="22"/>
                <w:lang w:bidi="en-US"/>
              </w:rPr>
              <w:lastRenderedPageBreak/>
              <w:t>16.08 Conflicts Recorded in Minutes</w:t>
            </w:r>
            <w:bookmarkEnd w:id="15"/>
          </w:p>
          <w:p w14:paraId="2A0A9567" w14:textId="2E4DBF9B" w:rsidR="00741DCD" w:rsidRPr="00085E99" w:rsidRDefault="000623AD" w:rsidP="000623AD">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Every declaration of a conflict of interest shall be recorded in the minutes of the meeting together with a description of the nature of the conflict.</w:t>
            </w:r>
          </w:p>
        </w:tc>
        <w:tc>
          <w:tcPr>
            <w:tcW w:w="4394" w:type="dxa"/>
          </w:tcPr>
          <w:p w14:paraId="769C8002" w14:textId="77777777" w:rsidR="000623AD" w:rsidRPr="00085E99" w:rsidRDefault="000623AD" w:rsidP="000623AD">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Times New Roman"/>
                <w:b/>
                <w:bCs/>
                <w:sz w:val="22"/>
                <w:szCs w:val="22"/>
                <w:lang w:bidi="en-US"/>
              </w:rPr>
              <w:t>16.08 Conflicts Recorded in Minutes</w:t>
            </w:r>
          </w:p>
          <w:p w14:paraId="73125580" w14:textId="62E60B56" w:rsidR="00741DCD" w:rsidRPr="00085E99" w:rsidRDefault="000623AD" w:rsidP="000623AD">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Every declaration of a conflict of interest shall be recorded in the minutes of the meeting together with a </w:t>
            </w:r>
            <w:r w:rsidRPr="00085E99">
              <w:rPr>
                <w:rFonts w:ascii="Franklin Gothic Book" w:eastAsia="Times New Roman" w:hAnsi="Franklin Gothic Book" w:cs="Arial"/>
                <w:color w:val="FF0000"/>
                <w:sz w:val="22"/>
                <w:szCs w:val="22"/>
                <w:lang w:bidi="en-US"/>
              </w:rPr>
              <w:t xml:space="preserve">general </w:t>
            </w:r>
            <w:r w:rsidRPr="00085E99">
              <w:rPr>
                <w:rFonts w:ascii="Franklin Gothic Book" w:eastAsia="Times New Roman" w:hAnsi="Franklin Gothic Book" w:cs="Arial"/>
                <w:sz w:val="22"/>
                <w:szCs w:val="22"/>
                <w:lang w:bidi="en-US"/>
              </w:rPr>
              <w:t>description of the nature of the conflict.</w:t>
            </w:r>
          </w:p>
        </w:tc>
        <w:tc>
          <w:tcPr>
            <w:tcW w:w="3921" w:type="dxa"/>
          </w:tcPr>
          <w:p w14:paraId="2166FB79" w14:textId="77777777" w:rsidR="00741DCD" w:rsidRPr="00085E99" w:rsidRDefault="00741DCD">
            <w:pPr>
              <w:rPr>
                <w:rFonts w:ascii="Franklin Gothic Book" w:hAnsi="Franklin Gothic Book"/>
                <w:sz w:val="22"/>
                <w:szCs w:val="22"/>
                <w:lang w:val="en-CA"/>
              </w:rPr>
            </w:pPr>
          </w:p>
        </w:tc>
      </w:tr>
      <w:tr w:rsidR="000623AD" w:rsidRPr="00085E99" w14:paraId="5DC4D32B" w14:textId="77777777" w:rsidTr="00282057">
        <w:trPr>
          <w:trHeight w:val="317"/>
        </w:trPr>
        <w:tc>
          <w:tcPr>
            <w:tcW w:w="4390" w:type="dxa"/>
          </w:tcPr>
          <w:p w14:paraId="14F4098B" w14:textId="77777777" w:rsidR="000623AD" w:rsidRPr="00085E99" w:rsidRDefault="000623AD" w:rsidP="000623AD">
            <w:pPr>
              <w:outlineLvl w:val="1"/>
              <w:rPr>
                <w:rFonts w:ascii="Franklin Gothic Book" w:eastAsia="Times New Roman" w:hAnsi="Franklin Gothic Book" w:cs="Times New Roman"/>
                <w:b/>
                <w:bCs/>
                <w:sz w:val="22"/>
                <w:szCs w:val="22"/>
                <w:lang w:bidi="en-US"/>
              </w:rPr>
            </w:pPr>
            <w:bookmarkStart w:id="16" w:name="_Toc366762520"/>
            <w:r w:rsidRPr="00085E99">
              <w:rPr>
                <w:rFonts w:ascii="Franklin Gothic Book" w:eastAsia="Times New Roman" w:hAnsi="Franklin Gothic Book" w:cs="Times New Roman"/>
                <w:b/>
                <w:bCs/>
                <w:sz w:val="22"/>
                <w:szCs w:val="22"/>
                <w:lang w:bidi="en-US"/>
              </w:rPr>
              <w:t>16.09 Use of College Information or Property</w:t>
            </w:r>
            <w:bookmarkEnd w:id="16"/>
          </w:p>
          <w:p w14:paraId="0A050E1C" w14:textId="4CFDF880" w:rsidR="000623AD" w:rsidRPr="00085E99" w:rsidRDefault="000623AD" w:rsidP="000623AD">
            <w:pPr>
              <w:rPr>
                <w:rFonts w:ascii="Franklin Gothic Book" w:eastAsia="Times New Roman" w:hAnsi="Franklin Gothic Book" w:cs="Arial"/>
                <w:sz w:val="22"/>
                <w:szCs w:val="22"/>
                <w:lang w:bidi="en-US"/>
              </w:rPr>
            </w:pPr>
            <w:r w:rsidRPr="00085E99">
              <w:rPr>
                <w:rFonts w:ascii="Franklin Gothic Book" w:eastAsia="Times New Roman" w:hAnsi="Franklin Gothic Book" w:cs="Arial"/>
                <w:sz w:val="22"/>
                <w:szCs w:val="22"/>
                <w:lang w:bidi="en-US"/>
              </w:rPr>
              <w:t xml:space="preserve">A member of Council or a committee member shall not use College property or information of any kind to advance his or her own interests, direct or indirect. </w:t>
            </w:r>
          </w:p>
        </w:tc>
        <w:tc>
          <w:tcPr>
            <w:tcW w:w="4394" w:type="dxa"/>
          </w:tcPr>
          <w:p w14:paraId="7EFAEBE9" w14:textId="7854CB68" w:rsidR="000623AD" w:rsidRPr="006E0299" w:rsidRDefault="006E0299" w:rsidP="000623AD">
            <w:pPr>
              <w:rPr>
                <w:rFonts w:ascii="Franklin Gothic Book" w:eastAsia="Times New Roman" w:hAnsi="Franklin Gothic Book" w:cs="Arial"/>
                <w:sz w:val="22"/>
                <w:szCs w:val="22"/>
                <w:lang w:bidi="en-US"/>
              </w:rPr>
            </w:pPr>
            <w:r w:rsidRPr="006E0299">
              <w:rPr>
                <w:rFonts w:ascii="Franklin Gothic Book" w:eastAsia="Times New Roman" w:hAnsi="Franklin Gothic Book" w:cs="Times New Roman"/>
                <w:sz w:val="22"/>
                <w:szCs w:val="22"/>
                <w:lang w:bidi="en-US"/>
              </w:rPr>
              <w:t>No change.</w:t>
            </w:r>
          </w:p>
        </w:tc>
        <w:tc>
          <w:tcPr>
            <w:tcW w:w="3921" w:type="dxa"/>
          </w:tcPr>
          <w:p w14:paraId="7B393C22" w14:textId="4533289E" w:rsidR="000623AD" w:rsidRPr="00085E99" w:rsidRDefault="000623AD">
            <w:pPr>
              <w:rPr>
                <w:rFonts w:ascii="Franklin Gothic Book" w:hAnsi="Franklin Gothic Book"/>
                <w:sz w:val="22"/>
                <w:szCs w:val="22"/>
                <w:lang w:val="en-CA"/>
              </w:rPr>
            </w:pPr>
            <w:r w:rsidRPr="00085E99">
              <w:rPr>
                <w:rFonts w:ascii="Franklin Gothic Book" w:hAnsi="Franklin Gothic Book"/>
                <w:sz w:val="22"/>
                <w:szCs w:val="22"/>
                <w:lang w:val="en-CA"/>
              </w:rPr>
              <w:t>N/A</w:t>
            </w:r>
          </w:p>
        </w:tc>
      </w:tr>
      <w:tr w:rsidR="000623AD" w:rsidRPr="00085E99" w14:paraId="54DBFD1C" w14:textId="77777777" w:rsidTr="00282057">
        <w:trPr>
          <w:trHeight w:val="317"/>
        </w:trPr>
        <w:tc>
          <w:tcPr>
            <w:tcW w:w="4390" w:type="dxa"/>
          </w:tcPr>
          <w:p w14:paraId="47BE2F8C" w14:textId="77777777" w:rsidR="000623AD" w:rsidRPr="00085E99" w:rsidRDefault="000623AD" w:rsidP="000623AD">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Times New Roman"/>
                <w:b/>
                <w:bCs/>
                <w:sz w:val="22"/>
                <w:szCs w:val="22"/>
                <w:lang w:bidi="en-US"/>
              </w:rPr>
              <w:t xml:space="preserve">16.10 Staff Positions </w:t>
            </w:r>
          </w:p>
          <w:p w14:paraId="4C2D5029" w14:textId="6632FB2E" w:rsidR="000623AD" w:rsidRPr="00085E99" w:rsidRDefault="000623AD" w:rsidP="000623AD">
            <w:pPr>
              <w:outlineLvl w:val="1"/>
              <w:rPr>
                <w:rFonts w:ascii="Franklin Gothic Book" w:eastAsia="Times New Roman" w:hAnsi="Franklin Gothic Book" w:cs="Times New Roman"/>
                <w:b/>
                <w:bCs/>
                <w:sz w:val="22"/>
                <w:szCs w:val="22"/>
                <w:lang w:bidi="en-US"/>
              </w:rPr>
            </w:pPr>
            <w:r w:rsidRPr="00085E99">
              <w:rPr>
                <w:rFonts w:ascii="Franklin Gothic Book" w:eastAsia="Times New Roman" w:hAnsi="Franklin Gothic Book" w:cs="Arial"/>
                <w:sz w:val="22"/>
                <w:szCs w:val="22"/>
                <w:lang w:bidi="en-US"/>
              </w:rPr>
              <w:t xml:space="preserve">A member of Council or a committee member may not hold any other position, contract or appointment with the College while serving as a member of Council or its committees.  There is a one-year waiting period before the individual may apply for a staff or consultant position with the College. This includes, but is not limited to, positions </w:t>
            </w:r>
            <w:r w:rsidRPr="00085E99">
              <w:rPr>
                <w:rFonts w:ascii="Franklin Gothic Book" w:eastAsia="Times New Roman" w:hAnsi="Franklin Gothic Book" w:cs="Arial"/>
                <w:sz w:val="22"/>
                <w:szCs w:val="22"/>
                <w:lang w:bidi="en-US"/>
              </w:rPr>
              <w:lastRenderedPageBreak/>
              <w:t xml:space="preserve">as peer assessor, investigator, inspector, </w:t>
            </w:r>
            <w:proofErr w:type="gramStart"/>
            <w:r w:rsidRPr="00085E99">
              <w:rPr>
                <w:rFonts w:ascii="Franklin Gothic Book" w:eastAsia="Times New Roman" w:hAnsi="Franklin Gothic Book" w:cs="Arial"/>
                <w:sz w:val="22"/>
                <w:szCs w:val="22"/>
                <w:lang w:bidi="en-US"/>
              </w:rPr>
              <w:t>examiner</w:t>
            </w:r>
            <w:proofErr w:type="gramEnd"/>
            <w:r w:rsidRPr="00085E99">
              <w:rPr>
                <w:rFonts w:ascii="Franklin Gothic Book" w:eastAsia="Times New Roman" w:hAnsi="Franklin Gothic Book" w:cs="Arial"/>
                <w:sz w:val="22"/>
                <w:szCs w:val="22"/>
                <w:lang w:bidi="en-US"/>
              </w:rPr>
              <w:t xml:space="preserve"> or staff</w:t>
            </w:r>
          </w:p>
        </w:tc>
        <w:tc>
          <w:tcPr>
            <w:tcW w:w="4394" w:type="dxa"/>
          </w:tcPr>
          <w:p w14:paraId="01690CF0" w14:textId="1556657F" w:rsidR="000623AD" w:rsidRPr="006E0299" w:rsidRDefault="006E0299" w:rsidP="000623AD">
            <w:pPr>
              <w:rPr>
                <w:rFonts w:ascii="Franklin Gothic Book" w:eastAsia="Times New Roman" w:hAnsi="Franklin Gothic Book" w:cs="Arial"/>
                <w:sz w:val="22"/>
                <w:szCs w:val="22"/>
                <w:lang w:bidi="en-US"/>
              </w:rPr>
            </w:pPr>
            <w:r w:rsidRPr="006E0299">
              <w:rPr>
                <w:rFonts w:ascii="Franklin Gothic Book" w:eastAsia="Times New Roman" w:hAnsi="Franklin Gothic Book" w:cs="Times New Roman"/>
                <w:sz w:val="22"/>
                <w:szCs w:val="22"/>
                <w:lang w:bidi="en-US"/>
              </w:rPr>
              <w:lastRenderedPageBreak/>
              <w:t>No change.</w:t>
            </w:r>
          </w:p>
        </w:tc>
        <w:tc>
          <w:tcPr>
            <w:tcW w:w="3921" w:type="dxa"/>
          </w:tcPr>
          <w:p w14:paraId="36221713" w14:textId="62C7593C" w:rsidR="000623AD" w:rsidRPr="00085E99" w:rsidRDefault="000623AD">
            <w:pPr>
              <w:rPr>
                <w:rFonts w:ascii="Franklin Gothic Book" w:hAnsi="Franklin Gothic Book"/>
                <w:sz w:val="22"/>
                <w:szCs w:val="22"/>
                <w:lang w:val="en-CA"/>
              </w:rPr>
            </w:pPr>
            <w:r w:rsidRPr="00085E99">
              <w:rPr>
                <w:rFonts w:ascii="Franklin Gothic Book" w:hAnsi="Franklin Gothic Book"/>
                <w:sz w:val="22"/>
                <w:szCs w:val="22"/>
                <w:lang w:val="en-CA"/>
              </w:rPr>
              <w:t>N/A</w:t>
            </w:r>
          </w:p>
        </w:tc>
      </w:tr>
    </w:tbl>
    <w:p w14:paraId="47B8127D" w14:textId="7B366239" w:rsidR="00CF10B9" w:rsidRPr="00085E99" w:rsidRDefault="00CF10B9" w:rsidP="001D0B95">
      <w:pPr>
        <w:rPr>
          <w:rFonts w:ascii="Franklin Gothic Book" w:hAnsi="Franklin Gothic Book"/>
          <w:b/>
          <w:bCs/>
          <w:sz w:val="22"/>
          <w:szCs w:val="22"/>
        </w:rPr>
      </w:pPr>
    </w:p>
    <w:sectPr w:rsidR="00CF10B9" w:rsidRPr="00085E99" w:rsidSect="00282057">
      <w:headerReference w:type="even" r:id="rId7"/>
      <w:headerReference w:type="default" r:id="rId8"/>
      <w:footerReference w:type="default" r:id="rId9"/>
      <w:headerReference w:type="firs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EE97" w14:textId="77777777" w:rsidR="000334C8" w:rsidRDefault="000334C8" w:rsidP="00CA62D6">
      <w:r>
        <w:separator/>
      </w:r>
    </w:p>
  </w:endnote>
  <w:endnote w:type="continuationSeparator" w:id="0">
    <w:p w14:paraId="0B5A237A" w14:textId="77777777" w:rsidR="000334C8" w:rsidRDefault="000334C8" w:rsidP="00CA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984226"/>
      <w:docPartObj>
        <w:docPartGallery w:val="Page Numbers (Bottom of Page)"/>
        <w:docPartUnique/>
      </w:docPartObj>
    </w:sdtPr>
    <w:sdtEndPr>
      <w:rPr>
        <w:noProof/>
      </w:rPr>
    </w:sdtEndPr>
    <w:sdtContent>
      <w:p w14:paraId="7568F5B8" w14:textId="73A87BF8" w:rsidR="003E62F4" w:rsidRDefault="003E6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CFA71" w14:textId="77777777" w:rsidR="003E62F4" w:rsidRDefault="003E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FCCD" w14:textId="77777777" w:rsidR="000334C8" w:rsidRDefault="000334C8" w:rsidP="00CA62D6">
      <w:r>
        <w:separator/>
      </w:r>
    </w:p>
  </w:footnote>
  <w:footnote w:type="continuationSeparator" w:id="0">
    <w:p w14:paraId="6096F4E1" w14:textId="77777777" w:rsidR="000334C8" w:rsidRDefault="000334C8" w:rsidP="00CA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3FF0" w14:textId="38CBE4ED" w:rsidR="00893556" w:rsidRDefault="006E1182">
    <w:pPr>
      <w:pStyle w:val="Header"/>
    </w:pPr>
    <w:r>
      <w:rPr>
        <w:noProof/>
      </w:rPr>
      <w:pict w14:anchorId="1EC64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094"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D34A" w14:textId="2AC07A02" w:rsidR="00893556" w:rsidRDefault="006E1182" w:rsidP="006F0C24">
    <w:pPr>
      <w:pStyle w:val="Header"/>
      <w:jc w:val="right"/>
    </w:pPr>
    <w:r>
      <w:rPr>
        <w:noProof/>
      </w:rPr>
      <w:pict w14:anchorId="0D720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095" o:spid="_x0000_s2050" type="#_x0000_t136" alt="" style="position:absolute;left:0;text-align:left;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5B2C" w14:textId="35156B61" w:rsidR="00893556" w:rsidRDefault="00893556" w:rsidP="006F0C24">
    <w:pPr>
      <w:pStyle w:val="Header"/>
      <w:jc w:val="right"/>
    </w:pPr>
    <w:r>
      <w:rPr>
        <w:noProof/>
        <w:lang w:val="en-CA" w:eastAsia="en-CA"/>
      </w:rPr>
      <w:drawing>
        <wp:inline distT="0" distB="0" distL="0" distR="0" wp14:anchorId="11C53B1D" wp14:editId="567976F7">
          <wp:extent cx="1685925" cy="828675"/>
          <wp:effectExtent l="0" t="0" r="9525" b="9525"/>
          <wp:docPr id="1" name="Picture 1" descr="New CKO Logo Ma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KO Logo Mar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28675"/>
                  </a:xfrm>
                  <a:prstGeom prst="rect">
                    <a:avLst/>
                  </a:prstGeom>
                  <a:noFill/>
                  <a:ln>
                    <a:noFill/>
                  </a:ln>
                </pic:spPr>
              </pic:pic>
            </a:graphicData>
          </a:graphic>
        </wp:inline>
      </w:drawing>
    </w:r>
    <w:r w:rsidR="006E1182">
      <w:rPr>
        <w:noProof/>
      </w:rPr>
      <w:pict w14:anchorId="18FCF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093" o:spid="_x0000_s2049" type="#_x0000_t136" alt="" style="position:absolute;left:0;text-align:left;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92C"/>
    <w:multiLevelType w:val="multilevel"/>
    <w:tmpl w:val="21F654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283B51"/>
    <w:multiLevelType w:val="multilevel"/>
    <w:tmpl w:val="A3C07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7FA1"/>
    <w:multiLevelType w:val="hybridMultilevel"/>
    <w:tmpl w:val="7A385624"/>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4B7935"/>
    <w:multiLevelType w:val="hybridMultilevel"/>
    <w:tmpl w:val="F496A418"/>
    <w:lvl w:ilvl="0" w:tplc="9B0CB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C3644"/>
    <w:multiLevelType w:val="multilevel"/>
    <w:tmpl w:val="387A01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E922D4A"/>
    <w:multiLevelType w:val="hybridMultilevel"/>
    <w:tmpl w:val="7D9ADD2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B55DFF"/>
    <w:multiLevelType w:val="hybridMultilevel"/>
    <w:tmpl w:val="7BCE29BE"/>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166E7B"/>
    <w:multiLevelType w:val="hybridMultilevel"/>
    <w:tmpl w:val="7AD24506"/>
    <w:lvl w:ilvl="0" w:tplc="49FE06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B76631"/>
    <w:multiLevelType w:val="hybridMultilevel"/>
    <w:tmpl w:val="89F89A5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17067C"/>
    <w:multiLevelType w:val="multilevel"/>
    <w:tmpl w:val="F006E0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03B3B95"/>
    <w:multiLevelType w:val="multilevel"/>
    <w:tmpl w:val="0A7806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7192600"/>
    <w:multiLevelType w:val="hybridMultilevel"/>
    <w:tmpl w:val="A5FAE684"/>
    <w:lvl w:ilvl="0" w:tplc="1034E84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1D0A8A"/>
    <w:multiLevelType w:val="multilevel"/>
    <w:tmpl w:val="F22AD4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661D2"/>
    <w:multiLevelType w:val="hybridMultilevel"/>
    <w:tmpl w:val="5A748BFC"/>
    <w:lvl w:ilvl="0" w:tplc="10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6B28C0"/>
    <w:multiLevelType w:val="hybridMultilevel"/>
    <w:tmpl w:val="89F89A5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BF0544"/>
    <w:multiLevelType w:val="hybridMultilevel"/>
    <w:tmpl w:val="5A748BF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B04897"/>
    <w:multiLevelType w:val="multilevel"/>
    <w:tmpl w:val="313E61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CAE31CF"/>
    <w:multiLevelType w:val="hybridMultilevel"/>
    <w:tmpl w:val="26CEFC20"/>
    <w:lvl w:ilvl="0" w:tplc="1009001B">
      <w:start w:val="1"/>
      <w:numFmt w:val="lowerRoman"/>
      <w:lvlText w:val="%1."/>
      <w:lvlJc w:val="right"/>
      <w:pPr>
        <w:ind w:left="720" w:hanging="360"/>
      </w:pPr>
    </w:lvl>
    <w:lvl w:ilvl="1" w:tplc="648A99CC">
      <w:start w:val="1"/>
      <w:numFmt w:val="lowerRoman"/>
      <w:lvlText w:val="%2)"/>
      <w:lvlJc w:val="left"/>
      <w:pPr>
        <w:ind w:left="1800" w:hanging="720"/>
      </w:pPr>
      <w:rPr>
        <w:rFonts w:hint="default"/>
      </w:rPr>
    </w:lvl>
    <w:lvl w:ilvl="2" w:tplc="004A6E7A">
      <w:start w:val="1"/>
      <w:numFmt w:val="lowerLetter"/>
      <w:lvlText w:val="(%3)"/>
      <w:lvlJc w:val="left"/>
      <w:pPr>
        <w:ind w:left="2340" w:hanging="360"/>
      </w:pPr>
      <w:rPr>
        <w:rFonts w:hint="default"/>
      </w:rPr>
    </w:lvl>
    <w:lvl w:ilvl="3" w:tplc="DF6AA506">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86762A"/>
    <w:multiLevelType w:val="hybridMultilevel"/>
    <w:tmpl w:val="D8A0F034"/>
    <w:lvl w:ilvl="0" w:tplc="8D241CB4">
      <w:start w:val="1"/>
      <w:numFmt w:val="bullet"/>
      <w:lvlText w:val="•"/>
      <w:lvlJc w:val="left"/>
      <w:pPr>
        <w:tabs>
          <w:tab w:val="num" w:pos="720"/>
        </w:tabs>
        <w:ind w:left="720" w:hanging="360"/>
      </w:pPr>
      <w:rPr>
        <w:rFonts w:ascii="Arial" w:hAnsi="Arial" w:hint="default"/>
      </w:rPr>
    </w:lvl>
    <w:lvl w:ilvl="1" w:tplc="77A43008" w:tentative="1">
      <w:start w:val="1"/>
      <w:numFmt w:val="bullet"/>
      <w:lvlText w:val="•"/>
      <w:lvlJc w:val="left"/>
      <w:pPr>
        <w:tabs>
          <w:tab w:val="num" w:pos="1440"/>
        </w:tabs>
        <w:ind w:left="1440" w:hanging="360"/>
      </w:pPr>
      <w:rPr>
        <w:rFonts w:ascii="Arial" w:hAnsi="Arial" w:hint="default"/>
      </w:rPr>
    </w:lvl>
    <w:lvl w:ilvl="2" w:tplc="FF786A42" w:tentative="1">
      <w:start w:val="1"/>
      <w:numFmt w:val="bullet"/>
      <w:lvlText w:val="•"/>
      <w:lvlJc w:val="left"/>
      <w:pPr>
        <w:tabs>
          <w:tab w:val="num" w:pos="2160"/>
        </w:tabs>
        <w:ind w:left="2160" w:hanging="360"/>
      </w:pPr>
      <w:rPr>
        <w:rFonts w:ascii="Arial" w:hAnsi="Arial" w:hint="default"/>
      </w:rPr>
    </w:lvl>
    <w:lvl w:ilvl="3" w:tplc="C6240C8E" w:tentative="1">
      <w:start w:val="1"/>
      <w:numFmt w:val="bullet"/>
      <w:lvlText w:val="•"/>
      <w:lvlJc w:val="left"/>
      <w:pPr>
        <w:tabs>
          <w:tab w:val="num" w:pos="2880"/>
        </w:tabs>
        <w:ind w:left="2880" w:hanging="360"/>
      </w:pPr>
      <w:rPr>
        <w:rFonts w:ascii="Arial" w:hAnsi="Arial" w:hint="default"/>
      </w:rPr>
    </w:lvl>
    <w:lvl w:ilvl="4" w:tplc="1EA27DC6" w:tentative="1">
      <w:start w:val="1"/>
      <w:numFmt w:val="bullet"/>
      <w:lvlText w:val="•"/>
      <w:lvlJc w:val="left"/>
      <w:pPr>
        <w:tabs>
          <w:tab w:val="num" w:pos="3600"/>
        </w:tabs>
        <w:ind w:left="3600" w:hanging="360"/>
      </w:pPr>
      <w:rPr>
        <w:rFonts w:ascii="Arial" w:hAnsi="Arial" w:hint="default"/>
      </w:rPr>
    </w:lvl>
    <w:lvl w:ilvl="5" w:tplc="8C4CD00E" w:tentative="1">
      <w:start w:val="1"/>
      <w:numFmt w:val="bullet"/>
      <w:lvlText w:val="•"/>
      <w:lvlJc w:val="left"/>
      <w:pPr>
        <w:tabs>
          <w:tab w:val="num" w:pos="4320"/>
        </w:tabs>
        <w:ind w:left="4320" w:hanging="360"/>
      </w:pPr>
      <w:rPr>
        <w:rFonts w:ascii="Arial" w:hAnsi="Arial" w:hint="default"/>
      </w:rPr>
    </w:lvl>
    <w:lvl w:ilvl="6" w:tplc="34C6E4EA" w:tentative="1">
      <w:start w:val="1"/>
      <w:numFmt w:val="bullet"/>
      <w:lvlText w:val="•"/>
      <w:lvlJc w:val="left"/>
      <w:pPr>
        <w:tabs>
          <w:tab w:val="num" w:pos="5040"/>
        </w:tabs>
        <w:ind w:left="5040" w:hanging="360"/>
      </w:pPr>
      <w:rPr>
        <w:rFonts w:ascii="Arial" w:hAnsi="Arial" w:hint="default"/>
      </w:rPr>
    </w:lvl>
    <w:lvl w:ilvl="7" w:tplc="AC0CE764" w:tentative="1">
      <w:start w:val="1"/>
      <w:numFmt w:val="bullet"/>
      <w:lvlText w:val="•"/>
      <w:lvlJc w:val="left"/>
      <w:pPr>
        <w:tabs>
          <w:tab w:val="num" w:pos="5760"/>
        </w:tabs>
        <w:ind w:left="5760" w:hanging="360"/>
      </w:pPr>
      <w:rPr>
        <w:rFonts w:ascii="Arial" w:hAnsi="Arial" w:hint="default"/>
      </w:rPr>
    </w:lvl>
    <w:lvl w:ilvl="8" w:tplc="97369E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204A8C"/>
    <w:multiLevelType w:val="hybridMultilevel"/>
    <w:tmpl w:val="7D9ADD26"/>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A46EF1"/>
    <w:multiLevelType w:val="hybridMultilevel"/>
    <w:tmpl w:val="B34E51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AB3B30"/>
    <w:multiLevelType w:val="multilevel"/>
    <w:tmpl w:val="A3CA27C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6E4644E"/>
    <w:multiLevelType w:val="multilevel"/>
    <w:tmpl w:val="AE161D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7082E8B"/>
    <w:multiLevelType w:val="hybridMultilevel"/>
    <w:tmpl w:val="785247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6D5A4A"/>
    <w:multiLevelType w:val="hybridMultilevel"/>
    <w:tmpl w:val="24764B40"/>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21543C"/>
    <w:multiLevelType w:val="hybridMultilevel"/>
    <w:tmpl w:val="7BCE29BE"/>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26645E"/>
    <w:multiLevelType w:val="hybridMultilevel"/>
    <w:tmpl w:val="041C27EE"/>
    <w:lvl w:ilvl="0" w:tplc="1009001B">
      <w:start w:val="1"/>
      <w:numFmt w:val="lowerRoman"/>
      <w:lvlText w:val="%1."/>
      <w:lvlJc w:val="right"/>
      <w:pPr>
        <w:ind w:left="720" w:hanging="360"/>
      </w:pPr>
    </w:lvl>
    <w:lvl w:ilvl="1" w:tplc="648A99CC">
      <w:start w:val="1"/>
      <w:numFmt w:val="lowerRoman"/>
      <w:lvlText w:val="%2)"/>
      <w:lvlJc w:val="left"/>
      <w:pPr>
        <w:ind w:left="1800" w:hanging="720"/>
      </w:pPr>
      <w:rPr>
        <w:rFonts w:hint="default"/>
      </w:rPr>
    </w:lvl>
    <w:lvl w:ilvl="2" w:tplc="004A6E7A">
      <w:start w:val="1"/>
      <w:numFmt w:val="lowerLetter"/>
      <w:lvlText w:val="(%3)"/>
      <w:lvlJc w:val="left"/>
      <w:pPr>
        <w:ind w:left="2340" w:hanging="360"/>
      </w:pPr>
      <w:rPr>
        <w:rFonts w:hint="default"/>
      </w:rPr>
    </w:lvl>
    <w:lvl w:ilvl="3" w:tplc="DF6AA506">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E459B1"/>
    <w:multiLevelType w:val="hybridMultilevel"/>
    <w:tmpl w:val="232E0162"/>
    <w:lvl w:ilvl="0" w:tplc="1009001B">
      <w:start w:val="1"/>
      <w:numFmt w:val="lowerRoman"/>
      <w:lvlText w:val="%1."/>
      <w:lvlJc w:val="right"/>
      <w:pPr>
        <w:tabs>
          <w:tab w:val="num" w:pos="720"/>
        </w:tabs>
        <w:ind w:left="720" w:hanging="360"/>
      </w:pPr>
      <w:rPr>
        <w:rFonts w:hint="default"/>
      </w:rPr>
    </w:lvl>
    <w:lvl w:ilvl="1" w:tplc="61D0D762" w:tentative="1">
      <w:start w:val="1"/>
      <w:numFmt w:val="bullet"/>
      <w:lvlText w:val=""/>
      <w:lvlJc w:val="left"/>
      <w:pPr>
        <w:tabs>
          <w:tab w:val="num" w:pos="1440"/>
        </w:tabs>
        <w:ind w:left="1440" w:hanging="360"/>
      </w:pPr>
      <w:rPr>
        <w:rFonts w:ascii="Symbol" w:hAnsi="Symbol" w:hint="default"/>
      </w:rPr>
    </w:lvl>
    <w:lvl w:ilvl="2" w:tplc="8BCC9486" w:tentative="1">
      <w:start w:val="1"/>
      <w:numFmt w:val="bullet"/>
      <w:lvlText w:val=""/>
      <w:lvlJc w:val="left"/>
      <w:pPr>
        <w:tabs>
          <w:tab w:val="num" w:pos="2160"/>
        </w:tabs>
        <w:ind w:left="2160" w:hanging="360"/>
      </w:pPr>
      <w:rPr>
        <w:rFonts w:ascii="Symbol" w:hAnsi="Symbol" w:hint="default"/>
      </w:rPr>
    </w:lvl>
    <w:lvl w:ilvl="3" w:tplc="6550417E" w:tentative="1">
      <w:start w:val="1"/>
      <w:numFmt w:val="bullet"/>
      <w:lvlText w:val=""/>
      <w:lvlJc w:val="left"/>
      <w:pPr>
        <w:tabs>
          <w:tab w:val="num" w:pos="2880"/>
        </w:tabs>
        <w:ind w:left="2880" w:hanging="360"/>
      </w:pPr>
      <w:rPr>
        <w:rFonts w:ascii="Symbol" w:hAnsi="Symbol" w:hint="default"/>
      </w:rPr>
    </w:lvl>
    <w:lvl w:ilvl="4" w:tplc="02AE4640" w:tentative="1">
      <w:start w:val="1"/>
      <w:numFmt w:val="bullet"/>
      <w:lvlText w:val=""/>
      <w:lvlJc w:val="left"/>
      <w:pPr>
        <w:tabs>
          <w:tab w:val="num" w:pos="3600"/>
        </w:tabs>
        <w:ind w:left="3600" w:hanging="360"/>
      </w:pPr>
      <w:rPr>
        <w:rFonts w:ascii="Symbol" w:hAnsi="Symbol" w:hint="default"/>
      </w:rPr>
    </w:lvl>
    <w:lvl w:ilvl="5" w:tplc="51F495AA" w:tentative="1">
      <w:start w:val="1"/>
      <w:numFmt w:val="bullet"/>
      <w:lvlText w:val=""/>
      <w:lvlJc w:val="left"/>
      <w:pPr>
        <w:tabs>
          <w:tab w:val="num" w:pos="4320"/>
        </w:tabs>
        <w:ind w:left="4320" w:hanging="360"/>
      </w:pPr>
      <w:rPr>
        <w:rFonts w:ascii="Symbol" w:hAnsi="Symbol" w:hint="default"/>
      </w:rPr>
    </w:lvl>
    <w:lvl w:ilvl="6" w:tplc="32B6C0FA" w:tentative="1">
      <w:start w:val="1"/>
      <w:numFmt w:val="bullet"/>
      <w:lvlText w:val=""/>
      <w:lvlJc w:val="left"/>
      <w:pPr>
        <w:tabs>
          <w:tab w:val="num" w:pos="5040"/>
        </w:tabs>
        <w:ind w:left="5040" w:hanging="360"/>
      </w:pPr>
      <w:rPr>
        <w:rFonts w:ascii="Symbol" w:hAnsi="Symbol" w:hint="default"/>
      </w:rPr>
    </w:lvl>
    <w:lvl w:ilvl="7" w:tplc="AEA8E3F0" w:tentative="1">
      <w:start w:val="1"/>
      <w:numFmt w:val="bullet"/>
      <w:lvlText w:val=""/>
      <w:lvlJc w:val="left"/>
      <w:pPr>
        <w:tabs>
          <w:tab w:val="num" w:pos="5760"/>
        </w:tabs>
        <w:ind w:left="5760" w:hanging="360"/>
      </w:pPr>
      <w:rPr>
        <w:rFonts w:ascii="Symbol" w:hAnsi="Symbol" w:hint="default"/>
      </w:rPr>
    </w:lvl>
    <w:lvl w:ilvl="8" w:tplc="E9BEDB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5614CC"/>
    <w:multiLevelType w:val="hybridMultilevel"/>
    <w:tmpl w:val="15582F26"/>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D3607"/>
    <w:multiLevelType w:val="hybridMultilevel"/>
    <w:tmpl w:val="B1AA72BA"/>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F3DBD"/>
    <w:multiLevelType w:val="hybridMultilevel"/>
    <w:tmpl w:val="97868E90"/>
    <w:lvl w:ilvl="0" w:tplc="CAEA02B4">
      <w:start w:val="2"/>
      <w:numFmt w:val="lowerLetter"/>
      <w:lvlText w:val="%1."/>
      <w:lvlJc w:val="left"/>
      <w:pPr>
        <w:ind w:left="467" w:hanging="360"/>
      </w:pPr>
      <w:rPr>
        <w:rFonts w:ascii="Calibri" w:eastAsia="Calibri" w:hAnsi="Calibri" w:cs="Calibri" w:hint="default"/>
        <w:w w:val="99"/>
        <w:sz w:val="20"/>
        <w:szCs w:val="20"/>
        <w:lang w:val="en-CA" w:eastAsia="en-US" w:bidi="ar-SA"/>
      </w:rPr>
    </w:lvl>
    <w:lvl w:ilvl="1" w:tplc="0C56B7AC">
      <w:start w:val="1"/>
      <w:numFmt w:val="lowerRoman"/>
      <w:lvlText w:val="%2."/>
      <w:lvlJc w:val="left"/>
      <w:pPr>
        <w:ind w:left="856" w:hanging="383"/>
      </w:pPr>
      <w:rPr>
        <w:rFonts w:ascii="Calibri" w:eastAsia="Calibri" w:hAnsi="Calibri" w:cs="Calibri" w:hint="default"/>
        <w:spacing w:val="-1"/>
        <w:w w:val="99"/>
        <w:sz w:val="20"/>
        <w:szCs w:val="20"/>
        <w:lang w:val="en-CA" w:eastAsia="en-US" w:bidi="ar-SA"/>
      </w:rPr>
    </w:lvl>
    <w:lvl w:ilvl="2" w:tplc="EEFE4444">
      <w:numFmt w:val="bullet"/>
      <w:lvlText w:val="•"/>
      <w:lvlJc w:val="left"/>
      <w:pPr>
        <w:ind w:left="1252" w:hanging="383"/>
      </w:pPr>
      <w:rPr>
        <w:rFonts w:hint="default"/>
        <w:lang w:val="en-CA" w:eastAsia="en-US" w:bidi="ar-SA"/>
      </w:rPr>
    </w:lvl>
    <w:lvl w:ilvl="3" w:tplc="509CEEE6">
      <w:numFmt w:val="bullet"/>
      <w:lvlText w:val="•"/>
      <w:lvlJc w:val="left"/>
      <w:pPr>
        <w:ind w:left="1644" w:hanging="383"/>
      </w:pPr>
      <w:rPr>
        <w:rFonts w:hint="default"/>
        <w:lang w:val="en-CA" w:eastAsia="en-US" w:bidi="ar-SA"/>
      </w:rPr>
    </w:lvl>
    <w:lvl w:ilvl="4" w:tplc="75049EB6">
      <w:numFmt w:val="bullet"/>
      <w:lvlText w:val="•"/>
      <w:lvlJc w:val="left"/>
      <w:pPr>
        <w:ind w:left="2036" w:hanging="383"/>
      </w:pPr>
      <w:rPr>
        <w:rFonts w:hint="default"/>
        <w:lang w:val="en-CA" w:eastAsia="en-US" w:bidi="ar-SA"/>
      </w:rPr>
    </w:lvl>
    <w:lvl w:ilvl="5" w:tplc="35D0F8FA">
      <w:numFmt w:val="bullet"/>
      <w:lvlText w:val="•"/>
      <w:lvlJc w:val="left"/>
      <w:pPr>
        <w:ind w:left="2428" w:hanging="383"/>
      </w:pPr>
      <w:rPr>
        <w:rFonts w:hint="default"/>
        <w:lang w:val="en-CA" w:eastAsia="en-US" w:bidi="ar-SA"/>
      </w:rPr>
    </w:lvl>
    <w:lvl w:ilvl="6" w:tplc="300A44F4">
      <w:numFmt w:val="bullet"/>
      <w:lvlText w:val="•"/>
      <w:lvlJc w:val="left"/>
      <w:pPr>
        <w:ind w:left="2820" w:hanging="383"/>
      </w:pPr>
      <w:rPr>
        <w:rFonts w:hint="default"/>
        <w:lang w:val="en-CA" w:eastAsia="en-US" w:bidi="ar-SA"/>
      </w:rPr>
    </w:lvl>
    <w:lvl w:ilvl="7" w:tplc="9A86A216">
      <w:numFmt w:val="bullet"/>
      <w:lvlText w:val="•"/>
      <w:lvlJc w:val="left"/>
      <w:pPr>
        <w:ind w:left="3212" w:hanging="383"/>
      </w:pPr>
      <w:rPr>
        <w:rFonts w:hint="default"/>
        <w:lang w:val="en-CA" w:eastAsia="en-US" w:bidi="ar-SA"/>
      </w:rPr>
    </w:lvl>
    <w:lvl w:ilvl="8" w:tplc="B13E17BE">
      <w:numFmt w:val="bullet"/>
      <w:lvlText w:val="•"/>
      <w:lvlJc w:val="left"/>
      <w:pPr>
        <w:ind w:left="3604" w:hanging="383"/>
      </w:pPr>
      <w:rPr>
        <w:rFonts w:hint="default"/>
        <w:lang w:val="en-CA" w:eastAsia="en-US" w:bidi="ar-SA"/>
      </w:rPr>
    </w:lvl>
  </w:abstractNum>
  <w:abstractNum w:abstractNumId="31" w15:restartNumberingAfterBreak="0">
    <w:nsid w:val="560A0440"/>
    <w:multiLevelType w:val="hybridMultilevel"/>
    <w:tmpl w:val="F7A2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C2889"/>
    <w:multiLevelType w:val="multilevel"/>
    <w:tmpl w:val="50E004F2"/>
    <w:lvl w:ilvl="0">
      <w:start w:val="1"/>
      <w:numFmt w:val="lowerRoman"/>
      <w:lvlText w:val="%1."/>
      <w:lvlJc w:val="right"/>
      <w:pPr>
        <w:tabs>
          <w:tab w:val="num" w:pos="720"/>
        </w:tabs>
        <w:ind w:left="720" w:hanging="360"/>
      </w:pPr>
    </w:lvl>
    <w:lvl w:ilvl="1">
      <w:start w:val="12"/>
      <w:numFmt w:val="lowerRoman"/>
      <w:lvlText w:val="%2."/>
      <w:lvlJc w:val="left"/>
      <w:pPr>
        <w:ind w:left="1800" w:hanging="72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6005C2F"/>
    <w:multiLevelType w:val="hybridMultilevel"/>
    <w:tmpl w:val="E9E48982"/>
    <w:lvl w:ilvl="0" w:tplc="E80817FA">
      <w:start w:val="1"/>
      <w:numFmt w:val="decimal"/>
      <w:pStyle w:val="By-lawbodytext"/>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8781602"/>
    <w:multiLevelType w:val="hybridMultilevel"/>
    <w:tmpl w:val="20F0FB70"/>
    <w:lvl w:ilvl="0" w:tplc="E8849B0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26776"/>
    <w:multiLevelType w:val="multilevel"/>
    <w:tmpl w:val="C96252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DE52CE0"/>
    <w:multiLevelType w:val="hybridMultilevel"/>
    <w:tmpl w:val="A7C48056"/>
    <w:lvl w:ilvl="0" w:tplc="0A76A862">
      <w:start w:val="1"/>
      <w:numFmt w:val="bullet"/>
      <w:lvlText w:val="•"/>
      <w:lvlJc w:val="left"/>
      <w:pPr>
        <w:tabs>
          <w:tab w:val="num" w:pos="720"/>
        </w:tabs>
        <w:ind w:left="720" w:hanging="360"/>
      </w:pPr>
      <w:rPr>
        <w:rFonts w:ascii="Arial" w:hAnsi="Arial" w:hint="default"/>
      </w:rPr>
    </w:lvl>
    <w:lvl w:ilvl="1" w:tplc="34AAAB9A" w:tentative="1">
      <w:start w:val="1"/>
      <w:numFmt w:val="bullet"/>
      <w:lvlText w:val="•"/>
      <w:lvlJc w:val="left"/>
      <w:pPr>
        <w:tabs>
          <w:tab w:val="num" w:pos="1440"/>
        </w:tabs>
        <w:ind w:left="1440" w:hanging="360"/>
      </w:pPr>
      <w:rPr>
        <w:rFonts w:ascii="Arial" w:hAnsi="Arial" w:hint="default"/>
      </w:rPr>
    </w:lvl>
    <w:lvl w:ilvl="2" w:tplc="D1A07080" w:tentative="1">
      <w:start w:val="1"/>
      <w:numFmt w:val="bullet"/>
      <w:lvlText w:val="•"/>
      <w:lvlJc w:val="left"/>
      <w:pPr>
        <w:tabs>
          <w:tab w:val="num" w:pos="2160"/>
        </w:tabs>
        <w:ind w:left="2160" w:hanging="360"/>
      </w:pPr>
      <w:rPr>
        <w:rFonts w:ascii="Arial" w:hAnsi="Arial" w:hint="default"/>
      </w:rPr>
    </w:lvl>
    <w:lvl w:ilvl="3" w:tplc="5338F6C4" w:tentative="1">
      <w:start w:val="1"/>
      <w:numFmt w:val="bullet"/>
      <w:lvlText w:val="•"/>
      <w:lvlJc w:val="left"/>
      <w:pPr>
        <w:tabs>
          <w:tab w:val="num" w:pos="2880"/>
        </w:tabs>
        <w:ind w:left="2880" w:hanging="360"/>
      </w:pPr>
      <w:rPr>
        <w:rFonts w:ascii="Arial" w:hAnsi="Arial" w:hint="default"/>
      </w:rPr>
    </w:lvl>
    <w:lvl w:ilvl="4" w:tplc="6B0C117E" w:tentative="1">
      <w:start w:val="1"/>
      <w:numFmt w:val="bullet"/>
      <w:lvlText w:val="•"/>
      <w:lvlJc w:val="left"/>
      <w:pPr>
        <w:tabs>
          <w:tab w:val="num" w:pos="3600"/>
        </w:tabs>
        <w:ind w:left="3600" w:hanging="360"/>
      </w:pPr>
      <w:rPr>
        <w:rFonts w:ascii="Arial" w:hAnsi="Arial" w:hint="default"/>
      </w:rPr>
    </w:lvl>
    <w:lvl w:ilvl="5" w:tplc="8DF0A3A8" w:tentative="1">
      <w:start w:val="1"/>
      <w:numFmt w:val="bullet"/>
      <w:lvlText w:val="•"/>
      <w:lvlJc w:val="left"/>
      <w:pPr>
        <w:tabs>
          <w:tab w:val="num" w:pos="4320"/>
        </w:tabs>
        <w:ind w:left="4320" w:hanging="360"/>
      </w:pPr>
      <w:rPr>
        <w:rFonts w:ascii="Arial" w:hAnsi="Arial" w:hint="default"/>
      </w:rPr>
    </w:lvl>
    <w:lvl w:ilvl="6" w:tplc="14D0B1EC" w:tentative="1">
      <w:start w:val="1"/>
      <w:numFmt w:val="bullet"/>
      <w:lvlText w:val="•"/>
      <w:lvlJc w:val="left"/>
      <w:pPr>
        <w:tabs>
          <w:tab w:val="num" w:pos="5040"/>
        </w:tabs>
        <w:ind w:left="5040" w:hanging="360"/>
      </w:pPr>
      <w:rPr>
        <w:rFonts w:ascii="Arial" w:hAnsi="Arial" w:hint="default"/>
      </w:rPr>
    </w:lvl>
    <w:lvl w:ilvl="7" w:tplc="600035FC" w:tentative="1">
      <w:start w:val="1"/>
      <w:numFmt w:val="bullet"/>
      <w:lvlText w:val="•"/>
      <w:lvlJc w:val="left"/>
      <w:pPr>
        <w:tabs>
          <w:tab w:val="num" w:pos="5760"/>
        </w:tabs>
        <w:ind w:left="5760" w:hanging="360"/>
      </w:pPr>
      <w:rPr>
        <w:rFonts w:ascii="Arial" w:hAnsi="Arial" w:hint="default"/>
      </w:rPr>
    </w:lvl>
    <w:lvl w:ilvl="8" w:tplc="4D6EF05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3558ED"/>
    <w:multiLevelType w:val="hybridMultilevel"/>
    <w:tmpl w:val="7972AAE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2F4C06"/>
    <w:multiLevelType w:val="hybridMultilevel"/>
    <w:tmpl w:val="AB44FB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5165C5"/>
    <w:multiLevelType w:val="multilevel"/>
    <w:tmpl w:val="1DB29C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9051761"/>
    <w:multiLevelType w:val="hybridMultilevel"/>
    <w:tmpl w:val="29002D4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CC15A9"/>
    <w:multiLevelType w:val="hybridMultilevel"/>
    <w:tmpl w:val="707CAB36"/>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71CAB"/>
    <w:multiLevelType w:val="multilevel"/>
    <w:tmpl w:val="FAC27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EAD094A"/>
    <w:multiLevelType w:val="multilevel"/>
    <w:tmpl w:val="28CA33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4"/>
  </w:num>
  <w:num w:numId="2">
    <w:abstractNumId w:val="43"/>
  </w:num>
  <w:num w:numId="3">
    <w:abstractNumId w:val="16"/>
  </w:num>
  <w:num w:numId="4">
    <w:abstractNumId w:val="26"/>
  </w:num>
  <w:num w:numId="5">
    <w:abstractNumId w:val="39"/>
  </w:num>
  <w:num w:numId="6">
    <w:abstractNumId w:val="42"/>
  </w:num>
  <w:num w:numId="7">
    <w:abstractNumId w:val="28"/>
  </w:num>
  <w:num w:numId="8">
    <w:abstractNumId w:val="3"/>
  </w:num>
  <w:num w:numId="9">
    <w:abstractNumId w:val="29"/>
  </w:num>
  <w:num w:numId="10">
    <w:abstractNumId w:val="34"/>
  </w:num>
  <w:num w:numId="11">
    <w:abstractNumId w:val="4"/>
  </w:num>
  <w:num w:numId="12">
    <w:abstractNumId w:val="9"/>
  </w:num>
  <w:num w:numId="13">
    <w:abstractNumId w:val="17"/>
  </w:num>
  <w:num w:numId="14">
    <w:abstractNumId w:val="10"/>
  </w:num>
  <w:num w:numId="15">
    <w:abstractNumId w:val="12"/>
  </w:num>
  <w:num w:numId="16">
    <w:abstractNumId w:val="21"/>
  </w:num>
  <w:num w:numId="17">
    <w:abstractNumId w:val="8"/>
  </w:num>
  <w:num w:numId="18">
    <w:abstractNumId w:val="37"/>
  </w:num>
  <w:num w:numId="19">
    <w:abstractNumId w:val="0"/>
  </w:num>
  <w:num w:numId="20">
    <w:abstractNumId w:val="40"/>
  </w:num>
  <w:num w:numId="21">
    <w:abstractNumId w:val="33"/>
  </w:num>
  <w:num w:numId="22">
    <w:abstractNumId w:val="41"/>
  </w:num>
  <w:num w:numId="23">
    <w:abstractNumId w:val="32"/>
  </w:num>
  <w:num w:numId="24">
    <w:abstractNumId w:val="35"/>
  </w:num>
  <w:num w:numId="25">
    <w:abstractNumId w:val="27"/>
  </w:num>
  <w:num w:numId="26">
    <w:abstractNumId w:val="36"/>
  </w:num>
  <w:num w:numId="27">
    <w:abstractNumId w:val="18"/>
  </w:num>
  <w:num w:numId="28">
    <w:abstractNumId w:val="14"/>
  </w:num>
  <w:num w:numId="29">
    <w:abstractNumId w:val="2"/>
  </w:num>
  <w:num w:numId="30">
    <w:abstractNumId w:val="22"/>
  </w:num>
  <w:num w:numId="31">
    <w:abstractNumId w:val="30"/>
  </w:num>
  <w:num w:numId="32">
    <w:abstractNumId w:val="1"/>
  </w:num>
  <w:num w:numId="33">
    <w:abstractNumId w:val="20"/>
  </w:num>
  <w:num w:numId="34">
    <w:abstractNumId w:val="7"/>
  </w:num>
  <w:num w:numId="35">
    <w:abstractNumId w:val="11"/>
  </w:num>
  <w:num w:numId="36">
    <w:abstractNumId w:val="31"/>
  </w:num>
  <w:num w:numId="37">
    <w:abstractNumId w:val="5"/>
  </w:num>
  <w:num w:numId="38">
    <w:abstractNumId w:val="19"/>
  </w:num>
  <w:num w:numId="39">
    <w:abstractNumId w:val="25"/>
  </w:num>
  <w:num w:numId="40">
    <w:abstractNumId w:val="6"/>
  </w:num>
  <w:num w:numId="41">
    <w:abstractNumId w:val="15"/>
  </w:num>
  <w:num w:numId="42">
    <w:abstractNumId w:val="13"/>
  </w:num>
  <w:num w:numId="43">
    <w:abstractNumId w:val="3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8D"/>
    <w:rsid w:val="00002C59"/>
    <w:rsid w:val="00003612"/>
    <w:rsid w:val="0000632F"/>
    <w:rsid w:val="0002058C"/>
    <w:rsid w:val="000265C3"/>
    <w:rsid w:val="00031A31"/>
    <w:rsid w:val="000334C8"/>
    <w:rsid w:val="00035597"/>
    <w:rsid w:val="00040304"/>
    <w:rsid w:val="0004073F"/>
    <w:rsid w:val="0004351C"/>
    <w:rsid w:val="000623AD"/>
    <w:rsid w:val="000821C7"/>
    <w:rsid w:val="00085E99"/>
    <w:rsid w:val="000A4683"/>
    <w:rsid w:val="000A7BFC"/>
    <w:rsid w:val="000B25BC"/>
    <w:rsid w:val="000D1A3A"/>
    <w:rsid w:val="000D258D"/>
    <w:rsid w:val="000F0BC5"/>
    <w:rsid w:val="001003F1"/>
    <w:rsid w:val="00106EBE"/>
    <w:rsid w:val="001247FC"/>
    <w:rsid w:val="00125BE5"/>
    <w:rsid w:val="001327C0"/>
    <w:rsid w:val="001436E1"/>
    <w:rsid w:val="00164888"/>
    <w:rsid w:val="001824D0"/>
    <w:rsid w:val="001874EF"/>
    <w:rsid w:val="001A1895"/>
    <w:rsid w:val="001A5718"/>
    <w:rsid w:val="001C5039"/>
    <w:rsid w:val="001C6CE1"/>
    <w:rsid w:val="001C73DB"/>
    <w:rsid w:val="001D0B95"/>
    <w:rsid w:val="001E00B5"/>
    <w:rsid w:val="001E2749"/>
    <w:rsid w:val="001F745B"/>
    <w:rsid w:val="002115F1"/>
    <w:rsid w:val="002440E9"/>
    <w:rsid w:val="00245EC0"/>
    <w:rsid w:val="00282057"/>
    <w:rsid w:val="002820FF"/>
    <w:rsid w:val="00282DCB"/>
    <w:rsid w:val="00283428"/>
    <w:rsid w:val="002A67AE"/>
    <w:rsid w:val="002C255B"/>
    <w:rsid w:val="002C422F"/>
    <w:rsid w:val="002E17CD"/>
    <w:rsid w:val="0031230F"/>
    <w:rsid w:val="003126AC"/>
    <w:rsid w:val="0031773A"/>
    <w:rsid w:val="00321007"/>
    <w:rsid w:val="0033509A"/>
    <w:rsid w:val="00340B3A"/>
    <w:rsid w:val="003420EC"/>
    <w:rsid w:val="00345657"/>
    <w:rsid w:val="00352651"/>
    <w:rsid w:val="00354E21"/>
    <w:rsid w:val="003642FB"/>
    <w:rsid w:val="00365C5E"/>
    <w:rsid w:val="00373479"/>
    <w:rsid w:val="00376757"/>
    <w:rsid w:val="00381871"/>
    <w:rsid w:val="00385140"/>
    <w:rsid w:val="003A1B2B"/>
    <w:rsid w:val="003A5A82"/>
    <w:rsid w:val="003C4659"/>
    <w:rsid w:val="003C5618"/>
    <w:rsid w:val="003D3B9A"/>
    <w:rsid w:val="003D4D38"/>
    <w:rsid w:val="003E537B"/>
    <w:rsid w:val="003E62F4"/>
    <w:rsid w:val="003F0ECF"/>
    <w:rsid w:val="003F521F"/>
    <w:rsid w:val="003F7A26"/>
    <w:rsid w:val="00402307"/>
    <w:rsid w:val="004039A7"/>
    <w:rsid w:val="00413061"/>
    <w:rsid w:val="00414107"/>
    <w:rsid w:val="00431C9C"/>
    <w:rsid w:val="0044141F"/>
    <w:rsid w:val="00443355"/>
    <w:rsid w:val="004475BC"/>
    <w:rsid w:val="00447BED"/>
    <w:rsid w:val="0045146F"/>
    <w:rsid w:val="00452654"/>
    <w:rsid w:val="00486DBA"/>
    <w:rsid w:val="00487EBD"/>
    <w:rsid w:val="00493B2A"/>
    <w:rsid w:val="004D0622"/>
    <w:rsid w:val="004D0B88"/>
    <w:rsid w:val="004E314D"/>
    <w:rsid w:val="004E652B"/>
    <w:rsid w:val="00507F7B"/>
    <w:rsid w:val="00511B28"/>
    <w:rsid w:val="0051353D"/>
    <w:rsid w:val="00526259"/>
    <w:rsid w:val="005343AC"/>
    <w:rsid w:val="005560BB"/>
    <w:rsid w:val="005603CA"/>
    <w:rsid w:val="00577AA2"/>
    <w:rsid w:val="005863AA"/>
    <w:rsid w:val="005C5BB1"/>
    <w:rsid w:val="005D3BFC"/>
    <w:rsid w:val="005F7406"/>
    <w:rsid w:val="006047CD"/>
    <w:rsid w:val="0060583E"/>
    <w:rsid w:val="0061668E"/>
    <w:rsid w:val="006178FE"/>
    <w:rsid w:val="00621E40"/>
    <w:rsid w:val="0064092F"/>
    <w:rsid w:val="006451E0"/>
    <w:rsid w:val="00656D57"/>
    <w:rsid w:val="006579BD"/>
    <w:rsid w:val="00657EA6"/>
    <w:rsid w:val="00666EB8"/>
    <w:rsid w:val="0066705A"/>
    <w:rsid w:val="006861F3"/>
    <w:rsid w:val="006879AA"/>
    <w:rsid w:val="00690364"/>
    <w:rsid w:val="006911FF"/>
    <w:rsid w:val="006A3968"/>
    <w:rsid w:val="006C48F6"/>
    <w:rsid w:val="006E0299"/>
    <w:rsid w:val="006E1182"/>
    <w:rsid w:val="006F0C24"/>
    <w:rsid w:val="006F4C9B"/>
    <w:rsid w:val="00701A7D"/>
    <w:rsid w:val="00740343"/>
    <w:rsid w:val="00741DCD"/>
    <w:rsid w:val="007610D4"/>
    <w:rsid w:val="007613D5"/>
    <w:rsid w:val="007868D5"/>
    <w:rsid w:val="007A35E7"/>
    <w:rsid w:val="007B1EBC"/>
    <w:rsid w:val="007C40C0"/>
    <w:rsid w:val="007C64FE"/>
    <w:rsid w:val="007D2257"/>
    <w:rsid w:val="007E1D11"/>
    <w:rsid w:val="007E3BB1"/>
    <w:rsid w:val="007E46F2"/>
    <w:rsid w:val="007E4870"/>
    <w:rsid w:val="0080623C"/>
    <w:rsid w:val="00806B19"/>
    <w:rsid w:val="008153E2"/>
    <w:rsid w:val="008207BD"/>
    <w:rsid w:val="0082194F"/>
    <w:rsid w:val="00840C3F"/>
    <w:rsid w:val="00857AA6"/>
    <w:rsid w:val="008603FF"/>
    <w:rsid w:val="00881CAB"/>
    <w:rsid w:val="00893556"/>
    <w:rsid w:val="00897F96"/>
    <w:rsid w:val="008A59FE"/>
    <w:rsid w:val="008B3630"/>
    <w:rsid w:val="008B4202"/>
    <w:rsid w:val="008C75ED"/>
    <w:rsid w:val="008D2950"/>
    <w:rsid w:val="008E105A"/>
    <w:rsid w:val="008E2811"/>
    <w:rsid w:val="00905A5A"/>
    <w:rsid w:val="00923CD3"/>
    <w:rsid w:val="009240EF"/>
    <w:rsid w:val="00926173"/>
    <w:rsid w:val="00932189"/>
    <w:rsid w:val="00976A6B"/>
    <w:rsid w:val="00985231"/>
    <w:rsid w:val="009B5DD2"/>
    <w:rsid w:val="009C5232"/>
    <w:rsid w:val="009D1A34"/>
    <w:rsid w:val="009E1EAD"/>
    <w:rsid w:val="009E5017"/>
    <w:rsid w:val="009F7A86"/>
    <w:rsid w:val="00A06D67"/>
    <w:rsid w:val="00A441F3"/>
    <w:rsid w:val="00A469CC"/>
    <w:rsid w:val="00A65775"/>
    <w:rsid w:val="00A77225"/>
    <w:rsid w:val="00A904CD"/>
    <w:rsid w:val="00AA742E"/>
    <w:rsid w:val="00AB18CF"/>
    <w:rsid w:val="00AC0FA3"/>
    <w:rsid w:val="00AC3AF8"/>
    <w:rsid w:val="00AC55E4"/>
    <w:rsid w:val="00AC5B60"/>
    <w:rsid w:val="00AE1266"/>
    <w:rsid w:val="00AF7142"/>
    <w:rsid w:val="00B01A30"/>
    <w:rsid w:val="00B12674"/>
    <w:rsid w:val="00B20EC9"/>
    <w:rsid w:val="00B320E7"/>
    <w:rsid w:val="00B40F6C"/>
    <w:rsid w:val="00B63079"/>
    <w:rsid w:val="00B86D37"/>
    <w:rsid w:val="00B93CE4"/>
    <w:rsid w:val="00BA1261"/>
    <w:rsid w:val="00BB75DF"/>
    <w:rsid w:val="00BD7E26"/>
    <w:rsid w:val="00C05A39"/>
    <w:rsid w:val="00C21FCE"/>
    <w:rsid w:val="00C22449"/>
    <w:rsid w:val="00C23072"/>
    <w:rsid w:val="00C33FD0"/>
    <w:rsid w:val="00C4138C"/>
    <w:rsid w:val="00C514DA"/>
    <w:rsid w:val="00C7032D"/>
    <w:rsid w:val="00C873DC"/>
    <w:rsid w:val="00C9205D"/>
    <w:rsid w:val="00CA62D6"/>
    <w:rsid w:val="00CE52F7"/>
    <w:rsid w:val="00CE6F36"/>
    <w:rsid w:val="00CF10B9"/>
    <w:rsid w:val="00CF51FF"/>
    <w:rsid w:val="00CF7C3E"/>
    <w:rsid w:val="00D20CE7"/>
    <w:rsid w:val="00D31637"/>
    <w:rsid w:val="00D32547"/>
    <w:rsid w:val="00D32CCF"/>
    <w:rsid w:val="00D44C45"/>
    <w:rsid w:val="00D5147B"/>
    <w:rsid w:val="00D63BA7"/>
    <w:rsid w:val="00D7655A"/>
    <w:rsid w:val="00D76787"/>
    <w:rsid w:val="00D97473"/>
    <w:rsid w:val="00DA11AF"/>
    <w:rsid w:val="00DA6306"/>
    <w:rsid w:val="00DC3474"/>
    <w:rsid w:val="00DD2A07"/>
    <w:rsid w:val="00DD3ED7"/>
    <w:rsid w:val="00DF1F48"/>
    <w:rsid w:val="00E06D66"/>
    <w:rsid w:val="00E35023"/>
    <w:rsid w:val="00E4473A"/>
    <w:rsid w:val="00E47A73"/>
    <w:rsid w:val="00E50B15"/>
    <w:rsid w:val="00E566EC"/>
    <w:rsid w:val="00E644F9"/>
    <w:rsid w:val="00E83D35"/>
    <w:rsid w:val="00E9188A"/>
    <w:rsid w:val="00EA5010"/>
    <w:rsid w:val="00EA5629"/>
    <w:rsid w:val="00EA6EAD"/>
    <w:rsid w:val="00EA6F33"/>
    <w:rsid w:val="00EB1CEA"/>
    <w:rsid w:val="00EB74D9"/>
    <w:rsid w:val="00ED16C6"/>
    <w:rsid w:val="00ED53E4"/>
    <w:rsid w:val="00EE18D0"/>
    <w:rsid w:val="00EF081D"/>
    <w:rsid w:val="00EF2BF0"/>
    <w:rsid w:val="00F07A2A"/>
    <w:rsid w:val="00F141EA"/>
    <w:rsid w:val="00F234AB"/>
    <w:rsid w:val="00F25E07"/>
    <w:rsid w:val="00F54131"/>
    <w:rsid w:val="00F6399D"/>
    <w:rsid w:val="00F8373C"/>
    <w:rsid w:val="00F979B8"/>
    <w:rsid w:val="00FA2E6B"/>
    <w:rsid w:val="00FA30DC"/>
    <w:rsid w:val="00FA4BCC"/>
    <w:rsid w:val="00FA7E78"/>
    <w:rsid w:val="00FD6423"/>
    <w:rsid w:val="00FE34D6"/>
    <w:rsid w:val="00FE3CAE"/>
    <w:rsid w:val="00FE3FF1"/>
    <w:rsid w:val="00FF00A4"/>
    <w:rsid w:val="00FF189F"/>
    <w:rsid w:val="00FF33A0"/>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FA493"/>
  <w14:defaultImageDpi w14:val="32767"/>
  <w15:chartTrackingRefBased/>
  <w15:docId w15:val="{DEDB504D-AD57-7947-A303-0D51D9B4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30"/>
  </w:style>
  <w:style w:type="paragraph" w:styleId="Heading2">
    <w:name w:val="heading 2"/>
    <w:basedOn w:val="Normal"/>
    <w:next w:val="Normal"/>
    <w:link w:val="Heading2Char"/>
    <w:uiPriority w:val="9"/>
    <w:qFormat/>
    <w:rsid w:val="00656D57"/>
    <w:pPr>
      <w:spacing w:before="200" w:line="276" w:lineRule="auto"/>
      <w:outlineLvl w:val="1"/>
    </w:pPr>
    <w:rPr>
      <w:rFonts w:ascii="Cambria" w:eastAsia="Times New Roman" w:hAnsi="Cambria" w:cs="Times New Roman"/>
      <w:b/>
      <w:bCs/>
      <w:sz w:val="26"/>
      <w:szCs w:val="26"/>
      <w:lang w:val="en-C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58D"/>
    <w:rPr>
      <w:color w:val="0563C1" w:themeColor="hyperlink"/>
      <w:u w:val="single"/>
    </w:rPr>
  </w:style>
  <w:style w:type="character" w:customStyle="1" w:styleId="UnresolvedMention1">
    <w:name w:val="Unresolved Mention1"/>
    <w:basedOn w:val="DefaultParagraphFont"/>
    <w:uiPriority w:val="99"/>
    <w:rsid w:val="000D258D"/>
    <w:rPr>
      <w:color w:val="605E5C"/>
      <w:shd w:val="clear" w:color="auto" w:fill="E1DFDD"/>
    </w:rPr>
  </w:style>
  <w:style w:type="character" w:styleId="FollowedHyperlink">
    <w:name w:val="FollowedHyperlink"/>
    <w:basedOn w:val="DefaultParagraphFont"/>
    <w:uiPriority w:val="99"/>
    <w:semiHidden/>
    <w:unhideWhenUsed/>
    <w:rsid w:val="00031A31"/>
    <w:rPr>
      <w:color w:val="954F72" w:themeColor="followedHyperlink"/>
      <w:u w:val="single"/>
    </w:rPr>
  </w:style>
  <w:style w:type="paragraph" w:styleId="BalloonText">
    <w:name w:val="Balloon Text"/>
    <w:basedOn w:val="Normal"/>
    <w:link w:val="BalloonTextChar"/>
    <w:uiPriority w:val="99"/>
    <w:semiHidden/>
    <w:unhideWhenUsed/>
    <w:rsid w:val="00031A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A31"/>
    <w:rPr>
      <w:rFonts w:ascii="Times New Roman" w:hAnsi="Times New Roman" w:cs="Times New Roman"/>
      <w:sz w:val="18"/>
      <w:szCs w:val="18"/>
    </w:rPr>
  </w:style>
  <w:style w:type="paragraph" w:styleId="NormalWeb">
    <w:name w:val="Normal (Web)"/>
    <w:basedOn w:val="Normal"/>
    <w:uiPriority w:val="99"/>
    <w:unhideWhenUsed/>
    <w:rsid w:val="00031A31"/>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7E4870"/>
    <w:pPr>
      <w:ind w:left="720"/>
      <w:contextualSpacing/>
    </w:pPr>
  </w:style>
  <w:style w:type="character" w:customStyle="1" w:styleId="Heading2Char">
    <w:name w:val="Heading 2 Char"/>
    <w:basedOn w:val="DefaultParagraphFont"/>
    <w:link w:val="Heading2"/>
    <w:uiPriority w:val="9"/>
    <w:rsid w:val="00656D57"/>
    <w:rPr>
      <w:rFonts w:ascii="Cambria" w:eastAsia="Times New Roman" w:hAnsi="Cambria" w:cs="Times New Roman"/>
      <w:b/>
      <w:bCs/>
      <w:sz w:val="26"/>
      <w:szCs w:val="26"/>
      <w:lang w:val="en-CA" w:bidi="en-US"/>
    </w:rPr>
  </w:style>
  <w:style w:type="paragraph" w:customStyle="1" w:styleId="By-lawbodytext">
    <w:name w:val="By-law body text"/>
    <w:autoRedefine/>
    <w:rsid w:val="000D1A3A"/>
    <w:pPr>
      <w:numPr>
        <w:numId w:val="21"/>
      </w:numPr>
      <w:tabs>
        <w:tab w:val="left" w:pos="720"/>
        <w:tab w:val="left" w:pos="1440"/>
        <w:tab w:val="left" w:pos="2160"/>
      </w:tabs>
      <w:spacing w:line="276" w:lineRule="auto"/>
    </w:pPr>
    <w:rPr>
      <w:rFonts w:ascii="Arial" w:eastAsia="Times New Roman" w:hAnsi="Arial" w:cs="Times New Roman"/>
      <w:sz w:val="22"/>
      <w:szCs w:val="22"/>
      <w:lang w:val="en-CA"/>
    </w:rPr>
  </w:style>
  <w:style w:type="paragraph" w:styleId="Header">
    <w:name w:val="header"/>
    <w:basedOn w:val="Normal"/>
    <w:link w:val="HeaderChar"/>
    <w:uiPriority w:val="99"/>
    <w:unhideWhenUsed/>
    <w:rsid w:val="00CA62D6"/>
    <w:pPr>
      <w:tabs>
        <w:tab w:val="center" w:pos="4680"/>
        <w:tab w:val="right" w:pos="9360"/>
      </w:tabs>
    </w:pPr>
  </w:style>
  <w:style w:type="character" w:customStyle="1" w:styleId="HeaderChar">
    <w:name w:val="Header Char"/>
    <w:basedOn w:val="DefaultParagraphFont"/>
    <w:link w:val="Header"/>
    <w:uiPriority w:val="99"/>
    <w:rsid w:val="00CA62D6"/>
  </w:style>
  <w:style w:type="paragraph" w:styleId="Footer">
    <w:name w:val="footer"/>
    <w:basedOn w:val="Normal"/>
    <w:link w:val="FooterChar"/>
    <w:uiPriority w:val="99"/>
    <w:unhideWhenUsed/>
    <w:rsid w:val="00CA62D6"/>
    <w:pPr>
      <w:tabs>
        <w:tab w:val="center" w:pos="4680"/>
        <w:tab w:val="right" w:pos="9360"/>
      </w:tabs>
    </w:pPr>
  </w:style>
  <w:style w:type="character" w:customStyle="1" w:styleId="FooterChar">
    <w:name w:val="Footer Char"/>
    <w:basedOn w:val="DefaultParagraphFont"/>
    <w:link w:val="Footer"/>
    <w:uiPriority w:val="99"/>
    <w:rsid w:val="00CA62D6"/>
  </w:style>
  <w:style w:type="character" w:styleId="CommentReference">
    <w:name w:val="annotation reference"/>
    <w:basedOn w:val="DefaultParagraphFont"/>
    <w:uiPriority w:val="99"/>
    <w:semiHidden/>
    <w:unhideWhenUsed/>
    <w:rsid w:val="00C22449"/>
    <w:rPr>
      <w:sz w:val="16"/>
      <w:szCs w:val="16"/>
    </w:rPr>
  </w:style>
  <w:style w:type="paragraph" w:styleId="CommentText">
    <w:name w:val="annotation text"/>
    <w:basedOn w:val="Normal"/>
    <w:link w:val="CommentTextChar"/>
    <w:uiPriority w:val="99"/>
    <w:unhideWhenUsed/>
    <w:rsid w:val="00C22449"/>
    <w:rPr>
      <w:sz w:val="20"/>
      <w:szCs w:val="20"/>
    </w:rPr>
  </w:style>
  <w:style w:type="character" w:customStyle="1" w:styleId="CommentTextChar">
    <w:name w:val="Comment Text Char"/>
    <w:basedOn w:val="DefaultParagraphFont"/>
    <w:link w:val="CommentText"/>
    <w:uiPriority w:val="99"/>
    <w:rsid w:val="00C22449"/>
    <w:rPr>
      <w:sz w:val="20"/>
      <w:szCs w:val="20"/>
    </w:rPr>
  </w:style>
  <w:style w:type="paragraph" w:styleId="CommentSubject">
    <w:name w:val="annotation subject"/>
    <w:basedOn w:val="CommentText"/>
    <w:next w:val="CommentText"/>
    <w:link w:val="CommentSubjectChar"/>
    <w:uiPriority w:val="99"/>
    <w:semiHidden/>
    <w:unhideWhenUsed/>
    <w:rsid w:val="00C22449"/>
    <w:rPr>
      <w:b/>
      <w:bCs/>
    </w:rPr>
  </w:style>
  <w:style w:type="character" w:customStyle="1" w:styleId="CommentSubjectChar">
    <w:name w:val="Comment Subject Char"/>
    <w:basedOn w:val="CommentTextChar"/>
    <w:link w:val="CommentSubject"/>
    <w:uiPriority w:val="99"/>
    <w:semiHidden/>
    <w:rsid w:val="00C22449"/>
    <w:rPr>
      <w:b/>
      <w:bCs/>
      <w:sz w:val="20"/>
      <w:szCs w:val="20"/>
    </w:rPr>
  </w:style>
  <w:style w:type="paragraph" w:customStyle="1" w:styleId="Default">
    <w:name w:val="Default"/>
    <w:rsid w:val="009C5232"/>
    <w:pPr>
      <w:autoSpaceDE w:val="0"/>
      <w:autoSpaceDN w:val="0"/>
      <w:adjustRightInd w:val="0"/>
    </w:pPr>
    <w:rPr>
      <w:rFonts w:ascii="Times New Roman" w:hAnsi="Times New Roman" w:cs="Times New Roman"/>
      <w:color w:val="000000"/>
      <w:lang w:val="en-CA"/>
    </w:rPr>
  </w:style>
  <w:style w:type="paragraph" w:styleId="NoSpacing">
    <w:name w:val="No Spacing"/>
    <w:uiPriority w:val="1"/>
    <w:qFormat/>
    <w:rsid w:val="00CF10B9"/>
  </w:style>
  <w:style w:type="paragraph" w:customStyle="1" w:styleId="TableParagraph">
    <w:name w:val="Table Paragraph"/>
    <w:basedOn w:val="Normal"/>
    <w:uiPriority w:val="1"/>
    <w:qFormat/>
    <w:rsid w:val="00CE6F36"/>
    <w:pPr>
      <w:widowControl w:val="0"/>
      <w:autoSpaceDE w:val="0"/>
      <w:autoSpaceDN w:val="0"/>
    </w:pPr>
    <w:rPr>
      <w:rFonts w:ascii="Calibri" w:eastAsia="Calibri" w:hAnsi="Calibri" w:cs="Calibri"/>
      <w:sz w:val="22"/>
      <w:szCs w:val="22"/>
      <w:lang w:val="en-CA"/>
    </w:rPr>
  </w:style>
  <w:style w:type="paragraph" w:styleId="Revision">
    <w:name w:val="Revision"/>
    <w:hidden/>
    <w:uiPriority w:val="99"/>
    <w:semiHidden/>
    <w:rsid w:val="007C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625">
      <w:bodyDiv w:val="1"/>
      <w:marLeft w:val="0"/>
      <w:marRight w:val="0"/>
      <w:marTop w:val="0"/>
      <w:marBottom w:val="0"/>
      <w:divBdr>
        <w:top w:val="none" w:sz="0" w:space="0" w:color="auto"/>
        <w:left w:val="none" w:sz="0" w:space="0" w:color="auto"/>
        <w:bottom w:val="none" w:sz="0" w:space="0" w:color="auto"/>
        <w:right w:val="none" w:sz="0" w:space="0" w:color="auto"/>
      </w:divBdr>
    </w:div>
    <w:div w:id="49692118">
      <w:bodyDiv w:val="1"/>
      <w:marLeft w:val="0"/>
      <w:marRight w:val="0"/>
      <w:marTop w:val="0"/>
      <w:marBottom w:val="0"/>
      <w:divBdr>
        <w:top w:val="none" w:sz="0" w:space="0" w:color="auto"/>
        <w:left w:val="none" w:sz="0" w:space="0" w:color="auto"/>
        <w:bottom w:val="none" w:sz="0" w:space="0" w:color="auto"/>
        <w:right w:val="none" w:sz="0" w:space="0" w:color="auto"/>
      </w:divBdr>
      <w:divsChild>
        <w:div w:id="286545329">
          <w:marLeft w:val="446"/>
          <w:marRight w:val="0"/>
          <w:marTop w:val="0"/>
          <w:marBottom w:val="0"/>
          <w:divBdr>
            <w:top w:val="none" w:sz="0" w:space="0" w:color="auto"/>
            <w:left w:val="none" w:sz="0" w:space="0" w:color="auto"/>
            <w:bottom w:val="none" w:sz="0" w:space="0" w:color="auto"/>
            <w:right w:val="none" w:sz="0" w:space="0" w:color="auto"/>
          </w:divBdr>
        </w:div>
      </w:divsChild>
    </w:div>
    <w:div w:id="279261779">
      <w:bodyDiv w:val="1"/>
      <w:marLeft w:val="0"/>
      <w:marRight w:val="0"/>
      <w:marTop w:val="0"/>
      <w:marBottom w:val="0"/>
      <w:divBdr>
        <w:top w:val="none" w:sz="0" w:space="0" w:color="auto"/>
        <w:left w:val="none" w:sz="0" w:space="0" w:color="auto"/>
        <w:bottom w:val="none" w:sz="0" w:space="0" w:color="auto"/>
        <w:right w:val="none" w:sz="0" w:space="0" w:color="auto"/>
      </w:divBdr>
      <w:divsChild>
        <w:div w:id="103304759">
          <w:marLeft w:val="0"/>
          <w:marRight w:val="0"/>
          <w:marTop w:val="0"/>
          <w:marBottom w:val="0"/>
          <w:divBdr>
            <w:top w:val="none" w:sz="0" w:space="0" w:color="auto"/>
            <w:left w:val="none" w:sz="0" w:space="0" w:color="auto"/>
            <w:bottom w:val="none" w:sz="0" w:space="0" w:color="auto"/>
            <w:right w:val="none" w:sz="0" w:space="0" w:color="auto"/>
          </w:divBdr>
          <w:divsChild>
            <w:div w:id="1875926229">
              <w:marLeft w:val="0"/>
              <w:marRight w:val="0"/>
              <w:marTop w:val="0"/>
              <w:marBottom w:val="0"/>
              <w:divBdr>
                <w:top w:val="none" w:sz="0" w:space="0" w:color="auto"/>
                <w:left w:val="none" w:sz="0" w:space="0" w:color="auto"/>
                <w:bottom w:val="none" w:sz="0" w:space="0" w:color="auto"/>
                <w:right w:val="none" w:sz="0" w:space="0" w:color="auto"/>
              </w:divBdr>
              <w:divsChild>
                <w:div w:id="1009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1129">
          <w:marLeft w:val="0"/>
          <w:marRight w:val="0"/>
          <w:marTop w:val="0"/>
          <w:marBottom w:val="0"/>
          <w:divBdr>
            <w:top w:val="none" w:sz="0" w:space="0" w:color="auto"/>
            <w:left w:val="none" w:sz="0" w:space="0" w:color="auto"/>
            <w:bottom w:val="none" w:sz="0" w:space="0" w:color="auto"/>
            <w:right w:val="none" w:sz="0" w:space="0" w:color="auto"/>
          </w:divBdr>
          <w:divsChild>
            <w:div w:id="808405734">
              <w:marLeft w:val="0"/>
              <w:marRight w:val="0"/>
              <w:marTop w:val="0"/>
              <w:marBottom w:val="0"/>
              <w:divBdr>
                <w:top w:val="none" w:sz="0" w:space="0" w:color="auto"/>
                <w:left w:val="none" w:sz="0" w:space="0" w:color="auto"/>
                <w:bottom w:val="none" w:sz="0" w:space="0" w:color="auto"/>
                <w:right w:val="none" w:sz="0" w:space="0" w:color="auto"/>
              </w:divBdr>
              <w:divsChild>
                <w:div w:id="5373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0000">
      <w:bodyDiv w:val="1"/>
      <w:marLeft w:val="0"/>
      <w:marRight w:val="0"/>
      <w:marTop w:val="0"/>
      <w:marBottom w:val="0"/>
      <w:divBdr>
        <w:top w:val="none" w:sz="0" w:space="0" w:color="auto"/>
        <w:left w:val="none" w:sz="0" w:space="0" w:color="auto"/>
        <w:bottom w:val="none" w:sz="0" w:space="0" w:color="auto"/>
        <w:right w:val="none" w:sz="0" w:space="0" w:color="auto"/>
      </w:divBdr>
    </w:div>
    <w:div w:id="386880126">
      <w:bodyDiv w:val="1"/>
      <w:marLeft w:val="0"/>
      <w:marRight w:val="0"/>
      <w:marTop w:val="0"/>
      <w:marBottom w:val="0"/>
      <w:divBdr>
        <w:top w:val="none" w:sz="0" w:space="0" w:color="auto"/>
        <w:left w:val="none" w:sz="0" w:space="0" w:color="auto"/>
        <w:bottom w:val="none" w:sz="0" w:space="0" w:color="auto"/>
        <w:right w:val="none" w:sz="0" w:space="0" w:color="auto"/>
      </w:divBdr>
    </w:div>
    <w:div w:id="397899104">
      <w:bodyDiv w:val="1"/>
      <w:marLeft w:val="0"/>
      <w:marRight w:val="0"/>
      <w:marTop w:val="0"/>
      <w:marBottom w:val="0"/>
      <w:divBdr>
        <w:top w:val="none" w:sz="0" w:space="0" w:color="auto"/>
        <w:left w:val="none" w:sz="0" w:space="0" w:color="auto"/>
        <w:bottom w:val="none" w:sz="0" w:space="0" w:color="auto"/>
        <w:right w:val="none" w:sz="0" w:space="0" w:color="auto"/>
      </w:divBdr>
      <w:divsChild>
        <w:div w:id="1694382461">
          <w:marLeft w:val="0"/>
          <w:marRight w:val="0"/>
          <w:marTop w:val="0"/>
          <w:marBottom w:val="0"/>
          <w:divBdr>
            <w:top w:val="none" w:sz="0" w:space="0" w:color="auto"/>
            <w:left w:val="none" w:sz="0" w:space="0" w:color="auto"/>
            <w:bottom w:val="none" w:sz="0" w:space="0" w:color="auto"/>
            <w:right w:val="none" w:sz="0" w:space="0" w:color="auto"/>
          </w:divBdr>
          <w:divsChild>
            <w:div w:id="1151825737">
              <w:marLeft w:val="0"/>
              <w:marRight w:val="0"/>
              <w:marTop w:val="0"/>
              <w:marBottom w:val="0"/>
              <w:divBdr>
                <w:top w:val="none" w:sz="0" w:space="0" w:color="auto"/>
                <w:left w:val="none" w:sz="0" w:space="0" w:color="auto"/>
                <w:bottom w:val="none" w:sz="0" w:space="0" w:color="auto"/>
                <w:right w:val="none" w:sz="0" w:space="0" w:color="auto"/>
              </w:divBdr>
              <w:divsChild>
                <w:div w:id="17730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7506">
      <w:bodyDiv w:val="1"/>
      <w:marLeft w:val="0"/>
      <w:marRight w:val="0"/>
      <w:marTop w:val="0"/>
      <w:marBottom w:val="0"/>
      <w:divBdr>
        <w:top w:val="none" w:sz="0" w:space="0" w:color="auto"/>
        <w:left w:val="none" w:sz="0" w:space="0" w:color="auto"/>
        <w:bottom w:val="none" w:sz="0" w:space="0" w:color="auto"/>
        <w:right w:val="none" w:sz="0" w:space="0" w:color="auto"/>
      </w:divBdr>
      <w:divsChild>
        <w:div w:id="214662607">
          <w:marLeft w:val="0"/>
          <w:marRight w:val="0"/>
          <w:marTop w:val="0"/>
          <w:marBottom w:val="0"/>
          <w:divBdr>
            <w:top w:val="none" w:sz="0" w:space="0" w:color="auto"/>
            <w:left w:val="none" w:sz="0" w:space="0" w:color="auto"/>
            <w:bottom w:val="none" w:sz="0" w:space="0" w:color="auto"/>
            <w:right w:val="none" w:sz="0" w:space="0" w:color="auto"/>
          </w:divBdr>
          <w:divsChild>
            <w:div w:id="1101612004">
              <w:marLeft w:val="0"/>
              <w:marRight w:val="0"/>
              <w:marTop w:val="0"/>
              <w:marBottom w:val="0"/>
              <w:divBdr>
                <w:top w:val="none" w:sz="0" w:space="0" w:color="auto"/>
                <w:left w:val="none" w:sz="0" w:space="0" w:color="auto"/>
                <w:bottom w:val="none" w:sz="0" w:space="0" w:color="auto"/>
                <w:right w:val="none" w:sz="0" w:space="0" w:color="auto"/>
              </w:divBdr>
              <w:divsChild>
                <w:div w:id="1730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7961">
      <w:bodyDiv w:val="1"/>
      <w:marLeft w:val="0"/>
      <w:marRight w:val="0"/>
      <w:marTop w:val="0"/>
      <w:marBottom w:val="0"/>
      <w:divBdr>
        <w:top w:val="none" w:sz="0" w:space="0" w:color="auto"/>
        <w:left w:val="none" w:sz="0" w:space="0" w:color="auto"/>
        <w:bottom w:val="none" w:sz="0" w:space="0" w:color="auto"/>
        <w:right w:val="none" w:sz="0" w:space="0" w:color="auto"/>
      </w:divBdr>
      <w:divsChild>
        <w:div w:id="1559710436">
          <w:marLeft w:val="0"/>
          <w:marRight w:val="0"/>
          <w:marTop w:val="0"/>
          <w:marBottom w:val="0"/>
          <w:divBdr>
            <w:top w:val="none" w:sz="0" w:space="0" w:color="auto"/>
            <w:left w:val="none" w:sz="0" w:space="0" w:color="auto"/>
            <w:bottom w:val="none" w:sz="0" w:space="0" w:color="auto"/>
            <w:right w:val="none" w:sz="0" w:space="0" w:color="auto"/>
          </w:divBdr>
          <w:divsChild>
            <w:div w:id="1430273307">
              <w:marLeft w:val="0"/>
              <w:marRight w:val="0"/>
              <w:marTop w:val="0"/>
              <w:marBottom w:val="0"/>
              <w:divBdr>
                <w:top w:val="none" w:sz="0" w:space="0" w:color="auto"/>
                <w:left w:val="none" w:sz="0" w:space="0" w:color="auto"/>
                <w:bottom w:val="none" w:sz="0" w:space="0" w:color="auto"/>
                <w:right w:val="none" w:sz="0" w:space="0" w:color="auto"/>
              </w:divBdr>
              <w:divsChild>
                <w:div w:id="141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65407">
      <w:bodyDiv w:val="1"/>
      <w:marLeft w:val="0"/>
      <w:marRight w:val="0"/>
      <w:marTop w:val="0"/>
      <w:marBottom w:val="0"/>
      <w:divBdr>
        <w:top w:val="none" w:sz="0" w:space="0" w:color="auto"/>
        <w:left w:val="none" w:sz="0" w:space="0" w:color="auto"/>
        <w:bottom w:val="none" w:sz="0" w:space="0" w:color="auto"/>
        <w:right w:val="none" w:sz="0" w:space="0" w:color="auto"/>
      </w:divBdr>
      <w:divsChild>
        <w:div w:id="1342858338">
          <w:marLeft w:val="0"/>
          <w:marRight w:val="0"/>
          <w:marTop w:val="0"/>
          <w:marBottom w:val="0"/>
          <w:divBdr>
            <w:top w:val="none" w:sz="0" w:space="0" w:color="auto"/>
            <w:left w:val="none" w:sz="0" w:space="0" w:color="auto"/>
            <w:bottom w:val="none" w:sz="0" w:space="0" w:color="auto"/>
            <w:right w:val="none" w:sz="0" w:space="0" w:color="auto"/>
          </w:divBdr>
          <w:divsChild>
            <w:div w:id="985890173">
              <w:marLeft w:val="0"/>
              <w:marRight w:val="0"/>
              <w:marTop w:val="0"/>
              <w:marBottom w:val="0"/>
              <w:divBdr>
                <w:top w:val="none" w:sz="0" w:space="0" w:color="auto"/>
                <w:left w:val="none" w:sz="0" w:space="0" w:color="auto"/>
                <w:bottom w:val="none" w:sz="0" w:space="0" w:color="auto"/>
                <w:right w:val="none" w:sz="0" w:space="0" w:color="auto"/>
              </w:divBdr>
              <w:divsChild>
                <w:div w:id="4126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719">
      <w:bodyDiv w:val="1"/>
      <w:marLeft w:val="0"/>
      <w:marRight w:val="0"/>
      <w:marTop w:val="0"/>
      <w:marBottom w:val="0"/>
      <w:divBdr>
        <w:top w:val="none" w:sz="0" w:space="0" w:color="auto"/>
        <w:left w:val="none" w:sz="0" w:space="0" w:color="auto"/>
        <w:bottom w:val="none" w:sz="0" w:space="0" w:color="auto"/>
        <w:right w:val="none" w:sz="0" w:space="0" w:color="auto"/>
      </w:divBdr>
      <w:divsChild>
        <w:div w:id="1222444030">
          <w:marLeft w:val="0"/>
          <w:marRight w:val="0"/>
          <w:marTop w:val="0"/>
          <w:marBottom w:val="0"/>
          <w:divBdr>
            <w:top w:val="none" w:sz="0" w:space="0" w:color="auto"/>
            <w:left w:val="none" w:sz="0" w:space="0" w:color="auto"/>
            <w:bottom w:val="none" w:sz="0" w:space="0" w:color="auto"/>
            <w:right w:val="none" w:sz="0" w:space="0" w:color="auto"/>
          </w:divBdr>
          <w:divsChild>
            <w:div w:id="959456400">
              <w:marLeft w:val="0"/>
              <w:marRight w:val="0"/>
              <w:marTop w:val="0"/>
              <w:marBottom w:val="0"/>
              <w:divBdr>
                <w:top w:val="none" w:sz="0" w:space="0" w:color="auto"/>
                <w:left w:val="none" w:sz="0" w:space="0" w:color="auto"/>
                <w:bottom w:val="none" w:sz="0" w:space="0" w:color="auto"/>
                <w:right w:val="none" w:sz="0" w:space="0" w:color="auto"/>
              </w:divBdr>
              <w:divsChild>
                <w:div w:id="16374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69882">
      <w:bodyDiv w:val="1"/>
      <w:marLeft w:val="0"/>
      <w:marRight w:val="0"/>
      <w:marTop w:val="0"/>
      <w:marBottom w:val="0"/>
      <w:divBdr>
        <w:top w:val="none" w:sz="0" w:space="0" w:color="auto"/>
        <w:left w:val="none" w:sz="0" w:space="0" w:color="auto"/>
        <w:bottom w:val="none" w:sz="0" w:space="0" w:color="auto"/>
        <w:right w:val="none" w:sz="0" w:space="0" w:color="auto"/>
      </w:divBdr>
      <w:divsChild>
        <w:div w:id="1247571150">
          <w:marLeft w:val="0"/>
          <w:marRight w:val="0"/>
          <w:marTop w:val="0"/>
          <w:marBottom w:val="0"/>
          <w:divBdr>
            <w:top w:val="none" w:sz="0" w:space="0" w:color="auto"/>
            <w:left w:val="none" w:sz="0" w:space="0" w:color="auto"/>
            <w:bottom w:val="none" w:sz="0" w:space="0" w:color="auto"/>
            <w:right w:val="none" w:sz="0" w:space="0" w:color="auto"/>
          </w:divBdr>
          <w:divsChild>
            <w:div w:id="144662390">
              <w:marLeft w:val="0"/>
              <w:marRight w:val="0"/>
              <w:marTop w:val="0"/>
              <w:marBottom w:val="0"/>
              <w:divBdr>
                <w:top w:val="none" w:sz="0" w:space="0" w:color="auto"/>
                <w:left w:val="none" w:sz="0" w:space="0" w:color="auto"/>
                <w:bottom w:val="none" w:sz="0" w:space="0" w:color="auto"/>
                <w:right w:val="none" w:sz="0" w:space="0" w:color="auto"/>
              </w:divBdr>
              <w:divsChild>
                <w:div w:id="97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9737">
      <w:bodyDiv w:val="1"/>
      <w:marLeft w:val="0"/>
      <w:marRight w:val="0"/>
      <w:marTop w:val="0"/>
      <w:marBottom w:val="0"/>
      <w:divBdr>
        <w:top w:val="none" w:sz="0" w:space="0" w:color="auto"/>
        <w:left w:val="none" w:sz="0" w:space="0" w:color="auto"/>
        <w:bottom w:val="none" w:sz="0" w:space="0" w:color="auto"/>
        <w:right w:val="none" w:sz="0" w:space="0" w:color="auto"/>
      </w:divBdr>
      <w:divsChild>
        <w:div w:id="1953200975">
          <w:marLeft w:val="0"/>
          <w:marRight w:val="0"/>
          <w:marTop w:val="0"/>
          <w:marBottom w:val="0"/>
          <w:divBdr>
            <w:top w:val="none" w:sz="0" w:space="0" w:color="auto"/>
            <w:left w:val="none" w:sz="0" w:space="0" w:color="auto"/>
            <w:bottom w:val="none" w:sz="0" w:space="0" w:color="auto"/>
            <w:right w:val="none" w:sz="0" w:space="0" w:color="auto"/>
          </w:divBdr>
          <w:divsChild>
            <w:div w:id="1381124207">
              <w:marLeft w:val="0"/>
              <w:marRight w:val="0"/>
              <w:marTop w:val="0"/>
              <w:marBottom w:val="0"/>
              <w:divBdr>
                <w:top w:val="none" w:sz="0" w:space="0" w:color="auto"/>
                <w:left w:val="none" w:sz="0" w:space="0" w:color="auto"/>
                <w:bottom w:val="none" w:sz="0" w:space="0" w:color="auto"/>
                <w:right w:val="none" w:sz="0" w:space="0" w:color="auto"/>
              </w:divBdr>
              <w:divsChild>
                <w:div w:id="20968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7214">
      <w:bodyDiv w:val="1"/>
      <w:marLeft w:val="0"/>
      <w:marRight w:val="0"/>
      <w:marTop w:val="0"/>
      <w:marBottom w:val="0"/>
      <w:divBdr>
        <w:top w:val="none" w:sz="0" w:space="0" w:color="auto"/>
        <w:left w:val="none" w:sz="0" w:space="0" w:color="auto"/>
        <w:bottom w:val="none" w:sz="0" w:space="0" w:color="auto"/>
        <w:right w:val="none" w:sz="0" w:space="0" w:color="auto"/>
      </w:divBdr>
      <w:divsChild>
        <w:div w:id="1221819732">
          <w:marLeft w:val="0"/>
          <w:marRight w:val="0"/>
          <w:marTop w:val="0"/>
          <w:marBottom w:val="0"/>
          <w:divBdr>
            <w:top w:val="none" w:sz="0" w:space="0" w:color="auto"/>
            <w:left w:val="none" w:sz="0" w:space="0" w:color="auto"/>
            <w:bottom w:val="none" w:sz="0" w:space="0" w:color="auto"/>
            <w:right w:val="none" w:sz="0" w:space="0" w:color="auto"/>
          </w:divBdr>
          <w:divsChild>
            <w:div w:id="717507341">
              <w:marLeft w:val="0"/>
              <w:marRight w:val="0"/>
              <w:marTop w:val="0"/>
              <w:marBottom w:val="0"/>
              <w:divBdr>
                <w:top w:val="none" w:sz="0" w:space="0" w:color="auto"/>
                <w:left w:val="none" w:sz="0" w:space="0" w:color="auto"/>
                <w:bottom w:val="none" w:sz="0" w:space="0" w:color="auto"/>
                <w:right w:val="none" w:sz="0" w:space="0" w:color="auto"/>
              </w:divBdr>
              <w:divsChild>
                <w:div w:id="6712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220">
      <w:bodyDiv w:val="1"/>
      <w:marLeft w:val="0"/>
      <w:marRight w:val="0"/>
      <w:marTop w:val="0"/>
      <w:marBottom w:val="0"/>
      <w:divBdr>
        <w:top w:val="none" w:sz="0" w:space="0" w:color="auto"/>
        <w:left w:val="none" w:sz="0" w:space="0" w:color="auto"/>
        <w:bottom w:val="none" w:sz="0" w:space="0" w:color="auto"/>
        <w:right w:val="none" w:sz="0" w:space="0" w:color="auto"/>
      </w:divBdr>
      <w:divsChild>
        <w:div w:id="1683899719">
          <w:marLeft w:val="0"/>
          <w:marRight w:val="0"/>
          <w:marTop w:val="0"/>
          <w:marBottom w:val="0"/>
          <w:divBdr>
            <w:top w:val="none" w:sz="0" w:space="0" w:color="auto"/>
            <w:left w:val="none" w:sz="0" w:space="0" w:color="auto"/>
            <w:bottom w:val="none" w:sz="0" w:space="0" w:color="auto"/>
            <w:right w:val="none" w:sz="0" w:space="0" w:color="auto"/>
          </w:divBdr>
          <w:divsChild>
            <w:div w:id="1899121278">
              <w:marLeft w:val="0"/>
              <w:marRight w:val="0"/>
              <w:marTop w:val="0"/>
              <w:marBottom w:val="0"/>
              <w:divBdr>
                <w:top w:val="none" w:sz="0" w:space="0" w:color="auto"/>
                <w:left w:val="none" w:sz="0" w:space="0" w:color="auto"/>
                <w:bottom w:val="none" w:sz="0" w:space="0" w:color="auto"/>
                <w:right w:val="none" w:sz="0" w:space="0" w:color="auto"/>
              </w:divBdr>
              <w:divsChild>
                <w:div w:id="18912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6712">
      <w:bodyDiv w:val="1"/>
      <w:marLeft w:val="0"/>
      <w:marRight w:val="0"/>
      <w:marTop w:val="0"/>
      <w:marBottom w:val="0"/>
      <w:divBdr>
        <w:top w:val="none" w:sz="0" w:space="0" w:color="auto"/>
        <w:left w:val="none" w:sz="0" w:space="0" w:color="auto"/>
        <w:bottom w:val="none" w:sz="0" w:space="0" w:color="auto"/>
        <w:right w:val="none" w:sz="0" w:space="0" w:color="auto"/>
      </w:divBdr>
      <w:divsChild>
        <w:div w:id="1352100136">
          <w:marLeft w:val="0"/>
          <w:marRight w:val="0"/>
          <w:marTop w:val="0"/>
          <w:marBottom w:val="0"/>
          <w:divBdr>
            <w:top w:val="none" w:sz="0" w:space="0" w:color="auto"/>
            <w:left w:val="none" w:sz="0" w:space="0" w:color="auto"/>
            <w:bottom w:val="none" w:sz="0" w:space="0" w:color="auto"/>
            <w:right w:val="none" w:sz="0" w:space="0" w:color="auto"/>
          </w:divBdr>
          <w:divsChild>
            <w:div w:id="922565388">
              <w:marLeft w:val="0"/>
              <w:marRight w:val="0"/>
              <w:marTop w:val="0"/>
              <w:marBottom w:val="0"/>
              <w:divBdr>
                <w:top w:val="none" w:sz="0" w:space="0" w:color="auto"/>
                <w:left w:val="none" w:sz="0" w:space="0" w:color="auto"/>
                <w:bottom w:val="none" w:sz="0" w:space="0" w:color="auto"/>
                <w:right w:val="none" w:sz="0" w:space="0" w:color="auto"/>
              </w:divBdr>
              <w:divsChild>
                <w:div w:id="346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251">
      <w:bodyDiv w:val="1"/>
      <w:marLeft w:val="0"/>
      <w:marRight w:val="0"/>
      <w:marTop w:val="0"/>
      <w:marBottom w:val="0"/>
      <w:divBdr>
        <w:top w:val="none" w:sz="0" w:space="0" w:color="auto"/>
        <w:left w:val="none" w:sz="0" w:space="0" w:color="auto"/>
        <w:bottom w:val="none" w:sz="0" w:space="0" w:color="auto"/>
        <w:right w:val="none" w:sz="0" w:space="0" w:color="auto"/>
      </w:divBdr>
      <w:divsChild>
        <w:div w:id="55398468">
          <w:marLeft w:val="0"/>
          <w:marRight w:val="0"/>
          <w:marTop w:val="0"/>
          <w:marBottom w:val="0"/>
          <w:divBdr>
            <w:top w:val="none" w:sz="0" w:space="0" w:color="auto"/>
            <w:left w:val="none" w:sz="0" w:space="0" w:color="auto"/>
            <w:bottom w:val="none" w:sz="0" w:space="0" w:color="auto"/>
            <w:right w:val="none" w:sz="0" w:space="0" w:color="auto"/>
          </w:divBdr>
          <w:divsChild>
            <w:div w:id="1127818836">
              <w:marLeft w:val="0"/>
              <w:marRight w:val="0"/>
              <w:marTop w:val="0"/>
              <w:marBottom w:val="0"/>
              <w:divBdr>
                <w:top w:val="none" w:sz="0" w:space="0" w:color="auto"/>
                <w:left w:val="none" w:sz="0" w:space="0" w:color="auto"/>
                <w:bottom w:val="none" w:sz="0" w:space="0" w:color="auto"/>
                <w:right w:val="none" w:sz="0" w:space="0" w:color="auto"/>
              </w:divBdr>
              <w:divsChild>
                <w:div w:id="9401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5863">
      <w:bodyDiv w:val="1"/>
      <w:marLeft w:val="0"/>
      <w:marRight w:val="0"/>
      <w:marTop w:val="0"/>
      <w:marBottom w:val="0"/>
      <w:divBdr>
        <w:top w:val="none" w:sz="0" w:space="0" w:color="auto"/>
        <w:left w:val="none" w:sz="0" w:space="0" w:color="auto"/>
        <w:bottom w:val="none" w:sz="0" w:space="0" w:color="auto"/>
        <w:right w:val="none" w:sz="0" w:space="0" w:color="auto"/>
      </w:divBdr>
      <w:divsChild>
        <w:div w:id="1261522889">
          <w:marLeft w:val="274"/>
          <w:marRight w:val="0"/>
          <w:marTop w:val="0"/>
          <w:marBottom w:val="0"/>
          <w:divBdr>
            <w:top w:val="none" w:sz="0" w:space="0" w:color="auto"/>
            <w:left w:val="none" w:sz="0" w:space="0" w:color="auto"/>
            <w:bottom w:val="none" w:sz="0" w:space="0" w:color="auto"/>
            <w:right w:val="none" w:sz="0" w:space="0" w:color="auto"/>
          </w:divBdr>
        </w:div>
      </w:divsChild>
    </w:div>
    <w:div w:id="1698042733">
      <w:bodyDiv w:val="1"/>
      <w:marLeft w:val="0"/>
      <w:marRight w:val="0"/>
      <w:marTop w:val="0"/>
      <w:marBottom w:val="0"/>
      <w:divBdr>
        <w:top w:val="none" w:sz="0" w:space="0" w:color="auto"/>
        <w:left w:val="none" w:sz="0" w:space="0" w:color="auto"/>
        <w:bottom w:val="none" w:sz="0" w:space="0" w:color="auto"/>
        <w:right w:val="none" w:sz="0" w:space="0" w:color="auto"/>
      </w:divBdr>
    </w:div>
    <w:div w:id="1738868064">
      <w:bodyDiv w:val="1"/>
      <w:marLeft w:val="0"/>
      <w:marRight w:val="0"/>
      <w:marTop w:val="0"/>
      <w:marBottom w:val="0"/>
      <w:divBdr>
        <w:top w:val="none" w:sz="0" w:space="0" w:color="auto"/>
        <w:left w:val="none" w:sz="0" w:space="0" w:color="auto"/>
        <w:bottom w:val="none" w:sz="0" w:space="0" w:color="auto"/>
        <w:right w:val="none" w:sz="0" w:space="0" w:color="auto"/>
      </w:divBdr>
    </w:div>
    <w:div w:id="1799840612">
      <w:bodyDiv w:val="1"/>
      <w:marLeft w:val="0"/>
      <w:marRight w:val="0"/>
      <w:marTop w:val="0"/>
      <w:marBottom w:val="0"/>
      <w:divBdr>
        <w:top w:val="none" w:sz="0" w:space="0" w:color="auto"/>
        <w:left w:val="none" w:sz="0" w:space="0" w:color="auto"/>
        <w:bottom w:val="none" w:sz="0" w:space="0" w:color="auto"/>
        <w:right w:val="none" w:sz="0" w:space="0" w:color="auto"/>
      </w:divBdr>
    </w:div>
    <w:div w:id="1891572026">
      <w:bodyDiv w:val="1"/>
      <w:marLeft w:val="0"/>
      <w:marRight w:val="0"/>
      <w:marTop w:val="0"/>
      <w:marBottom w:val="0"/>
      <w:divBdr>
        <w:top w:val="none" w:sz="0" w:space="0" w:color="auto"/>
        <w:left w:val="none" w:sz="0" w:space="0" w:color="auto"/>
        <w:bottom w:val="none" w:sz="0" w:space="0" w:color="auto"/>
        <w:right w:val="none" w:sz="0" w:space="0" w:color="auto"/>
      </w:divBdr>
      <w:divsChild>
        <w:div w:id="1974821774">
          <w:marLeft w:val="0"/>
          <w:marRight w:val="0"/>
          <w:marTop w:val="0"/>
          <w:marBottom w:val="0"/>
          <w:divBdr>
            <w:top w:val="none" w:sz="0" w:space="0" w:color="auto"/>
            <w:left w:val="none" w:sz="0" w:space="0" w:color="auto"/>
            <w:bottom w:val="none" w:sz="0" w:space="0" w:color="auto"/>
            <w:right w:val="none" w:sz="0" w:space="0" w:color="auto"/>
          </w:divBdr>
          <w:divsChild>
            <w:div w:id="241451739">
              <w:marLeft w:val="0"/>
              <w:marRight w:val="0"/>
              <w:marTop w:val="0"/>
              <w:marBottom w:val="0"/>
              <w:divBdr>
                <w:top w:val="none" w:sz="0" w:space="0" w:color="auto"/>
                <w:left w:val="none" w:sz="0" w:space="0" w:color="auto"/>
                <w:bottom w:val="none" w:sz="0" w:space="0" w:color="auto"/>
                <w:right w:val="none" w:sz="0" w:space="0" w:color="auto"/>
              </w:divBdr>
              <w:divsChild>
                <w:div w:id="2110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8322">
      <w:bodyDiv w:val="1"/>
      <w:marLeft w:val="0"/>
      <w:marRight w:val="0"/>
      <w:marTop w:val="0"/>
      <w:marBottom w:val="0"/>
      <w:divBdr>
        <w:top w:val="none" w:sz="0" w:space="0" w:color="auto"/>
        <w:left w:val="none" w:sz="0" w:space="0" w:color="auto"/>
        <w:bottom w:val="none" w:sz="0" w:space="0" w:color="auto"/>
        <w:right w:val="none" w:sz="0" w:space="0" w:color="auto"/>
      </w:divBdr>
      <w:divsChild>
        <w:div w:id="217471615">
          <w:marLeft w:val="0"/>
          <w:marRight w:val="0"/>
          <w:marTop w:val="0"/>
          <w:marBottom w:val="0"/>
          <w:divBdr>
            <w:top w:val="none" w:sz="0" w:space="0" w:color="auto"/>
            <w:left w:val="none" w:sz="0" w:space="0" w:color="auto"/>
            <w:bottom w:val="none" w:sz="0" w:space="0" w:color="auto"/>
            <w:right w:val="none" w:sz="0" w:space="0" w:color="auto"/>
          </w:divBdr>
          <w:divsChild>
            <w:div w:id="1140422518">
              <w:marLeft w:val="0"/>
              <w:marRight w:val="0"/>
              <w:marTop w:val="0"/>
              <w:marBottom w:val="0"/>
              <w:divBdr>
                <w:top w:val="none" w:sz="0" w:space="0" w:color="auto"/>
                <w:left w:val="none" w:sz="0" w:space="0" w:color="auto"/>
                <w:bottom w:val="none" w:sz="0" w:space="0" w:color="auto"/>
                <w:right w:val="none" w:sz="0" w:space="0" w:color="auto"/>
              </w:divBdr>
              <w:divsChild>
                <w:div w:id="12071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8748">
          <w:marLeft w:val="0"/>
          <w:marRight w:val="0"/>
          <w:marTop w:val="0"/>
          <w:marBottom w:val="0"/>
          <w:divBdr>
            <w:top w:val="none" w:sz="0" w:space="0" w:color="auto"/>
            <w:left w:val="none" w:sz="0" w:space="0" w:color="auto"/>
            <w:bottom w:val="none" w:sz="0" w:space="0" w:color="auto"/>
            <w:right w:val="none" w:sz="0" w:space="0" w:color="auto"/>
          </w:divBdr>
          <w:divsChild>
            <w:div w:id="192960108">
              <w:marLeft w:val="0"/>
              <w:marRight w:val="0"/>
              <w:marTop w:val="0"/>
              <w:marBottom w:val="0"/>
              <w:divBdr>
                <w:top w:val="none" w:sz="0" w:space="0" w:color="auto"/>
                <w:left w:val="none" w:sz="0" w:space="0" w:color="auto"/>
                <w:bottom w:val="none" w:sz="0" w:space="0" w:color="auto"/>
                <w:right w:val="none" w:sz="0" w:space="0" w:color="auto"/>
              </w:divBdr>
              <w:divsChild>
                <w:div w:id="6071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8107">
      <w:bodyDiv w:val="1"/>
      <w:marLeft w:val="0"/>
      <w:marRight w:val="0"/>
      <w:marTop w:val="0"/>
      <w:marBottom w:val="0"/>
      <w:divBdr>
        <w:top w:val="none" w:sz="0" w:space="0" w:color="auto"/>
        <w:left w:val="none" w:sz="0" w:space="0" w:color="auto"/>
        <w:bottom w:val="none" w:sz="0" w:space="0" w:color="auto"/>
        <w:right w:val="none" w:sz="0" w:space="0" w:color="auto"/>
      </w:divBdr>
    </w:div>
    <w:div w:id="20128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Fontaine</dc:creator>
  <cp:keywords/>
  <dc:description/>
  <cp:lastModifiedBy>Lara Thacker</cp:lastModifiedBy>
  <cp:revision>6</cp:revision>
  <dcterms:created xsi:type="dcterms:W3CDTF">2021-12-13T17:10:00Z</dcterms:created>
  <dcterms:modified xsi:type="dcterms:W3CDTF">2022-01-11T19:59:00Z</dcterms:modified>
</cp:coreProperties>
</file>