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1ABF8" w14:textId="77777777" w:rsidR="005A7BBC" w:rsidRDefault="005A7BBC" w:rsidP="005A7BBC">
      <w:pPr>
        <w:pStyle w:val="NormalWeb"/>
        <w:spacing w:before="0" w:beforeAutospacing="0" w:after="0" w:afterAutospacing="0"/>
        <w:jc w:val="right"/>
      </w:pPr>
      <w:r>
        <w:rPr>
          <w:rFonts w:ascii="Cambria" w:hAnsi="Cambria"/>
          <w:b/>
          <w:bCs/>
          <w:i/>
          <w:iCs/>
          <w:color w:val="000000"/>
          <w:sz w:val="96"/>
          <w:szCs w:val="96"/>
        </w:rPr>
        <w:t>NEWS</w:t>
      </w:r>
    </w:p>
    <w:p w14:paraId="66EF38CF" w14:textId="77777777" w:rsidR="005A7BBC" w:rsidRPr="006F51A3" w:rsidRDefault="005A7BBC" w:rsidP="005A7BBC">
      <w:pPr>
        <w:pStyle w:val="NormalWeb"/>
        <w:spacing w:before="0" w:beforeAutospacing="0" w:after="0" w:afterAutospacing="0"/>
        <w:jc w:val="right"/>
      </w:pPr>
      <w:proofErr w:type="spellStart"/>
      <w:r w:rsidRPr="006F51A3">
        <w:rPr>
          <w:color w:val="000000"/>
          <w:sz w:val="28"/>
          <w:szCs w:val="28"/>
        </w:rPr>
        <w:t>Turchin</w:t>
      </w:r>
      <w:proofErr w:type="spellEnd"/>
      <w:r w:rsidRPr="006F51A3">
        <w:rPr>
          <w:color w:val="000000"/>
          <w:sz w:val="28"/>
          <w:szCs w:val="28"/>
        </w:rPr>
        <w:t xml:space="preserve"> Center for the Visual Arts</w:t>
      </w:r>
    </w:p>
    <w:p w14:paraId="026356D0" w14:textId="77777777" w:rsidR="005A7BBC" w:rsidRPr="006F51A3" w:rsidRDefault="005A7BBC" w:rsidP="005A7BBC">
      <w:pPr>
        <w:pStyle w:val="NormalWeb"/>
        <w:spacing w:before="0" w:beforeAutospacing="0" w:after="0" w:afterAutospacing="0"/>
        <w:jc w:val="right"/>
      </w:pPr>
      <w:r w:rsidRPr="006F51A3">
        <w:rPr>
          <w:color w:val="000000"/>
          <w:sz w:val="22"/>
          <w:szCs w:val="22"/>
        </w:rPr>
        <w:t>Appalachian State University</w:t>
      </w:r>
    </w:p>
    <w:p w14:paraId="38061579" w14:textId="77777777" w:rsidR="005A7BBC" w:rsidRPr="006F51A3" w:rsidRDefault="005A7BBC" w:rsidP="005A7BBC">
      <w:pPr>
        <w:pStyle w:val="NormalWeb"/>
        <w:spacing w:before="0" w:beforeAutospacing="0" w:after="0" w:afterAutospacing="0"/>
        <w:jc w:val="right"/>
      </w:pPr>
      <w:r w:rsidRPr="006F51A3">
        <w:rPr>
          <w:color w:val="000000"/>
          <w:sz w:val="22"/>
          <w:szCs w:val="22"/>
        </w:rPr>
        <w:t>PO Box 32139</w:t>
      </w:r>
    </w:p>
    <w:p w14:paraId="5C72875E" w14:textId="77777777" w:rsidR="005A7BBC" w:rsidRPr="006F51A3" w:rsidRDefault="005A7BBC" w:rsidP="005A7BBC">
      <w:pPr>
        <w:pStyle w:val="NormalWeb"/>
        <w:spacing w:before="0" w:beforeAutospacing="0" w:after="0" w:afterAutospacing="0"/>
        <w:jc w:val="right"/>
      </w:pPr>
      <w:r w:rsidRPr="006F51A3">
        <w:rPr>
          <w:color w:val="000000"/>
          <w:sz w:val="22"/>
          <w:szCs w:val="22"/>
        </w:rPr>
        <w:softHyphen/>
        <w:t>Boone, NC  28608-2139</w:t>
      </w:r>
    </w:p>
    <w:p w14:paraId="30C00BC6" w14:textId="77777777" w:rsidR="005A7BBC" w:rsidRPr="006F51A3" w:rsidRDefault="005A7BBC" w:rsidP="005A7BBC">
      <w:pPr>
        <w:pStyle w:val="NormalWeb"/>
        <w:spacing w:before="0" w:beforeAutospacing="0" w:after="0" w:afterAutospacing="0"/>
        <w:jc w:val="right"/>
      </w:pPr>
      <w:r w:rsidRPr="006F51A3">
        <w:rPr>
          <w:color w:val="000000"/>
          <w:sz w:val="22"/>
          <w:szCs w:val="22"/>
        </w:rPr>
        <w:t>828/262-3017 (</w:t>
      </w:r>
      <w:proofErr w:type="spellStart"/>
      <w:r w:rsidRPr="006F51A3">
        <w:rPr>
          <w:color w:val="000000"/>
          <w:sz w:val="22"/>
          <w:szCs w:val="22"/>
        </w:rPr>
        <w:t>ph</w:t>
      </w:r>
      <w:proofErr w:type="spellEnd"/>
      <w:r w:rsidRPr="006F51A3">
        <w:rPr>
          <w:color w:val="000000"/>
          <w:sz w:val="22"/>
          <w:szCs w:val="22"/>
        </w:rPr>
        <w:t>) 828/262-7546 (fax)</w:t>
      </w:r>
    </w:p>
    <w:p w14:paraId="5290709D" w14:textId="5F0451D9" w:rsidR="005A7BBC" w:rsidRPr="00DA3D1F" w:rsidRDefault="007D6337" w:rsidP="00521601">
      <w:pPr>
        <w:rPr>
          <w:color w:val="000000" w:themeColor="text1"/>
          <w:sz w:val="22"/>
          <w:szCs w:val="22"/>
        </w:rPr>
      </w:pPr>
      <w:r>
        <w:rPr>
          <w:color w:val="000000" w:themeColor="text1"/>
          <w:sz w:val="22"/>
          <w:szCs w:val="22"/>
        </w:rPr>
        <w:t>June 18</w:t>
      </w:r>
      <w:r w:rsidR="005A7BBC" w:rsidRPr="00DA3D1F">
        <w:rPr>
          <w:color w:val="000000" w:themeColor="text1"/>
          <w:sz w:val="22"/>
          <w:szCs w:val="22"/>
        </w:rPr>
        <w:t>, 20</w:t>
      </w:r>
      <w:r w:rsidR="008F1068">
        <w:rPr>
          <w:color w:val="000000" w:themeColor="text1"/>
          <w:sz w:val="22"/>
          <w:szCs w:val="22"/>
        </w:rPr>
        <w:t>2</w:t>
      </w:r>
      <w:r w:rsidR="006D49A7">
        <w:rPr>
          <w:color w:val="000000" w:themeColor="text1"/>
          <w:sz w:val="22"/>
          <w:szCs w:val="22"/>
        </w:rPr>
        <w:t>1</w:t>
      </w:r>
    </w:p>
    <w:p w14:paraId="0A3D0E08" w14:textId="77777777" w:rsidR="005A7BBC" w:rsidRPr="00DA3D1F" w:rsidRDefault="005A7BBC" w:rsidP="00521601">
      <w:pPr>
        <w:rPr>
          <w:color w:val="000000" w:themeColor="text1"/>
          <w:sz w:val="22"/>
          <w:szCs w:val="22"/>
        </w:rPr>
      </w:pPr>
      <w:r w:rsidRPr="00DA3D1F">
        <w:rPr>
          <w:color w:val="000000" w:themeColor="text1"/>
          <w:sz w:val="22"/>
          <w:szCs w:val="22"/>
        </w:rPr>
        <w:t>FOR IMMEDIATE RELEASE</w:t>
      </w:r>
    </w:p>
    <w:p w14:paraId="634FF7F6" w14:textId="6EE79E9D" w:rsidR="005A7BBC" w:rsidRPr="00DA3D1F" w:rsidRDefault="005A7BBC" w:rsidP="00521601">
      <w:pPr>
        <w:rPr>
          <w:color w:val="000000" w:themeColor="text1"/>
          <w:sz w:val="22"/>
          <w:szCs w:val="22"/>
        </w:rPr>
      </w:pPr>
      <w:r w:rsidRPr="00DA3D1F">
        <w:rPr>
          <w:color w:val="000000" w:themeColor="text1"/>
          <w:sz w:val="22"/>
          <w:szCs w:val="22"/>
        </w:rPr>
        <w:t xml:space="preserve">For more information contact: Lynn Rees-Jones, 828-262-7309 or </w:t>
      </w:r>
      <w:r w:rsidR="00521601" w:rsidRPr="00DA3D1F">
        <w:rPr>
          <w:color w:val="000000" w:themeColor="text1"/>
          <w:sz w:val="22"/>
          <w:szCs w:val="22"/>
        </w:rPr>
        <w:t>r</w:t>
      </w:r>
      <w:r w:rsidRPr="00DA3D1F">
        <w:rPr>
          <w:color w:val="000000" w:themeColor="text1"/>
          <w:sz w:val="22"/>
          <w:szCs w:val="22"/>
        </w:rPr>
        <w:t>eesjonesld@appstate.edu</w:t>
      </w:r>
    </w:p>
    <w:p w14:paraId="4F23027F" w14:textId="40A18866" w:rsidR="00E33396" w:rsidRPr="00DA3D1F" w:rsidRDefault="004509A5" w:rsidP="00521601">
      <w:pPr>
        <w:jc w:val="center"/>
        <w:rPr>
          <w:b/>
          <w:color w:val="000000" w:themeColor="text1"/>
          <w:sz w:val="28"/>
          <w:szCs w:val="28"/>
        </w:rPr>
      </w:pPr>
      <w:r>
        <w:rPr>
          <w:b/>
          <w:color w:val="000000" w:themeColor="text1"/>
          <w:sz w:val="28"/>
          <w:szCs w:val="28"/>
        </w:rPr>
        <w:t xml:space="preserve">Spectacular </w:t>
      </w:r>
      <w:r w:rsidR="007D6337">
        <w:rPr>
          <w:b/>
          <w:color w:val="000000" w:themeColor="text1"/>
          <w:sz w:val="28"/>
          <w:szCs w:val="28"/>
        </w:rPr>
        <w:t xml:space="preserve">Summer </w:t>
      </w:r>
      <w:r w:rsidR="006A328A">
        <w:rPr>
          <w:b/>
          <w:color w:val="000000" w:themeColor="text1"/>
          <w:sz w:val="28"/>
          <w:szCs w:val="28"/>
        </w:rPr>
        <w:t xml:space="preserve">Events </w:t>
      </w:r>
      <w:r w:rsidR="007D6337">
        <w:rPr>
          <w:b/>
          <w:color w:val="000000" w:themeColor="text1"/>
          <w:sz w:val="28"/>
          <w:szCs w:val="28"/>
        </w:rPr>
        <w:t xml:space="preserve">at </w:t>
      </w:r>
      <w:r w:rsidR="006D49A7">
        <w:rPr>
          <w:b/>
          <w:color w:val="000000" w:themeColor="text1"/>
          <w:sz w:val="28"/>
          <w:szCs w:val="28"/>
        </w:rPr>
        <w:t>The</w:t>
      </w:r>
      <w:r w:rsidR="005B00D3">
        <w:rPr>
          <w:b/>
          <w:color w:val="000000" w:themeColor="text1"/>
          <w:sz w:val="28"/>
          <w:szCs w:val="28"/>
        </w:rPr>
        <w:t xml:space="preserve"> </w:t>
      </w:r>
      <w:proofErr w:type="spellStart"/>
      <w:r w:rsidR="005A7BBC" w:rsidRPr="00DA3D1F">
        <w:rPr>
          <w:b/>
          <w:color w:val="000000" w:themeColor="text1"/>
          <w:sz w:val="28"/>
          <w:szCs w:val="28"/>
        </w:rPr>
        <w:t>Turchin</w:t>
      </w:r>
      <w:proofErr w:type="spellEnd"/>
      <w:r w:rsidR="005A7BBC" w:rsidRPr="00DA3D1F">
        <w:rPr>
          <w:b/>
          <w:color w:val="000000" w:themeColor="text1"/>
          <w:sz w:val="28"/>
          <w:szCs w:val="28"/>
        </w:rPr>
        <w:t xml:space="preserve"> Center</w:t>
      </w:r>
      <w:r w:rsidR="006D49A7">
        <w:rPr>
          <w:b/>
          <w:color w:val="000000" w:themeColor="text1"/>
          <w:sz w:val="28"/>
          <w:szCs w:val="28"/>
        </w:rPr>
        <w:t>!</w:t>
      </w:r>
      <w:r w:rsidR="00E33396" w:rsidRPr="00DA3D1F">
        <w:rPr>
          <w:b/>
          <w:color w:val="000000" w:themeColor="text1"/>
          <w:sz w:val="28"/>
          <w:szCs w:val="28"/>
        </w:rPr>
        <w:t xml:space="preserve"> </w:t>
      </w:r>
    </w:p>
    <w:p w14:paraId="4C51311D" w14:textId="0E556036" w:rsidR="003577E6" w:rsidRPr="006A328A" w:rsidRDefault="005A7BBC" w:rsidP="007D6337">
      <w:r w:rsidRPr="006A328A">
        <w:rPr>
          <w:color w:val="000000" w:themeColor="text1"/>
        </w:rPr>
        <w:t>Boone, North Carolina –</w:t>
      </w:r>
      <w:r w:rsidR="007D6337" w:rsidRPr="006A328A">
        <w:rPr>
          <w:color w:val="000000" w:themeColor="text1"/>
        </w:rPr>
        <w:t xml:space="preserve"> </w:t>
      </w:r>
      <w:r w:rsidR="003577E6" w:rsidRPr="006A328A">
        <w:t>An Appalachian Summer Festival offers unique and enriching arts experiences to audiences across the Southeast, combining world-class performing and visual arts progra</w:t>
      </w:r>
      <w:r w:rsidR="00CF18D1">
        <w:t>m</w:t>
      </w:r>
      <w:r w:rsidR="003577E6" w:rsidRPr="006A328A">
        <w:t xml:space="preserve">ming in a spectacular mountain location in the heart of the Blue Ridge Mountains. During an Appalachian Summer Festival, the </w:t>
      </w:r>
      <w:proofErr w:type="spellStart"/>
      <w:r w:rsidR="003577E6" w:rsidRPr="006A328A">
        <w:t>Turchin</w:t>
      </w:r>
      <w:proofErr w:type="spellEnd"/>
      <w:r w:rsidR="003577E6" w:rsidRPr="006A328A">
        <w:t xml:space="preserve"> Center hosts a variety of visual arts exhibitions and programs that dovetail with the performing arts. </w:t>
      </w:r>
    </w:p>
    <w:p w14:paraId="3702AD0A" w14:textId="77777777" w:rsidR="003577E6" w:rsidRPr="006A328A" w:rsidRDefault="003577E6" w:rsidP="003577E6">
      <w:pPr>
        <w:shd w:val="clear" w:color="auto" w:fill="FFFFFF"/>
      </w:pPr>
    </w:p>
    <w:p w14:paraId="65E6103E" w14:textId="0C7895AA" w:rsidR="00272469" w:rsidRPr="00272469" w:rsidRDefault="003577E6" w:rsidP="00272469">
      <w:pPr>
        <w:pStyle w:val="NormalWeb"/>
        <w:spacing w:before="0" w:beforeAutospacing="0" w:after="0" w:afterAutospacing="0"/>
        <w:textAlignment w:val="baseline"/>
        <w:rPr>
          <w:color w:val="6B6B6B"/>
        </w:rPr>
      </w:pPr>
      <w:r w:rsidRPr="006A328A">
        <w:t xml:space="preserve">The community is invited to a Summer Exhibition Celebration on July 2 from 6–9 pm. </w:t>
      </w:r>
      <w:r w:rsidRPr="006A328A">
        <w:rPr>
          <w:color w:val="141414"/>
        </w:rPr>
        <w:t xml:space="preserve">During this debut re-opening event, </w:t>
      </w:r>
      <w:r w:rsidRPr="006A328A">
        <w:t xml:space="preserve">the </w:t>
      </w:r>
      <w:proofErr w:type="spellStart"/>
      <w:r w:rsidRPr="006A328A">
        <w:t>Turchin</w:t>
      </w:r>
      <w:proofErr w:type="spellEnd"/>
      <w:r w:rsidRPr="006A328A">
        <w:t xml:space="preserve"> Center will celebrate seven </w:t>
      </w:r>
      <w:r w:rsidRPr="006A328A">
        <w:rPr>
          <w:rFonts w:eastAsia="Helvetica Neue"/>
          <w:color w:val="333333"/>
        </w:rPr>
        <w:t xml:space="preserve">exhibitions in grand style. This is a wonderful opportunity to meet the artists and gain an “insider’s view” of the featured exhibitions. This festive </w:t>
      </w:r>
      <w:r w:rsidRPr="00272469">
        <w:rPr>
          <w:rFonts w:eastAsia="Helvetica Neue"/>
          <w:color w:val="000000" w:themeColor="text1"/>
        </w:rPr>
        <w:t xml:space="preserve">evening will include live music by The Mercury Dames and is free and open to the public.  </w:t>
      </w:r>
      <w:r w:rsidR="00272469" w:rsidRPr="00272469">
        <w:rPr>
          <w:rFonts w:eastAsia="Helvetica Neue"/>
          <w:color w:val="000000" w:themeColor="text1"/>
        </w:rPr>
        <w:t>T</w:t>
      </w:r>
      <w:r w:rsidR="00272469" w:rsidRPr="00272469">
        <w:rPr>
          <w:rStyle w:val="Emphasis"/>
          <w:i w:val="0"/>
          <w:iCs w:val="0"/>
          <w:color w:val="000000" w:themeColor="text1"/>
          <w:bdr w:val="none" w:sz="0" w:space="0" w:color="auto" w:frame="1"/>
        </w:rPr>
        <w:t>h</w:t>
      </w:r>
      <w:r w:rsidR="00CF18D1">
        <w:rPr>
          <w:rStyle w:val="Emphasis"/>
          <w:i w:val="0"/>
          <w:iCs w:val="0"/>
          <w:color w:val="000000" w:themeColor="text1"/>
          <w:bdr w:val="none" w:sz="0" w:space="0" w:color="auto" w:frame="1"/>
        </w:rPr>
        <w:t xml:space="preserve">e celebration is generously sponsored by </w:t>
      </w:r>
      <w:r w:rsidR="00272469" w:rsidRPr="00272469">
        <w:rPr>
          <w:rStyle w:val="Emphasis"/>
          <w:i w:val="0"/>
          <w:iCs w:val="0"/>
          <w:color w:val="000000" w:themeColor="text1"/>
          <w:bdr w:val="none" w:sz="0" w:space="0" w:color="auto" w:frame="1"/>
        </w:rPr>
        <w:t>Allen Wealth Management</w:t>
      </w:r>
      <w:r w:rsidR="00CF18D1">
        <w:rPr>
          <w:rStyle w:val="Emphasis"/>
          <w:i w:val="0"/>
          <w:iCs w:val="0"/>
          <w:color w:val="000000" w:themeColor="text1"/>
          <w:bdr w:val="none" w:sz="0" w:space="0" w:color="auto" w:frame="1"/>
        </w:rPr>
        <w:t>, and</w:t>
      </w:r>
      <w:r w:rsidR="00272469" w:rsidRPr="00272469">
        <w:rPr>
          <w:color w:val="000000" w:themeColor="text1"/>
        </w:rPr>
        <w:t xml:space="preserve"> is dedicated to the memory of </w:t>
      </w:r>
      <w:r w:rsidR="00272469" w:rsidRPr="00272469">
        <w:rPr>
          <w:rStyle w:val="il"/>
          <w:color w:val="000000" w:themeColor="text1"/>
          <w:bdr w:val="none" w:sz="0" w:space="0" w:color="auto" w:frame="1"/>
        </w:rPr>
        <w:t>Tina</w:t>
      </w:r>
      <w:r w:rsidR="00272469" w:rsidRPr="00272469">
        <w:rPr>
          <w:color w:val="000000" w:themeColor="text1"/>
          <w:bdr w:val="none" w:sz="0" w:space="0" w:color="auto" w:frame="1"/>
        </w:rPr>
        <w:t> </w:t>
      </w:r>
      <w:r w:rsidR="00272469" w:rsidRPr="00272469">
        <w:rPr>
          <w:rStyle w:val="il"/>
          <w:color w:val="000000" w:themeColor="text1"/>
          <w:bdr w:val="none" w:sz="0" w:space="0" w:color="auto" w:frame="1"/>
        </w:rPr>
        <w:t>Silverstein</w:t>
      </w:r>
      <w:r w:rsidR="00272469" w:rsidRPr="00272469">
        <w:rPr>
          <w:b/>
          <w:bCs/>
          <w:color w:val="000000" w:themeColor="text1"/>
          <w:bdr w:val="none" w:sz="0" w:space="0" w:color="auto" w:frame="1"/>
        </w:rPr>
        <w:t>,</w:t>
      </w:r>
      <w:r w:rsidR="00272469" w:rsidRPr="00272469">
        <w:rPr>
          <w:color w:val="000000" w:themeColor="text1"/>
        </w:rPr>
        <w:t xml:space="preserve"> a long-standing friend, leader and generous supporter of the </w:t>
      </w:r>
      <w:proofErr w:type="spellStart"/>
      <w:r w:rsidR="00272469" w:rsidRPr="00272469">
        <w:rPr>
          <w:color w:val="000000" w:themeColor="text1"/>
        </w:rPr>
        <w:t>Turchin</w:t>
      </w:r>
      <w:proofErr w:type="spellEnd"/>
      <w:r w:rsidR="00272469" w:rsidRPr="00272469">
        <w:rPr>
          <w:color w:val="000000" w:themeColor="text1"/>
        </w:rPr>
        <w:t xml:space="preserve"> Center’s exhibition, education and outreach programming. </w:t>
      </w:r>
    </w:p>
    <w:p w14:paraId="0AEE6634" w14:textId="460A13AF" w:rsidR="007E415A" w:rsidRPr="00272469" w:rsidRDefault="007E415A" w:rsidP="00272469">
      <w:pPr>
        <w:shd w:val="clear" w:color="auto" w:fill="FFFFFF"/>
        <w:rPr>
          <w:rFonts w:eastAsia="Helvetica Neue"/>
          <w:color w:val="333333"/>
        </w:rPr>
      </w:pPr>
    </w:p>
    <w:p w14:paraId="3E2CDF9D" w14:textId="452A3353" w:rsidR="00CA2C6A" w:rsidRPr="006A328A" w:rsidRDefault="00EC6F0F" w:rsidP="003A7B83">
      <w:pPr>
        <w:rPr>
          <w:rFonts w:eastAsia="Helvetica Neue"/>
          <w:color w:val="333333"/>
        </w:rPr>
      </w:pPr>
      <w:r w:rsidRPr="006A328A">
        <w:rPr>
          <w:color w:val="1A1A1A"/>
        </w:rPr>
        <w:t>The Rosen Outdoor Sculpture Competition &amp; Exhibition is celebrating its milestone 35</w:t>
      </w:r>
      <w:r w:rsidRPr="006A328A">
        <w:rPr>
          <w:color w:val="1A1A1A"/>
          <w:vertAlign w:val="superscript"/>
        </w:rPr>
        <w:t>th</w:t>
      </w:r>
      <w:r w:rsidRPr="006A328A">
        <w:rPr>
          <w:color w:val="1A1A1A"/>
        </w:rPr>
        <w:t xml:space="preserve"> anniversary of showcasing contemporary American sculpture in outdoors settings</w:t>
      </w:r>
      <w:r w:rsidR="00CF18D1">
        <w:rPr>
          <w:color w:val="1A1A1A"/>
        </w:rPr>
        <w:t xml:space="preserve">. The </w:t>
      </w:r>
      <w:r w:rsidRPr="006A328A">
        <w:rPr>
          <w:color w:val="1A1A1A"/>
        </w:rPr>
        <w:t xml:space="preserve">competition has become firmly established as a cultural treasure and a significant point of pride for Appalachian State University and the entire region. </w:t>
      </w:r>
      <w:r w:rsidR="007E415A" w:rsidRPr="006A328A">
        <w:rPr>
          <w:rFonts w:eastAsia="Helvetica Neue"/>
          <w:color w:val="333333"/>
        </w:rPr>
        <w:t xml:space="preserve">On Saturday morning, July 10 at 10 am the Rosen Sculpture Walk with the Juror </w:t>
      </w:r>
      <w:r w:rsidR="00CA2C6A" w:rsidRPr="006A328A">
        <w:rPr>
          <w:rFonts w:eastAsia="Helvetica Neue"/>
          <w:color w:val="333333"/>
        </w:rPr>
        <w:t xml:space="preserve">will </w:t>
      </w:r>
      <w:r w:rsidR="007E415A" w:rsidRPr="006A328A">
        <w:rPr>
          <w:rFonts w:eastAsia="Helvetica Neue"/>
          <w:color w:val="333333"/>
        </w:rPr>
        <w:t xml:space="preserve">include a tour, awards reception and </w:t>
      </w:r>
      <w:r w:rsidR="00CA2C6A" w:rsidRPr="006A328A">
        <w:rPr>
          <w:rFonts w:eastAsia="Helvetica Neue"/>
          <w:color w:val="333333"/>
        </w:rPr>
        <w:t xml:space="preserve">Rosen anniversary </w:t>
      </w:r>
      <w:r w:rsidR="007E415A" w:rsidRPr="006A328A">
        <w:rPr>
          <w:rFonts w:eastAsia="Helvetica Neue"/>
          <w:color w:val="333333"/>
        </w:rPr>
        <w:t xml:space="preserve">highlights. </w:t>
      </w:r>
    </w:p>
    <w:p w14:paraId="3171EF50" w14:textId="77777777" w:rsidR="00CA2C6A" w:rsidRPr="006A328A" w:rsidRDefault="00CA2C6A" w:rsidP="003A7B83">
      <w:pPr>
        <w:rPr>
          <w:rFonts w:eastAsia="Helvetica Neue"/>
          <w:color w:val="333333"/>
        </w:rPr>
      </w:pPr>
    </w:p>
    <w:p w14:paraId="451758D7" w14:textId="448B5E87" w:rsidR="00272469" w:rsidRDefault="009069D1" w:rsidP="003A7B83">
      <w:pPr>
        <w:rPr>
          <w:rFonts w:eastAsia="Helvetica Neue"/>
          <w:color w:val="000000" w:themeColor="text1"/>
        </w:rPr>
      </w:pPr>
      <w:r>
        <w:rPr>
          <w:rFonts w:eastAsia="Helvetica Neue"/>
          <w:color w:val="333333"/>
        </w:rPr>
        <w:t>The</w:t>
      </w:r>
      <w:r w:rsidR="003577E6" w:rsidRPr="006A328A">
        <w:rPr>
          <w:rFonts w:eastAsia="Helvetica Neue"/>
          <w:color w:val="333333"/>
        </w:rPr>
        <w:t xml:space="preserve"> Lunch and Learn lectur</w:t>
      </w:r>
      <w:r>
        <w:rPr>
          <w:rFonts w:eastAsia="Helvetica Neue"/>
          <w:color w:val="333333"/>
        </w:rPr>
        <w:t>es are i</w:t>
      </w:r>
      <w:r w:rsidRPr="006A328A">
        <w:rPr>
          <w:bCs/>
          <w:color w:val="222222"/>
        </w:rPr>
        <w:t xml:space="preserve">nteractive and informative </w:t>
      </w:r>
      <w:r>
        <w:rPr>
          <w:bCs/>
          <w:color w:val="222222"/>
        </w:rPr>
        <w:t>and</w:t>
      </w:r>
      <w:r w:rsidRPr="006A328A">
        <w:rPr>
          <w:bCs/>
          <w:color w:val="222222"/>
        </w:rPr>
        <w:t xml:space="preserve"> provide an insider’s look at the festival programming from experts in the field. </w:t>
      </w:r>
      <w:r>
        <w:rPr>
          <w:bCs/>
          <w:color w:val="222222"/>
        </w:rPr>
        <w:t xml:space="preserve">This year’s lectures </w:t>
      </w:r>
      <w:r w:rsidR="003577E6" w:rsidRPr="006A328A">
        <w:rPr>
          <w:rFonts w:eastAsia="Helvetica Neue"/>
          <w:color w:val="333333"/>
        </w:rPr>
        <w:t xml:space="preserve">will </w:t>
      </w:r>
      <w:r>
        <w:rPr>
          <w:rFonts w:eastAsia="Helvetica Neue"/>
          <w:color w:val="333333"/>
        </w:rPr>
        <w:t xml:space="preserve">occur at noon on July 12, 19,22 and 26 </w:t>
      </w:r>
      <w:r w:rsidR="007E415A" w:rsidRPr="006A328A">
        <w:rPr>
          <w:rFonts w:eastAsia="Helvetica Neue"/>
          <w:color w:val="333333"/>
        </w:rPr>
        <w:t>and will be in virtual format.</w:t>
      </w:r>
      <w:r w:rsidR="007D6337" w:rsidRPr="006A328A">
        <w:rPr>
          <w:rFonts w:eastAsia="Helvetica Neue"/>
          <w:color w:val="000000" w:themeColor="text1"/>
        </w:rPr>
        <w:t xml:space="preserve"> </w:t>
      </w:r>
    </w:p>
    <w:p w14:paraId="4EDDF506" w14:textId="77777777" w:rsidR="00272469" w:rsidRDefault="00272469" w:rsidP="003A7B83">
      <w:pPr>
        <w:rPr>
          <w:rFonts w:eastAsia="Helvetica Neue"/>
          <w:color w:val="000000" w:themeColor="text1"/>
        </w:rPr>
      </w:pPr>
    </w:p>
    <w:p w14:paraId="4805E109" w14:textId="54B0743D" w:rsidR="00272469" w:rsidRPr="006A328A" w:rsidRDefault="007E415A" w:rsidP="003A7B83">
      <w:r w:rsidRPr="006A328A">
        <w:t>Admission to all these summer events is free; however, reservations are requested. Visitors with reservations will be given priority for entry, and walk-in visitors are welcome when capacity allows.</w:t>
      </w:r>
      <w:r w:rsidR="003A7B83" w:rsidRPr="006A328A">
        <w:t xml:space="preserve"> For more information a</w:t>
      </w:r>
      <w:r w:rsidR="00272469">
        <w:t>nd</w:t>
      </w:r>
      <w:r w:rsidR="003A7B83" w:rsidRPr="006A328A">
        <w:t xml:space="preserve"> to make reservation</w:t>
      </w:r>
      <w:r w:rsidR="00272469">
        <w:t>s</w:t>
      </w:r>
      <w:r w:rsidR="003A7B83" w:rsidRPr="006A328A">
        <w:t xml:space="preserve">, visit </w:t>
      </w:r>
      <w:hyperlink r:id="rId6" w:history="1">
        <w:r w:rsidR="003A7B83" w:rsidRPr="006A328A">
          <w:rPr>
            <w:rStyle w:val="Hyperlink"/>
          </w:rPr>
          <w:t>tcva.org</w:t>
        </w:r>
      </w:hyperlink>
      <w:r w:rsidR="003A7B83" w:rsidRPr="006A328A">
        <w:t xml:space="preserve">. </w:t>
      </w:r>
      <w:r w:rsidR="00272469">
        <w:t xml:space="preserve">or </w:t>
      </w:r>
      <w:hyperlink r:id="rId7" w:history="1">
        <w:r w:rsidR="00272469" w:rsidRPr="00272469">
          <w:rPr>
            <w:rStyle w:val="Hyperlink"/>
          </w:rPr>
          <w:t>appsummer.org</w:t>
        </w:r>
      </w:hyperlink>
    </w:p>
    <w:p w14:paraId="012770C4" w14:textId="5B7A7C7B" w:rsidR="007D6337" w:rsidRPr="006A328A" w:rsidRDefault="007D6337" w:rsidP="007E415A">
      <w:pPr>
        <w:rPr>
          <w:rFonts w:eastAsia="Helvetica Neue"/>
          <w:color w:val="000000" w:themeColor="text1"/>
        </w:rPr>
      </w:pPr>
    </w:p>
    <w:p w14:paraId="140482D7" w14:textId="2CD7DC80" w:rsidR="009516F6" w:rsidRPr="006A328A" w:rsidRDefault="005A7BBC" w:rsidP="000627FA">
      <w:pPr>
        <w:pStyle w:val="NormalWeb"/>
        <w:spacing w:before="0" w:beforeAutospacing="0" w:after="0" w:afterAutospacing="0"/>
        <w:rPr>
          <w:b/>
          <w:bCs/>
          <w:color w:val="000000" w:themeColor="text1"/>
        </w:rPr>
      </w:pPr>
      <w:r w:rsidRPr="006A328A">
        <w:rPr>
          <w:b/>
          <w:bCs/>
          <w:color w:val="000000" w:themeColor="text1"/>
        </w:rPr>
        <w:t>Exhibitions</w:t>
      </w:r>
      <w:r w:rsidR="009516F6" w:rsidRPr="006A328A">
        <w:rPr>
          <w:b/>
          <w:bCs/>
          <w:color w:val="000000" w:themeColor="text1"/>
        </w:rPr>
        <w:t xml:space="preserve"> </w:t>
      </w:r>
    </w:p>
    <w:p w14:paraId="7548CD97" w14:textId="4A638EF9" w:rsidR="00E832CD" w:rsidRPr="006A328A" w:rsidRDefault="00E832CD" w:rsidP="005F7865">
      <w:pPr>
        <w:rPr>
          <w:rFonts w:eastAsia="Century Gothic"/>
          <w:b/>
          <w:color w:val="000000"/>
        </w:rPr>
      </w:pPr>
      <w:r w:rsidRPr="006A328A">
        <w:rPr>
          <w:rFonts w:eastAsia="Century Gothic"/>
          <w:b/>
          <w:color w:val="000000"/>
        </w:rPr>
        <w:t>ERRATIC: Hoss Haley</w:t>
      </w:r>
    </w:p>
    <w:p w14:paraId="5ED3FD56" w14:textId="3D9EC90A" w:rsidR="00A4105B" w:rsidRPr="006A328A" w:rsidRDefault="00A4105B" w:rsidP="005F7865">
      <w:r w:rsidRPr="006A328A">
        <w:rPr>
          <w:rFonts w:eastAsia="Century Gothic"/>
          <w:color w:val="000000"/>
        </w:rPr>
        <w:t>July 2– December 11</w:t>
      </w:r>
      <w:r w:rsidR="009069D1">
        <w:rPr>
          <w:rFonts w:eastAsia="Century Gothic"/>
          <w:color w:val="000000"/>
        </w:rPr>
        <w:t xml:space="preserve">: </w:t>
      </w:r>
      <w:r w:rsidRPr="006A328A">
        <w:rPr>
          <w:rFonts w:eastAsia="Century Gothic"/>
          <w:color w:val="000000"/>
        </w:rPr>
        <w:t>Hodges Gallery</w:t>
      </w:r>
      <w:r w:rsidRPr="006A328A">
        <w:t xml:space="preserve"> </w:t>
      </w:r>
    </w:p>
    <w:p w14:paraId="6870D4AD" w14:textId="01314E92" w:rsidR="00E832CD" w:rsidRPr="006A328A" w:rsidRDefault="00E832CD" w:rsidP="005F7865">
      <w:r w:rsidRPr="006A328A">
        <w:t xml:space="preserve">Sharing space with Hoss Haley’s monumental work transports the viewer to a place where a clear separation between human creation and organic influence is undefined, yet beautifully </w:t>
      </w:r>
      <w:r w:rsidRPr="006A328A">
        <w:lastRenderedPageBreak/>
        <w:t>intertwined. Color and texture are suggested but are ultimately ruled by nature. Sculptor Hoss Haley has created a stunning oversized sculpture of richly patinaed</w:t>
      </w:r>
      <w:r w:rsidR="001F4DD7" w:rsidRPr="006A328A">
        <w:t>,</w:t>
      </w:r>
      <w:r w:rsidRPr="006A328A">
        <w:t xml:space="preserve"> recycled metal panels shaped o</w:t>
      </w:r>
      <w:r w:rsidR="00A4105B" w:rsidRPr="006A328A">
        <w:t>ver</w:t>
      </w:r>
      <w:r w:rsidRPr="006A328A">
        <w:t xml:space="preserve"> a huge irregularly shaped frame to echo the erratic boulders left in the landscape as detri</w:t>
      </w:r>
      <w:r w:rsidR="009069D1">
        <w:t>t</w:t>
      </w:r>
      <w:r w:rsidRPr="006A328A">
        <w:t xml:space="preserve">us following glacial </w:t>
      </w:r>
      <w:r w:rsidR="008B5ED0" w:rsidRPr="006A328A">
        <w:t>action</w:t>
      </w:r>
      <w:r w:rsidRPr="006A328A">
        <w:t xml:space="preserve">. </w:t>
      </w:r>
    </w:p>
    <w:p w14:paraId="09EFCDE7" w14:textId="77777777" w:rsidR="00A4105B" w:rsidRPr="006A328A" w:rsidRDefault="00A4105B" w:rsidP="00A4105B"/>
    <w:p w14:paraId="5DDFE0E2" w14:textId="38DB6184" w:rsidR="00A4105B" w:rsidRPr="006A328A" w:rsidRDefault="00A4105B" w:rsidP="00A4105B">
      <w:r w:rsidRPr="006A328A">
        <w:rPr>
          <w:b/>
          <w:bCs/>
        </w:rPr>
        <w:t>Hoss Haley</w:t>
      </w:r>
      <w:r w:rsidRPr="006A328A">
        <w:t xml:space="preserve"> creates two and three dimensional works in steel, concrete and bronze. He favors industrial materials and fabrication methods, often building or adapting the machines and tools he uses to produce his work. Haley has completed public art projects for the Pack Square Conservancy (Asheville, NC), Charlotte Area Transit System and Mecklenburg County (NC) as well as several privately commissioned large-scale steel sculptures. Hoss’s work has been shown at several museums and galleries nationwide, and he has been a resident artist at Penland School of Crafts (NC) and at the John Michael Kohler Arts Center (WI). </w:t>
      </w:r>
      <w:r w:rsidR="00C76550" w:rsidRPr="006A328A">
        <w:t>H</w:t>
      </w:r>
      <w:r w:rsidRPr="006A328A">
        <w:t>is work is heavily influenced both conceptually and aesthetically by the western landscape of his youth.</w:t>
      </w:r>
    </w:p>
    <w:p w14:paraId="393C6AF4" w14:textId="77777777" w:rsidR="00A4105B" w:rsidRPr="006A328A" w:rsidRDefault="00A4105B" w:rsidP="005F7865">
      <w:pPr>
        <w:rPr>
          <w:rFonts w:eastAsia="Century Gothic"/>
          <w:b/>
          <w:color w:val="000000"/>
        </w:rPr>
      </w:pPr>
    </w:p>
    <w:p w14:paraId="1D7E9A41" w14:textId="77777777" w:rsidR="008B5ED0" w:rsidRPr="006A328A" w:rsidRDefault="008B5ED0" w:rsidP="008B5ED0">
      <w:r w:rsidRPr="006A328A">
        <w:rPr>
          <w:b/>
          <w:bCs/>
          <w:color w:val="000000"/>
        </w:rPr>
        <w:t>Every Olive Tree in the Garden of Gethsemane: </w:t>
      </w:r>
    </w:p>
    <w:p w14:paraId="1CF06125" w14:textId="77777777" w:rsidR="008B5ED0" w:rsidRPr="006A328A" w:rsidRDefault="008B5ED0" w:rsidP="008B5ED0">
      <w:r w:rsidRPr="006A328A">
        <w:rPr>
          <w:b/>
          <w:bCs/>
          <w:color w:val="000000"/>
        </w:rPr>
        <w:t xml:space="preserve">Wendy </w:t>
      </w:r>
      <w:proofErr w:type="spellStart"/>
      <w:r w:rsidRPr="006A328A">
        <w:rPr>
          <w:b/>
          <w:bCs/>
          <w:color w:val="000000"/>
        </w:rPr>
        <w:t>Babcox</w:t>
      </w:r>
      <w:proofErr w:type="spellEnd"/>
    </w:p>
    <w:p w14:paraId="35BC93C7" w14:textId="676CC11E" w:rsidR="008B5ED0" w:rsidRPr="006A328A" w:rsidRDefault="008B5ED0" w:rsidP="008B5ED0">
      <w:pPr>
        <w:rPr>
          <w:rFonts w:eastAsia="Century Gothic"/>
          <w:color w:val="000000"/>
        </w:rPr>
      </w:pPr>
      <w:r w:rsidRPr="006A328A">
        <w:rPr>
          <w:rFonts w:eastAsia="Century Gothic"/>
          <w:color w:val="000000"/>
        </w:rPr>
        <w:t>June 4 – August 7</w:t>
      </w:r>
      <w:r w:rsidR="009069D1">
        <w:rPr>
          <w:rFonts w:eastAsia="Century Gothic"/>
          <w:color w:val="000000"/>
        </w:rPr>
        <w:t>:</w:t>
      </w:r>
      <w:r w:rsidRPr="006A328A">
        <w:rPr>
          <w:rFonts w:eastAsia="Century Gothic"/>
          <w:color w:val="000000"/>
        </w:rPr>
        <w:t xml:space="preserve"> Mayer Gallery</w:t>
      </w:r>
    </w:p>
    <w:p w14:paraId="245220BA" w14:textId="6690F2BB" w:rsidR="008B5ED0" w:rsidRPr="006A328A" w:rsidRDefault="008B5ED0" w:rsidP="008B5ED0">
      <w:r w:rsidRPr="006A328A">
        <w:rPr>
          <w:color w:val="000000"/>
        </w:rPr>
        <w:t>Every Olive Tree in the Garden of Gethsemane is a suite of photogravure images of each of the twenty-three olive trees in the garden. Situated at the foot of the Mount of Olives in East Jerusalem, the Garden of Gethsemane is known to many as the site where Jesus prayed the night before his crucifixion. The perseverance of the olive trees in Gethsemane traces a line through the centuries in concert with the history of persistent efforts by geopolitical powers to exert influence in the Middle East, particularly in Jerusalem. The oldest trees are a living and symbolic link to this distant past, while the younger saplings bridge the present moment with an unknowable future.</w:t>
      </w:r>
    </w:p>
    <w:p w14:paraId="55DE9AC3" w14:textId="77777777" w:rsidR="00C76550" w:rsidRPr="006A328A" w:rsidRDefault="00C76550" w:rsidP="00C76550">
      <w:pPr>
        <w:rPr>
          <w:color w:val="000000"/>
        </w:rPr>
      </w:pPr>
    </w:p>
    <w:p w14:paraId="1777EB12" w14:textId="666899BB" w:rsidR="00C76550" w:rsidRPr="006A328A" w:rsidRDefault="00C76550" w:rsidP="00C76550">
      <w:r w:rsidRPr="006A328A">
        <w:rPr>
          <w:color w:val="000000"/>
        </w:rPr>
        <w:t xml:space="preserve">Wendy </w:t>
      </w:r>
      <w:proofErr w:type="spellStart"/>
      <w:r w:rsidRPr="006A328A">
        <w:rPr>
          <w:color w:val="000000"/>
        </w:rPr>
        <w:t>Babcox</w:t>
      </w:r>
      <w:proofErr w:type="spellEnd"/>
      <w:r w:rsidRPr="006A328A">
        <w:rPr>
          <w:color w:val="000000"/>
        </w:rPr>
        <w:t xml:space="preserve"> is an interdisciplinary artist living and working in Tampa, Florida where she is an associate professor in the School of Art and Art History in Photographic Practices and related media at the University of South Florida.  </w:t>
      </w:r>
    </w:p>
    <w:p w14:paraId="6E81C743" w14:textId="77777777" w:rsidR="00C76550" w:rsidRPr="006A328A" w:rsidRDefault="00C76550" w:rsidP="00C76550"/>
    <w:p w14:paraId="03C63840" w14:textId="3942DB2C" w:rsidR="00C76550" w:rsidRPr="006A328A" w:rsidRDefault="00C76550" w:rsidP="00C76550">
      <w:pPr>
        <w:rPr>
          <w:color w:val="000000"/>
        </w:rPr>
      </w:pPr>
      <w:r w:rsidRPr="006A328A">
        <w:rPr>
          <w:color w:val="000000"/>
        </w:rPr>
        <w:t xml:space="preserve">Her practice embraces a wide array of media and methodologies, and often draws on lens-based media and its many hybrid forms including photography, video, installation, performance, collaborative ventures, and sculptural interventions. A current and former member of several women’s art collectives, </w:t>
      </w:r>
      <w:proofErr w:type="spellStart"/>
      <w:r w:rsidRPr="006A328A">
        <w:rPr>
          <w:color w:val="000000"/>
        </w:rPr>
        <w:t>Babcox</w:t>
      </w:r>
      <w:proofErr w:type="spellEnd"/>
      <w:r w:rsidRPr="006A328A">
        <w:rPr>
          <w:color w:val="000000"/>
        </w:rPr>
        <w:t xml:space="preserve"> is interested in the power of the unruly woman to perform creative transgressions. </w:t>
      </w:r>
    </w:p>
    <w:p w14:paraId="54DF03D2" w14:textId="0AA26B28" w:rsidR="004E60FF" w:rsidRPr="006A328A" w:rsidRDefault="004E60FF" w:rsidP="00C76550">
      <w:pPr>
        <w:rPr>
          <w:color w:val="000000"/>
        </w:rPr>
      </w:pPr>
    </w:p>
    <w:p w14:paraId="13F5852C" w14:textId="00975151" w:rsidR="004E60FF" w:rsidRPr="006A328A" w:rsidRDefault="004E60FF" w:rsidP="00C76550">
      <w:pPr>
        <w:rPr>
          <w:b/>
          <w:bCs/>
          <w:color w:val="000000"/>
        </w:rPr>
      </w:pPr>
      <w:r w:rsidRPr="006A328A">
        <w:rPr>
          <w:b/>
          <w:bCs/>
          <w:color w:val="000000"/>
        </w:rPr>
        <w:t xml:space="preserve">Where are the birds? Retracing Audubon: Artwork by Krista </w:t>
      </w:r>
      <w:proofErr w:type="spellStart"/>
      <w:r w:rsidRPr="006A328A">
        <w:rPr>
          <w:b/>
          <w:bCs/>
          <w:color w:val="000000"/>
        </w:rPr>
        <w:t>Elrick</w:t>
      </w:r>
      <w:proofErr w:type="spellEnd"/>
    </w:p>
    <w:p w14:paraId="64FAA047" w14:textId="5BEFC047" w:rsidR="00E01255" w:rsidRPr="006A328A" w:rsidRDefault="004E60FF" w:rsidP="00E01255">
      <w:pPr>
        <w:rPr>
          <w:rFonts w:eastAsia="Century Gothic"/>
          <w:color w:val="000000"/>
        </w:rPr>
      </w:pPr>
      <w:r w:rsidRPr="006A328A">
        <w:rPr>
          <w:rFonts w:eastAsia="Century Gothic"/>
          <w:color w:val="000000"/>
        </w:rPr>
        <w:t>June 5 – November 6</w:t>
      </w:r>
      <w:r w:rsidR="009069D1">
        <w:rPr>
          <w:rFonts w:eastAsia="Century Gothic"/>
          <w:color w:val="000000"/>
        </w:rPr>
        <w:t xml:space="preserve">: </w:t>
      </w:r>
      <w:r w:rsidRPr="006A328A">
        <w:rPr>
          <w:rFonts w:eastAsia="Century Gothic"/>
          <w:color w:val="000000"/>
        </w:rPr>
        <w:t>Gallery B</w:t>
      </w:r>
    </w:p>
    <w:p w14:paraId="715B0C60" w14:textId="376CD380" w:rsidR="004E60FF" w:rsidRPr="006A328A" w:rsidRDefault="004E60FF" w:rsidP="00E01255">
      <w:r w:rsidRPr="006A328A">
        <w:rPr>
          <w:color w:val="000000"/>
        </w:rPr>
        <w:t xml:space="preserve">Retracing Audubon: Eco-Conversations </w:t>
      </w:r>
      <w:r w:rsidRPr="006A328A">
        <w:t xml:space="preserve">is an exhibition and book project reexamining John James Audubon’s epic life journey and the production of his beloved tome, </w:t>
      </w:r>
      <w:r w:rsidRPr="006A328A">
        <w:rPr>
          <w:i/>
          <w:iCs/>
        </w:rPr>
        <w:t>The Birds of America</w:t>
      </w:r>
      <w:r w:rsidRPr="006A328A">
        <w:t xml:space="preserve">. While the name of Audubon is familiar and the drawings he created are still wildly popular, his eloquent writings are less well known. </w:t>
      </w:r>
      <w:r w:rsidRPr="006A328A">
        <w:rPr>
          <w:color w:val="000000"/>
        </w:rPr>
        <w:t xml:space="preserve">Retracing Audubon: Eco-Conversations </w:t>
      </w:r>
      <w:r w:rsidRPr="006A328A">
        <w:t xml:space="preserve">features contemporary photographs made by Krista </w:t>
      </w:r>
      <w:proofErr w:type="spellStart"/>
      <w:r w:rsidRPr="006A328A">
        <w:t>Elrick</w:t>
      </w:r>
      <w:proofErr w:type="spellEnd"/>
      <w:r w:rsidRPr="006A328A">
        <w:t xml:space="preserve"> of the American landscapes in which Audubon traveled 200 years ago. </w:t>
      </w:r>
    </w:p>
    <w:p w14:paraId="17BD28B2" w14:textId="0C85DC3A" w:rsidR="004E60FF" w:rsidRPr="006A328A" w:rsidRDefault="004E60FF" w:rsidP="004E60FF">
      <w:pPr>
        <w:rPr>
          <w:lang w:eastAsia="ja-JP"/>
        </w:rPr>
      </w:pPr>
      <w:r w:rsidRPr="006A328A">
        <w:rPr>
          <w:color w:val="002102"/>
        </w:rPr>
        <w:t xml:space="preserve">Photographer Krista </w:t>
      </w:r>
      <w:proofErr w:type="spellStart"/>
      <w:r w:rsidRPr="006A328A">
        <w:rPr>
          <w:color w:val="002102"/>
        </w:rPr>
        <w:t>Elrick</w:t>
      </w:r>
      <w:proofErr w:type="spellEnd"/>
      <w:r w:rsidRPr="006A328A">
        <w:rPr>
          <w:color w:val="002102"/>
        </w:rPr>
        <w:t xml:space="preserve"> </w:t>
      </w:r>
      <w:r w:rsidRPr="006A328A">
        <w:t>is interested in the changes that have occurred in natural ecosystems over prolonged periods of time as a direct result of human intrusion into the landscape. Film-</w:t>
      </w:r>
      <w:r w:rsidRPr="006A328A">
        <w:lastRenderedPageBreak/>
        <w:t xml:space="preserve">based, in-camera exposures, combined with silver gelatin prints, are the foundation of her creative work.  While her photographic process is rooted in the nineteenth century, </w:t>
      </w:r>
      <w:r w:rsidRPr="006A328A">
        <w:rPr>
          <w:lang w:eastAsia="ja-JP"/>
        </w:rPr>
        <w:t>it is today’s wetlands, forests, and watersheds that serve as her backdrop. In tandem, migratory birds and the ecosystems that sustain them are the focus of her current body of work. She sees these once harmonious relationships as disrupted. Because of this disruption, she photographs the land in fragments and then construct collages to create newly pieced dynamics.</w:t>
      </w:r>
    </w:p>
    <w:p w14:paraId="065E59EA" w14:textId="6CAC2C5D" w:rsidR="00E01255" w:rsidRPr="006A328A" w:rsidRDefault="00E01255" w:rsidP="00E01255">
      <w:pPr>
        <w:rPr>
          <w:lang w:eastAsia="ja-JP"/>
        </w:rPr>
      </w:pPr>
    </w:p>
    <w:p w14:paraId="46191ABF" w14:textId="53623163" w:rsidR="00E01255" w:rsidRPr="006A328A" w:rsidRDefault="00E01255" w:rsidP="00E01255">
      <w:pPr>
        <w:rPr>
          <w:color w:val="141827"/>
          <w:bdr w:val="none" w:sz="0" w:space="0" w:color="auto" w:frame="1"/>
        </w:rPr>
      </w:pPr>
      <w:proofErr w:type="spellStart"/>
      <w:r w:rsidRPr="006A328A">
        <w:rPr>
          <w:color w:val="141827"/>
          <w:bdr w:val="none" w:sz="0" w:space="0" w:color="auto" w:frame="1"/>
        </w:rPr>
        <w:t>Elrick’s</w:t>
      </w:r>
      <w:proofErr w:type="spellEnd"/>
      <w:r w:rsidRPr="006A328A">
        <w:rPr>
          <w:color w:val="141827"/>
          <w:bdr w:val="none" w:sz="0" w:space="0" w:color="auto" w:frame="1"/>
        </w:rPr>
        <w:t xml:space="preserve"> first solo book,</w:t>
      </w:r>
      <w:r w:rsidRPr="006A328A">
        <w:rPr>
          <w:i/>
          <w:iCs/>
          <w:color w:val="141827"/>
          <w:bdr w:val="none" w:sz="0" w:space="0" w:color="auto" w:frame="1"/>
        </w:rPr>
        <w:t xml:space="preserve"> A Country No More: Rediscovering the Landscape of John James Audubon </w:t>
      </w:r>
      <w:r w:rsidRPr="006A328A">
        <w:rPr>
          <w:color w:val="141827"/>
          <w:bdr w:val="none" w:sz="0" w:space="0" w:color="auto" w:frame="1"/>
        </w:rPr>
        <w:t xml:space="preserve">is a fascinating volume that </w:t>
      </w:r>
      <w:r w:rsidR="005441E5" w:rsidRPr="006A328A">
        <w:rPr>
          <w:color w:val="141827"/>
          <w:bdr w:val="none" w:sz="0" w:space="0" w:color="auto" w:frame="1"/>
        </w:rPr>
        <w:t>provides</w:t>
      </w:r>
      <w:r w:rsidRPr="006A328A">
        <w:rPr>
          <w:color w:val="141827"/>
          <w:bdr w:val="none" w:sz="0" w:space="0" w:color="auto" w:frame="1"/>
        </w:rPr>
        <w:t xml:space="preserve"> a fresh and provocative perspective not only on the changing American landscape, but on Audubon himself, his times and his enduring legacy.</w:t>
      </w:r>
    </w:p>
    <w:p w14:paraId="1B6DE5F1" w14:textId="77777777" w:rsidR="00E01255" w:rsidRPr="006A328A" w:rsidRDefault="00E01255" w:rsidP="00E01255">
      <w:pPr>
        <w:rPr>
          <w:color w:val="141827"/>
          <w:bdr w:val="none" w:sz="0" w:space="0" w:color="auto" w:frame="1"/>
        </w:rPr>
      </w:pPr>
    </w:p>
    <w:p w14:paraId="251AF481" w14:textId="77777777" w:rsidR="00E01255" w:rsidRPr="006A328A" w:rsidRDefault="00E01255" w:rsidP="00E01255">
      <w:pPr>
        <w:rPr>
          <w:b/>
          <w:bCs/>
          <w:color w:val="141827"/>
          <w:bdr w:val="none" w:sz="0" w:space="0" w:color="auto" w:frame="1"/>
        </w:rPr>
      </w:pPr>
      <w:r w:rsidRPr="006A328A">
        <w:rPr>
          <w:b/>
          <w:bCs/>
          <w:color w:val="141827"/>
          <w:bdr w:val="none" w:sz="0" w:space="0" w:color="auto" w:frame="1"/>
        </w:rPr>
        <w:t>98.6 – A Creative Commonality</w:t>
      </w:r>
    </w:p>
    <w:p w14:paraId="77A05C8E" w14:textId="15BDE4DA" w:rsidR="00E01255" w:rsidRPr="006A328A" w:rsidRDefault="00E01255" w:rsidP="00E01255">
      <w:r w:rsidRPr="006A328A">
        <w:rPr>
          <w:color w:val="141827"/>
          <w:bdr w:val="none" w:sz="0" w:space="0" w:color="auto" w:frame="1"/>
        </w:rPr>
        <w:t xml:space="preserve">July 2 – February </w:t>
      </w:r>
      <w:r w:rsidR="00C426B0" w:rsidRPr="006A328A">
        <w:rPr>
          <w:color w:val="141827"/>
          <w:bdr w:val="none" w:sz="0" w:space="0" w:color="auto" w:frame="1"/>
        </w:rPr>
        <w:t>5, 2022</w:t>
      </w:r>
      <w:r w:rsidR="009069D1">
        <w:rPr>
          <w:color w:val="141827"/>
          <w:bdr w:val="none" w:sz="0" w:space="0" w:color="auto" w:frame="1"/>
        </w:rPr>
        <w:t>:</w:t>
      </w:r>
      <w:r w:rsidR="00C426B0" w:rsidRPr="006A328A">
        <w:rPr>
          <w:color w:val="141827"/>
          <w:bdr w:val="none" w:sz="0" w:space="0" w:color="auto" w:frame="1"/>
        </w:rPr>
        <w:t xml:space="preserve"> Mezzanine Gallery</w:t>
      </w:r>
    </w:p>
    <w:p w14:paraId="2A96B033" w14:textId="77777777" w:rsidR="00B92A2F" w:rsidRPr="006A328A" w:rsidRDefault="00B92A2F" w:rsidP="00B92A2F">
      <w:r w:rsidRPr="006A328A">
        <w:rPr>
          <w:rFonts w:eastAsia="Avenir"/>
          <w:color w:val="000000"/>
        </w:rPr>
        <w:t>Humans and chimpanzees share 98.6% of the same DNA. Both species have forward-facing eyes, opposing thumbs tha</w:t>
      </w:r>
      <w:r w:rsidRPr="006A328A">
        <w:rPr>
          <w:rFonts w:eastAsia="Avenir"/>
        </w:rPr>
        <w:t xml:space="preserve">t accompany grasping fingers, and the ability to walk upright. Far greater than just the physical similarities, both species have large brains capable of exhibiting great intelligence as well as an incredible emotional range. </w:t>
      </w:r>
      <w:r w:rsidRPr="006A328A">
        <w:rPr>
          <w:rFonts w:eastAsia="Avenir"/>
          <w:color w:val="000000"/>
        </w:rPr>
        <w:t>Chimpanzees form tight social bonds, especially betwe</w:t>
      </w:r>
      <w:r w:rsidRPr="006A328A">
        <w:rPr>
          <w:rFonts w:eastAsia="Avenir"/>
        </w:rPr>
        <w:t>en mothers and children, create tools to assist with eating and express joy by hugging and kissing one ano</w:t>
      </w:r>
      <w:r w:rsidRPr="006A328A">
        <w:rPr>
          <w:rFonts w:eastAsia="Avenir"/>
          <w:color w:val="000000"/>
        </w:rPr>
        <w:t>ther. </w:t>
      </w:r>
    </w:p>
    <w:p w14:paraId="71F252B7" w14:textId="77777777" w:rsidR="00B92A2F" w:rsidRPr="006A328A" w:rsidRDefault="00B92A2F" w:rsidP="00B92A2F"/>
    <w:p w14:paraId="785C2D8A" w14:textId="77777777" w:rsidR="00B92A2F" w:rsidRPr="006A328A" w:rsidRDefault="00B92A2F" w:rsidP="00B92A2F">
      <w:pPr>
        <w:rPr>
          <w:rFonts w:eastAsia="Avenir"/>
          <w:color w:val="000000"/>
        </w:rPr>
      </w:pPr>
      <w:r w:rsidRPr="006A328A">
        <w:rPr>
          <w:rFonts w:eastAsia="Avenir"/>
          <w:color w:val="000000"/>
        </w:rPr>
        <w:t xml:space="preserve">Over 1,000,000 chimpanzees roamed the tropical rain forests of Africa just a century ago. </w:t>
      </w:r>
    </w:p>
    <w:p w14:paraId="034BF91A" w14:textId="77777777" w:rsidR="00B92A2F" w:rsidRPr="006A328A" w:rsidRDefault="00B92A2F" w:rsidP="00B92A2F">
      <w:pPr>
        <w:rPr>
          <w:i/>
        </w:rPr>
      </w:pPr>
      <w:r w:rsidRPr="006A328A">
        <w:rPr>
          <w:rFonts w:eastAsia="Avenir"/>
          <w:color w:val="000000"/>
        </w:rPr>
        <w:t xml:space="preserve">Now listed as endangered, less than 300,000 exist in the wild because of poaching, the illegal pet trade and habitat loss due to human encroachment. Often, chimpanzees are killed, leaving orphans that are traded and sold around the world. </w:t>
      </w:r>
    </w:p>
    <w:p w14:paraId="14A01890" w14:textId="77777777" w:rsidR="00B92A2F" w:rsidRPr="006A328A" w:rsidRDefault="00B92A2F" w:rsidP="00B92A2F"/>
    <w:p w14:paraId="5CDB160B" w14:textId="341B97EC" w:rsidR="00B92A2F" w:rsidRPr="006A328A" w:rsidRDefault="00B92A2F" w:rsidP="00B92A2F">
      <w:pPr>
        <w:rPr>
          <w:rFonts w:eastAsia="Avenir"/>
          <w:color w:val="000000"/>
        </w:rPr>
      </w:pPr>
      <w:r w:rsidRPr="006A328A">
        <w:rPr>
          <w:rFonts w:eastAsia="Avenir"/>
          <w:color w:val="000000"/>
        </w:rPr>
        <w:t>Thanks to accredited zoos and san</w:t>
      </w:r>
      <w:r w:rsidRPr="006A328A">
        <w:rPr>
          <w:rFonts w:eastAsia="Avenir"/>
        </w:rPr>
        <w:t>ctuaries across the globe, s</w:t>
      </w:r>
      <w:r w:rsidRPr="006A328A">
        <w:rPr>
          <w:rFonts w:eastAsia="Avenir"/>
          <w:color w:val="000000"/>
        </w:rPr>
        <w:t>trong conservation efforts and programs exist to protect and manage populations of many species of the animal kingdom, including the great apes - the chimpanzee, gorilla, orangutan and bonobo</w:t>
      </w:r>
      <w:r w:rsidR="00C426B0" w:rsidRPr="006A328A">
        <w:rPr>
          <w:rFonts w:eastAsia="Avenir"/>
          <w:color w:val="000000"/>
        </w:rPr>
        <w:t xml:space="preserve">. </w:t>
      </w:r>
      <w:r w:rsidRPr="006A328A">
        <w:rPr>
          <w:rFonts w:eastAsia="Avenir"/>
          <w:color w:val="000000"/>
        </w:rPr>
        <w:t>Included in the daily programs for many speci</w:t>
      </w:r>
      <w:r w:rsidRPr="006A328A">
        <w:rPr>
          <w:rFonts w:eastAsia="Avenir"/>
        </w:rPr>
        <w:t xml:space="preserve">es is what’s commonly known as “enrichment”––  an activity created and employed to stimulate and pose a challenge, </w:t>
      </w:r>
      <w:r w:rsidRPr="006A328A">
        <w:rPr>
          <w:rFonts w:eastAsia="Avenir"/>
          <w:color w:val="000000"/>
        </w:rPr>
        <w:t xml:space="preserve">such as hiding food and treats throughout an enclosure that requires a search for food, sometimes with a problem-solving component. </w:t>
      </w:r>
    </w:p>
    <w:p w14:paraId="7FABBA22" w14:textId="77777777" w:rsidR="00C426B0" w:rsidRPr="006A328A" w:rsidRDefault="00C426B0" w:rsidP="00C426B0">
      <w:pPr>
        <w:rPr>
          <w:color w:val="000000" w:themeColor="text1"/>
          <w:shd w:val="clear" w:color="auto" w:fill="FFFFFF"/>
        </w:rPr>
      </w:pPr>
    </w:p>
    <w:p w14:paraId="047BA4B1" w14:textId="256A7232" w:rsidR="00C426B0" w:rsidRPr="00C426B0" w:rsidRDefault="00C426B0" w:rsidP="00C426B0">
      <w:pPr>
        <w:rPr>
          <w:color w:val="000000" w:themeColor="text1"/>
        </w:rPr>
      </w:pPr>
      <w:r w:rsidRPr="00C426B0">
        <w:rPr>
          <w:color w:val="000000" w:themeColor="text1"/>
          <w:shd w:val="clear" w:color="auto" w:fill="FFFFFF"/>
        </w:rPr>
        <w:t>This exhibition features works created by chimpanzees at Zoo Knoxville, an AZA-accredited institution in Knoxville, Tennessee that works closely with the SSP. Their eight chimpanzees, who happily roam in a very large enclosure, are offered a painting enrichment as often as their committed caretakers can provide. Also included in this exhibition are works created by chimpanzees from The Center for Great Apes, a secluded sanctuary in Wauchula, Florida that rescues chimpanzees and orangutans from the entertainment industry.</w:t>
      </w:r>
    </w:p>
    <w:p w14:paraId="5BE98AA5" w14:textId="77777777" w:rsidR="00B92A2F" w:rsidRPr="006A328A" w:rsidRDefault="00B92A2F" w:rsidP="00B92A2F">
      <w:pPr>
        <w:rPr>
          <w:rFonts w:eastAsia="Avenir"/>
          <w:color w:val="000000" w:themeColor="text1"/>
        </w:rPr>
      </w:pPr>
    </w:p>
    <w:p w14:paraId="0AC173AE" w14:textId="77777777" w:rsidR="00E832CD" w:rsidRPr="006A328A" w:rsidRDefault="00E832CD" w:rsidP="005F7865">
      <w:pPr>
        <w:rPr>
          <w:rFonts w:eastAsia="Century Gothic"/>
          <w:b/>
          <w:color w:val="000000"/>
        </w:rPr>
      </w:pPr>
    </w:p>
    <w:p w14:paraId="10AC5E47" w14:textId="0504230E" w:rsidR="005F7865" w:rsidRPr="006A328A" w:rsidRDefault="005F7865" w:rsidP="005F7865">
      <w:pPr>
        <w:rPr>
          <w:rFonts w:eastAsia="Century Gothic"/>
          <w:b/>
          <w:color w:val="000000"/>
        </w:rPr>
      </w:pPr>
      <w:r w:rsidRPr="006A328A">
        <w:rPr>
          <w:rFonts w:eastAsia="Century Gothic"/>
          <w:b/>
          <w:color w:val="000000"/>
        </w:rPr>
        <w:t>Rowhouse Workshop</w:t>
      </w:r>
    </w:p>
    <w:p w14:paraId="3FA987E9" w14:textId="569FFBE3" w:rsidR="005F7865" w:rsidRPr="006A328A" w:rsidRDefault="005F7865" w:rsidP="005F7865">
      <w:pPr>
        <w:rPr>
          <w:rFonts w:eastAsia="Century Gothic"/>
          <w:color w:val="000000"/>
        </w:rPr>
      </w:pPr>
      <w:r w:rsidRPr="006A328A">
        <w:rPr>
          <w:rFonts w:eastAsia="Century Gothic"/>
          <w:color w:val="000000"/>
        </w:rPr>
        <w:t>March 5 – August 7</w:t>
      </w:r>
      <w:r w:rsidR="009069D1">
        <w:rPr>
          <w:rFonts w:eastAsia="Century Gothic"/>
          <w:color w:val="000000"/>
        </w:rPr>
        <w:t xml:space="preserve">: </w:t>
      </w:r>
      <w:r w:rsidRPr="006A328A">
        <w:rPr>
          <w:rFonts w:eastAsia="Century Gothic"/>
          <w:color w:val="000000"/>
        </w:rPr>
        <w:t>Mayer Gallery</w:t>
      </w:r>
    </w:p>
    <w:p w14:paraId="65CFBF5F" w14:textId="77777777" w:rsidR="005F7865" w:rsidRPr="006A328A" w:rsidRDefault="005F7865" w:rsidP="005F7865">
      <w:pPr>
        <w:shd w:val="clear" w:color="auto" w:fill="FFFFFF"/>
        <w:rPr>
          <w:color w:val="222222"/>
        </w:rPr>
      </w:pPr>
      <w:r w:rsidRPr="006A328A">
        <w:rPr>
          <w:color w:val="222222"/>
        </w:rPr>
        <w:t xml:space="preserve">Rowhouse Workshop is an interactive exhibition showcasing the unique personalities of rowhouse blocks in North, South and West Philadelphia. The exhibition leads visitors through a series of rowhouse block installations, sharing collectively curated songs, recipes, images, and videos. </w:t>
      </w:r>
    </w:p>
    <w:p w14:paraId="6DED9585" w14:textId="77777777" w:rsidR="005F7865" w:rsidRPr="006A328A" w:rsidRDefault="005F7865" w:rsidP="005F7865">
      <w:pPr>
        <w:shd w:val="clear" w:color="auto" w:fill="FFFFFF"/>
        <w:rPr>
          <w:color w:val="222222"/>
        </w:rPr>
      </w:pPr>
    </w:p>
    <w:p w14:paraId="4E8E12BD" w14:textId="77777777" w:rsidR="005F7865" w:rsidRPr="006A328A" w:rsidRDefault="005F7865" w:rsidP="005F7865">
      <w:pPr>
        <w:shd w:val="clear" w:color="auto" w:fill="FFFFFF"/>
      </w:pPr>
      <w:r w:rsidRPr="006A328A">
        <w:rPr>
          <w:color w:val="222222"/>
        </w:rPr>
        <w:t xml:space="preserve">Three Philadelphia blocks are represented in the </w:t>
      </w:r>
      <w:proofErr w:type="spellStart"/>
      <w:r w:rsidRPr="006A328A">
        <w:rPr>
          <w:color w:val="222222"/>
        </w:rPr>
        <w:t>Turchin</w:t>
      </w:r>
      <w:proofErr w:type="spellEnd"/>
      <w:r w:rsidRPr="006A328A">
        <w:rPr>
          <w:color w:val="222222"/>
        </w:rPr>
        <w:t xml:space="preserve"> Center’s Mayer Gallery through interactive installations from the original exhibition. Residents of the Boone region are invited to explore these Philadelphia blocks, and record their own observations and ideas about how the physical organizations of their own communities might help to shape and connect their collective identities.</w:t>
      </w:r>
    </w:p>
    <w:p w14:paraId="3B71CD94" w14:textId="77777777" w:rsidR="005F7865" w:rsidRPr="006A328A" w:rsidRDefault="005F7865" w:rsidP="005F7865">
      <w:pPr>
        <w:pStyle w:val="NormalWeb"/>
        <w:spacing w:before="0" w:beforeAutospacing="0" w:after="0" w:afterAutospacing="0"/>
        <w:rPr>
          <w:rFonts w:eastAsia="Times New Roman"/>
          <w:color w:val="222222"/>
        </w:rPr>
      </w:pPr>
    </w:p>
    <w:p w14:paraId="4C10BDB3" w14:textId="262274D7" w:rsidR="005F7865" w:rsidRPr="006A328A" w:rsidRDefault="007112E8" w:rsidP="00CD7626">
      <w:pPr>
        <w:shd w:val="clear" w:color="auto" w:fill="FFFFFF"/>
        <w:rPr>
          <w:color w:val="000000"/>
        </w:rPr>
      </w:pPr>
      <w:r w:rsidRPr="006A328A">
        <w:rPr>
          <w:color w:val="222222"/>
        </w:rPr>
        <w:t>This</w:t>
      </w:r>
      <w:r w:rsidR="005F7865" w:rsidRPr="006A328A">
        <w:rPr>
          <w:color w:val="222222"/>
        </w:rPr>
        <w:t xml:space="preserve"> exhibition was conceived and curated by Brian Phillips and his firm, ISA, based in Philadelphia. </w:t>
      </w:r>
      <w:r w:rsidR="005F7865" w:rsidRPr="006A328A">
        <w:rPr>
          <w:color w:val="000000"/>
        </w:rPr>
        <w:t xml:space="preserve">ISA is an architecture office engaged in design and research projects in cities across the US. The firm works closely with project stakeholders to produce buildings, master plans, installations, and conversations that provide innovative solutions for their clients while productively addressing changing climates, lifestyles, technologies, and urban environments. </w:t>
      </w:r>
      <w:r w:rsidRPr="006A328A">
        <w:rPr>
          <w:color w:val="000000"/>
        </w:rPr>
        <w:t xml:space="preserve">Original support for Rowhouse Workshop was provided </w:t>
      </w:r>
      <w:r w:rsidRPr="006A328A">
        <w:rPr>
          <w:color w:val="222222"/>
        </w:rPr>
        <w:t>by The Pew Center for Arts &amp; Heritage</w:t>
      </w:r>
      <w:r w:rsidR="00584839" w:rsidRPr="006A328A">
        <w:rPr>
          <w:color w:val="222222"/>
        </w:rPr>
        <w:t>.</w:t>
      </w:r>
    </w:p>
    <w:p w14:paraId="394A4A8E" w14:textId="77777777" w:rsidR="005F7865" w:rsidRPr="006A328A" w:rsidRDefault="005F7865" w:rsidP="005F7865">
      <w:pPr>
        <w:rPr>
          <w:rFonts w:eastAsia="Century Gothic"/>
          <w:b/>
          <w:color w:val="000000"/>
        </w:rPr>
      </w:pPr>
    </w:p>
    <w:p w14:paraId="721AEAD9" w14:textId="77777777" w:rsidR="005F7865" w:rsidRPr="006A328A" w:rsidRDefault="005F7865" w:rsidP="005F7865">
      <w:pPr>
        <w:rPr>
          <w:rFonts w:eastAsia="Century Gothic"/>
          <w:b/>
          <w:color w:val="000000"/>
        </w:rPr>
      </w:pPr>
      <w:r w:rsidRPr="006A328A">
        <w:rPr>
          <w:rFonts w:eastAsia="Century Gothic"/>
          <w:b/>
          <w:color w:val="000000"/>
        </w:rPr>
        <w:t xml:space="preserve">Ruminations: Cheryl </w:t>
      </w:r>
      <w:proofErr w:type="spellStart"/>
      <w:r w:rsidRPr="006A328A">
        <w:rPr>
          <w:rFonts w:eastAsia="Century Gothic"/>
          <w:b/>
          <w:color w:val="000000"/>
        </w:rPr>
        <w:t>Prisco</w:t>
      </w:r>
      <w:proofErr w:type="spellEnd"/>
    </w:p>
    <w:p w14:paraId="0DB068B1" w14:textId="55B5D8B2" w:rsidR="005F7865" w:rsidRPr="006A328A" w:rsidRDefault="005F7865" w:rsidP="005F7865">
      <w:pPr>
        <w:rPr>
          <w:rFonts w:eastAsia="Century Gothic"/>
          <w:color w:val="000000"/>
        </w:rPr>
      </w:pPr>
      <w:r w:rsidRPr="006A328A">
        <w:rPr>
          <w:rFonts w:eastAsia="Century Gothic"/>
          <w:color w:val="000000"/>
        </w:rPr>
        <w:t>March 5 – August 7</w:t>
      </w:r>
      <w:r w:rsidR="009069D1">
        <w:rPr>
          <w:rFonts w:eastAsia="Century Gothic"/>
          <w:color w:val="000000"/>
        </w:rPr>
        <w:t xml:space="preserve">: </w:t>
      </w:r>
      <w:r w:rsidRPr="006A328A">
        <w:rPr>
          <w:rFonts w:eastAsia="Century Gothic"/>
          <w:color w:val="000000"/>
        </w:rPr>
        <w:t>Community Gallery</w:t>
      </w:r>
    </w:p>
    <w:p w14:paraId="43AD0A78" w14:textId="77777777" w:rsidR="005F7865" w:rsidRPr="006A328A" w:rsidRDefault="005F7865" w:rsidP="005F7865">
      <w:r w:rsidRPr="006A328A">
        <w:rPr>
          <w:color w:val="000000"/>
        </w:rPr>
        <w:t xml:space="preserve">Cheryl </w:t>
      </w:r>
      <w:proofErr w:type="spellStart"/>
      <w:r w:rsidRPr="006A328A">
        <w:rPr>
          <w:color w:val="000000"/>
        </w:rPr>
        <w:t>Prisco</w:t>
      </w:r>
      <w:proofErr w:type="spellEnd"/>
      <w:r w:rsidRPr="006A328A">
        <w:rPr>
          <w:color w:val="000000"/>
        </w:rPr>
        <w:t xml:space="preserve"> is an artist who works in wood and describes herself as having “a technical approach that is radically </w:t>
      </w:r>
      <w:r w:rsidRPr="006A328A">
        <w:rPr>
          <w:color w:val="000000" w:themeColor="text1"/>
        </w:rPr>
        <w:t xml:space="preserve">free-wielding by </w:t>
      </w:r>
      <w:r w:rsidRPr="006A328A">
        <w:rPr>
          <w:color w:val="000000"/>
        </w:rPr>
        <w:t xml:space="preserve">traditional woodworking standards. </w:t>
      </w:r>
      <w:r w:rsidRPr="006A328A">
        <w:t>“I am addicted to color and pattern, drawn to irreverence and visual dissonance. In place of paint and brush I cut, color, and shape wood elements, creating abstract low relief assemblages. The process of my work, the shaping and fitting, the painting and placement of multiple pieces, is the physical manifestation of rumination. My feelings, attitudes and concerns are visually recorded in color and composition. Each assemblage is a rumination, a story, one in the making and one in the viewing.”</w:t>
      </w:r>
    </w:p>
    <w:p w14:paraId="607771F6" w14:textId="77777777" w:rsidR="005F7865" w:rsidRPr="006A328A" w:rsidRDefault="005F7865" w:rsidP="005F7865">
      <w:pPr>
        <w:rPr>
          <w:color w:val="000000"/>
        </w:rPr>
      </w:pPr>
    </w:p>
    <w:p w14:paraId="615BD86F" w14:textId="03AB5ACC" w:rsidR="005F7865" w:rsidRDefault="005F7865" w:rsidP="005F7865">
      <w:pPr>
        <w:rPr>
          <w:color w:val="000000"/>
        </w:rPr>
      </w:pPr>
      <w:r w:rsidRPr="006A328A">
        <w:rPr>
          <w:b/>
          <w:bCs/>
          <w:color w:val="000000"/>
        </w:rPr>
        <w:t xml:space="preserve">Cheryl </w:t>
      </w:r>
      <w:proofErr w:type="spellStart"/>
      <w:r w:rsidRPr="006A328A">
        <w:rPr>
          <w:b/>
          <w:bCs/>
          <w:color w:val="000000"/>
        </w:rPr>
        <w:t>Prisco</w:t>
      </w:r>
      <w:proofErr w:type="spellEnd"/>
      <w:r w:rsidRPr="006A328A">
        <w:rPr>
          <w:color w:val="000000"/>
        </w:rPr>
        <w:t xml:space="preserve"> is an abstract artist based in the Blue Ridge Mountains of North Carolina. She was born in Connecticut but has lived most of her adult life in the South-- sixteen years in Savannah, Georgia and eleven years in Boone, North Carolina. </w:t>
      </w:r>
    </w:p>
    <w:p w14:paraId="510FE049" w14:textId="77777777" w:rsidR="009069D1" w:rsidRDefault="009069D1" w:rsidP="006A328A">
      <w:pPr>
        <w:rPr>
          <w:color w:val="000000" w:themeColor="text1"/>
          <w:bdr w:val="none" w:sz="0" w:space="0" w:color="auto" w:frame="1"/>
        </w:rPr>
      </w:pPr>
    </w:p>
    <w:p w14:paraId="522EB0BF" w14:textId="0D41206E" w:rsidR="006A328A" w:rsidRDefault="006A328A" w:rsidP="006A328A">
      <w:pPr>
        <w:rPr>
          <w:color w:val="000000" w:themeColor="text1"/>
          <w:bdr w:val="none" w:sz="0" w:space="0" w:color="auto" w:frame="1"/>
        </w:rPr>
      </w:pPr>
      <w:r w:rsidRPr="006A328A">
        <w:rPr>
          <w:color w:val="000000" w:themeColor="text1"/>
          <w:bdr w:val="none" w:sz="0" w:space="0" w:color="auto" w:frame="1"/>
        </w:rPr>
        <w:t>This exhibition has been generously supported, in part, by a gift from Adrienne Finkel.</w:t>
      </w:r>
    </w:p>
    <w:p w14:paraId="1685DDE7" w14:textId="289E9467" w:rsidR="009069D1" w:rsidRDefault="009069D1" w:rsidP="006A328A">
      <w:pPr>
        <w:rPr>
          <w:color w:val="000000" w:themeColor="text1"/>
          <w:bdr w:val="none" w:sz="0" w:space="0" w:color="auto" w:frame="1"/>
        </w:rPr>
      </w:pPr>
    </w:p>
    <w:p w14:paraId="06B23FED" w14:textId="07B1549B" w:rsidR="009069D1" w:rsidRPr="006A328A" w:rsidRDefault="009069D1" w:rsidP="009069D1">
      <w:pPr>
        <w:rPr>
          <w:rFonts w:eastAsia="Century Gothic"/>
          <w:b/>
          <w:color w:val="000000"/>
        </w:rPr>
      </w:pPr>
      <w:r>
        <w:rPr>
          <w:rFonts w:eastAsia="Century Gothic"/>
          <w:b/>
          <w:color w:val="000000"/>
        </w:rPr>
        <w:t>Father, Grandfather, Artist: A Tribute to Warren Dennis</w:t>
      </w:r>
    </w:p>
    <w:p w14:paraId="7F4B1759" w14:textId="2AB4E1D8" w:rsidR="009069D1" w:rsidRDefault="009069D1" w:rsidP="001A6CBD">
      <w:pPr>
        <w:rPr>
          <w:rFonts w:eastAsia="Century Gothic"/>
        </w:rPr>
      </w:pPr>
      <w:r>
        <w:rPr>
          <w:rFonts w:eastAsia="Century Gothic"/>
        </w:rPr>
        <w:t>July 2</w:t>
      </w:r>
      <w:r w:rsidRPr="006A328A">
        <w:rPr>
          <w:rFonts w:eastAsia="Century Gothic"/>
        </w:rPr>
        <w:t xml:space="preserve"> – </w:t>
      </w:r>
      <w:r>
        <w:rPr>
          <w:rFonts w:eastAsia="Century Gothic"/>
        </w:rPr>
        <w:t xml:space="preserve">December </w:t>
      </w:r>
      <w:r w:rsidR="001A6CBD">
        <w:rPr>
          <w:rFonts w:eastAsia="Century Gothic"/>
        </w:rPr>
        <w:t>4</w:t>
      </w:r>
      <w:r>
        <w:rPr>
          <w:rFonts w:eastAsia="Century Gothic"/>
        </w:rPr>
        <w:t xml:space="preserve">: </w:t>
      </w:r>
      <w:r w:rsidR="001A6CBD">
        <w:rPr>
          <w:rFonts w:eastAsia="Century Gothic"/>
        </w:rPr>
        <w:t>Moskowitz Gallery</w:t>
      </w:r>
    </w:p>
    <w:p w14:paraId="36F68764" w14:textId="612C2637" w:rsidR="001A6CBD" w:rsidRPr="001A6CBD" w:rsidRDefault="001A6CBD" w:rsidP="001A6CBD">
      <w:pPr>
        <w:rPr>
          <w:color w:val="000000" w:themeColor="text1"/>
        </w:rPr>
      </w:pPr>
      <w:r>
        <w:rPr>
          <w:rFonts w:eastAsia="Century Gothic"/>
        </w:rPr>
        <w:t>This exhibition commemorates the life and work of prominent Southeastern artist and retired longtime Appalachian State University professor Warren Dennis, who died April 13, 2021. This exhibition comprises painting from the personal collections of family members.</w:t>
      </w:r>
    </w:p>
    <w:p w14:paraId="78C22F50" w14:textId="77777777" w:rsidR="001A6CBD" w:rsidRDefault="001A6CBD" w:rsidP="001A6CBD">
      <w:pPr>
        <w:rPr>
          <w:color w:val="000000"/>
          <w:shd w:val="clear" w:color="auto" w:fill="FFFFFF"/>
        </w:rPr>
      </w:pPr>
    </w:p>
    <w:p w14:paraId="31FCB16A" w14:textId="77777777" w:rsidR="001A6CBD" w:rsidRDefault="001A6CBD" w:rsidP="001A6CBD">
      <w:pPr>
        <w:rPr>
          <w:color w:val="000000"/>
          <w:shd w:val="clear" w:color="auto" w:fill="FFFFFF"/>
        </w:rPr>
      </w:pPr>
      <w:r w:rsidRPr="001A6CBD">
        <w:rPr>
          <w:color w:val="000000"/>
          <w:shd w:val="clear" w:color="auto" w:fill="FFFFFF"/>
        </w:rPr>
        <w:t>Dennis’ prime painting years corresponded to the heyday of American Abstract Expressionism and, while he pushed the boundaries of paint on canvas all his life, he was a consummate draftsman who never abandoned the human figure. In a signature style marked by dry wit, Dennis’ paintings capture the humanity and the humility of subjects ranging from simple moments of family life to the great themes of art history, classical music, and Southern literature.</w:t>
      </w:r>
      <w:r>
        <w:rPr>
          <w:color w:val="000000"/>
          <w:shd w:val="clear" w:color="auto" w:fill="FFFFFF"/>
        </w:rPr>
        <w:t xml:space="preserve"> </w:t>
      </w:r>
    </w:p>
    <w:p w14:paraId="43FE7779" w14:textId="16721783" w:rsidR="001A6CBD" w:rsidRPr="001A6CBD" w:rsidRDefault="001A6CBD" w:rsidP="001A6CBD">
      <w:r w:rsidRPr="001A6CBD">
        <w:rPr>
          <w:color w:val="000000"/>
          <w:shd w:val="clear" w:color="auto" w:fill="FFFFFF"/>
        </w:rPr>
        <w:t>An active and prolific artist into his nineties, Dennis exhibited widely. With over 60 one-person exhibitions to his credit, his paintings can be found in numerous galleries, museums, and private collections, particularly in the southern United States.</w:t>
      </w:r>
    </w:p>
    <w:p w14:paraId="14453173" w14:textId="143A2A36" w:rsidR="001A6CBD" w:rsidRPr="001A6CBD" w:rsidRDefault="001A6CBD" w:rsidP="001A6CBD"/>
    <w:p w14:paraId="20E26A50" w14:textId="77777777" w:rsidR="00655C72" w:rsidRPr="006A328A" w:rsidRDefault="00655C72" w:rsidP="00655C72">
      <w:pPr>
        <w:rPr>
          <w:b/>
        </w:rPr>
      </w:pPr>
      <w:r w:rsidRPr="006A328A">
        <w:rPr>
          <w:b/>
        </w:rPr>
        <w:lastRenderedPageBreak/>
        <w:t>Rosen Outdoor Sculpture Walk</w:t>
      </w:r>
    </w:p>
    <w:p w14:paraId="291543D9" w14:textId="7EFFCB4B" w:rsidR="00655C72" w:rsidRPr="009069D1" w:rsidRDefault="00655C72" w:rsidP="00655C72">
      <w:pPr>
        <w:rPr>
          <w:bCs/>
        </w:rPr>
      </w:pPr>
      <w:r w:rsidRPr="009069D1">
        <w:rPr>
          <w:bCs/>
        </w:rPr>
        <w:t xml:space="preserve">July 10, 10 a.m. </w:t>
      </w:r>
      <w:r w:rsidR="009069D1" w:rsidRPr="009069D1">
        <w:rPr>
          <w:bCs/>
        </w:rPr>
        <w:t>(Location:</w:t>
      </w:r>
      <w:r w:rsidRPr="009069D1">
        <w:rPr>
          <w:bCs/>
        </w:rPr>
        <w:t xml:space="preserve"> </w:t>
      </w:r>
      <w:r w:rsidR="009069D1" w:rsidRPr="009069D1">
        <w:rPr>
          <w:bCs/>
        </w:rPr>
        <w:t>T</w:t>
      </w:r>
      <w:r w:rsidRPr="009069D1">
        <w:rPr>
          <w:bCs/>
        </w:rPr>
        <w:t>ent next to the Scha</w:t>
      </w:r>
      <w:r w:rsidR="00CF18D1">
        <w:rPr>
          <w:bCs/>
        </w:rPr>
        <w:t>e</w:t>
      </w:r>
      <w:r w:rsidRPr="009069D1">
        <w:rPr>
          <w:bCs/>
        </w:rPr>
        <w:t>fer Center for the Performing Arts</w:t>
      </w:r>
      <w:r w:rsidR="009069D1" w:rsidRPr="009069D1">
        <w:rPr>
          <w:bCs/>
        </w:rPr>
        <w:t>)</w:t>
      </w:r>
    </w:p>
    <w:p w14:paraId="79DBD1B6" w14:textId="41A3F137" w:rsidR="00B46A1E" w:rsidRPr="006A328A" w:rsidRDefault="00655C72" w:rsidP="00655C72">
      <w:pPr>
        <w:rPr>
          <w:color w:val="1A1A1A"/>
        </w:rPr>
      </w:pPr>
      <w:r w:rsidRPr="006A328A">
        <w:rPr>
          <w:color w:val="1A1A1A"/>
        </w:rPr>
        <w:t xml:space="preserve">The Rosen Outdoor Sculpture Competition and Exhibition is a national, juried competition presented annually by the </w:t>
      </w:r>
      <w:proofErr w:type="spellStart"/>
      <w:r w:rsidRPr="006A328A">
        <w:rPr>
          <w:color w:val="1A1A1A"/>
        </w:rPr>
        <w:t>Turchin</w:t>
      </w:r>
      <w:proofErr w:type="spellEnd"/>
      <w:r w:rsidRPr="006A328A">
        <w:rPr>
          <w:color w:val="1A1A1A"/>
        </w:rPr>
        <w:t xml:space="preserve"> Center for the Visual Arts on the campus of Appalachian State University. </w:t>
      </w:r>
      <w:r w:rsidR="00EC6F0F" w:rsidRPr="006A328A">
        <w:rPr>
          <w:color w:val="1A1A1A"/>
        </w:rPr>
        <w:t>Celebrating its milestone 35</w:t>
      </w:r>
      <w:r w:rsidR="00EC6F0F" w:rsidRPr="006A328A">
        <w:rPr>
          <w:color w:val="1A1A1A"/>
          <w:vertAlign w:val="superscript"/>
        </w:rPr>
        <w:t>th</w:t>
      </w:r>
      <w:r w:rsidR="00EC6F0F" w:rsidRPr="006A328A">
        <w:rPr>
          <w:color w:val="1A1A1A"/>
        </w:rPr>
        <w:t xml:space="preserve"> anniversary of showcasing contemporary American sculpture in outdoor settings, the competition has become firmly established as a cultural treasure and a significant point of pride for Appalachian State University and the entire region. </w:t>
      </w:r>
      <w:r w:rsidRPr="006A328A">
        <w:rPr>
          <w:color w:val="1A1A1A"/>
        </w:rPr>
        <w:t>Join competition juror Rachel Stevens, on an educational outdoor tour of the selected pieces from this year’s competition. The tour concludes at the Schaefer Center with the announcement of this year’s winners and will also include a reception. This is a free event, however, reservations are requested.</w:t>
      </w:r>
      <w:r w:rsidR="00CA70D1" w:rsidRPr="006A328A">
        <w:rPr>
          <w:color w:val="1A1A1A"/>
        </w:rPr>
        <w:t xml:space="preserve"> </w:t>
      </w:r>
    </w:p>
    <w:p w14:paraId="57E32F78" w14:textId="77777777" w:rsidR="00B46A1E" w:rsidRPr="006A328A" w:rsidRDefault="00B46A1E" w:rsidP="00655C72">
      <w:pPr>
        <w:rPr>
          <w:color w:val="1A1A1A"/>
        </w:rPr>
      </w:pPr>
    </w:p>
    <w:p w14:paraId="71BC7A50" w14:textId="77777777" w:rsidR="00272469" w:rsidRDefault="00CA70D1" w:rsidP="00272469">
      <w:pPr>
        <w:rPr>
          <w:color w:val="1A1A1A"/>
        </w:rPr>
      </w:pPr>
      <w:r w:rsidRPr="006A328A">
        <w:rPr>
          <w:color w:val="1A1A1A"/>
        </w:rPr>
        <w:t xml:space="preserve">Sculptures in this year’s competition include: Teeter Tower by Matt </w:t>
      </w:r>
      <w:proofErr w:type="spellStart"/>
      <w:r w:rsidRPr="006A328A">
        <w:rPr>
          <w:color w:val="1A1A1A"/>
        </w:rPr>
        <w:t>Amante</w:t>
      </w:r>
      <w:proofErr w:type="spellEnd"/>
      <w:r w:rsidRPr="006A328A">
        <w:rPr>
          <w:color w:val="1A1A1A"/>
        </w:rPr>
        <w:t xml:space="preserve">, Winterville, NC; Hoodoos by Joan </w:t>
      </w:r>
      <w:proofErr w:type="spellStart"/>
      <w:r w:rsidRPr="006A328A">
        <w:rPr>
          <w:color w:val="1A1A1A"/>
        </w:rPr>
        <w:t>Benefiel</w:t>
      </w:r>
      <w:proofErr w:type="spellEnd"/>
      <w:r w:rsidRPr="006A328A">
        <w:rPr>
          <w:color w:val="1A1A1A"/>
        </w:rPr>
        <w:t>, Brooklyn, NY</w:t>
      </w:r>
      <w:r w:rsidR="00B46A1E" w:rsidRPr="006A328A">
        <w:rPr>
          <w:color w:val="1A1A1A"/>
        </w:rPr>
        <w:t xml:space="preserve">; Unfurling Rising by David </w:t>
      </w:r>
      <w:proofErr w:type="spellStart"/>
      <w:r w:rsidR="00B46A1E" w:rsidRPr="006A328A">
        <w:rPr>
          <w:color w:val="1A1A1A"/>
        </w:rPr>
        <w:t>Boyajian</w:t>
      </w:r>
      <w:proofErr w:type="spellEnd"/>
      <w:r w:rsidR="00B46A1E" w:rsidRPr="006A328A">
        <w:rPr>
          <w:color w:val="1A1A1A"/>
        </w:rPr>
        <w:t xml:space="preserve">, New Fairfield, CT; Light Pulse by Hanna </w:t>
      </w:r>
      <w:proofErr w:type="spellStart"/>
      <w:r w:rsidR="00B46A1E" w:rsidRPr="006A328A">
        <w:rPr>
          <w:color w:val="1A1A1A"/>
        </w:rPr>
        <w:t>Jubran</w:t>
      </w:r>
      <w:proofErr w:type="spellEnd"/>
      <w:r w:rsidR="00B46A1E" w:rsidRPr="006A328A">
        <w:rPr>
          <w:color w:val="1A1A1A"/>
        </w:rPr>
        <w:t xml:space="preserve">, </w:t>
      </w:r>
      <w:proofErr w:type="spellStart"/>
      <w:r w:rsidR="00B46A1E" w:rsidRPr="006A328A">
        <w:rPr>
          <w:color w:val="1A1A1A"/>
        </w:rPr>
        <w:t>Grimesland</w:t>
      </w:r>
      <w:proofErr w:type="spellEnd"/>
      <w:r w:rsidR="00B46A1E" w:rsidRPr="006A328A">
        <w:rPr>
          <w:color w:val="1A1A1A"/>
        </w:rPr>
        <w:t xml:space="preserve">, NC; Blue Nautilus by Gretchen </w:t>
      </w:r>
      <w:proofErr w:type="spellStart"/>
      <w:r w:rsidR="00B46A1E" w:rsidRPr="006A328A">
        <w:rPr>
          <w:color w:val="1A1A1A"/>
        </w:rPr>
        <w:t>Lotz</w:t>
      </w:r>
      <w:proofErr w:type="spellEnd"/>
      <w:r w:rsidR="00B46A1E" w:rsidRPr="006A328A">
        <w:rPr>
          <w:color w:val="1A1A1A"/>
        </w:rPr>
        <w:t xml:space="preserve">, Orlando, FL; Steampunk Babylon by Charles </w:t>
      </w:r>
      <w:proofErr w:type="spellStart"/>
      <w:r w:rsidR="00B46A1E" w:rsidRPr="006A328A">
        <w:rPr>
          <w:color w:val="1A1A1A"/>
        </w:rPr>
        <w:t>Pilkey</w:t>
      </w:r>
      <w:proofErr w:type="spellEnd"/>
      <w:r w:rsidR="00B46A1E" w:rsidRPr="006A328A">
        <w:rPr>
          <w:color w:val="1A1A1A"/>
        </w:rPr>
        <w:t xml:space="preserve">, Mint Hill, NC; Phoenix by Rudy </w:t>
      </w:r>
      <w:proofErr w:type="spellStart"/>
      <w:r w:rsidR="00B46A1E" w:rsidRPr="006A328A">
        <w:rPr>
          <w:color w:val="1A1A1A"/>
        </w:rPr>
        <w:t>Rudisill</w:t>
      </w:r>
      <w:proofErr w:type="spellEnd"/>
      <w:r w:rsidR="00B46A1E" w:rsidRPr="006A328A">
        <w:rPr>
          <w:color w:val="1A1A1A"/>
        </w:rPr>
        <w:t>, Gastonia, NC; Scheme by Tom Scicluna, Miami, FL and Reme</w:t>
      </w:r>
      <w:r w:rsidR="006A328A" w:rsidRPr="006A328A">
        <w:rPr>
          <w:color w:val="1A1A1A"/>
        </w:rPr>
        <w:t>m</w:t>
      </w:r>
      <w:r w:rsidR="00B46A1E" w:rsidRPr="006A328A">
        <w:rPr>
          <w:color w:val="1A1A1A"/>
        </w:rPr>
        <w:t xml:space="preserve">bering Giotto by Glenn </w:t>
      </w:r>
      <w:proofErr w:type="spellStart"/>
      <w:r w:rsidR="00B46A1E" w:rsidRPr="006A328A">
        <w:rPr>
          <w:color w:val="1A1A1A"/>
        </w:rPr>
        <w:t>Zweygardt</w:t>
      </w:r>
      <w:proofErr w:type="spellEnd"/>
      <w:r w:rsidR="00B46A1E" w:rsidRPr="006A328A">
        <w:rPr>
          <w:color w:val="1A1A1A"/>
        </w:rPr>
        <w:t xml:space="preserve">, Alfred Station, NY. </w:t>
      </w:r>
    </w:p>
    <w:p w14:paraId="1E8ADAB3" w14:textId="77777777" w:rsidR="00272469" w:rsidRDefault="00272469" w:rsidP="00272469">
      <w:pPr>
        <w:rPr>
          <w:color w:val="1A1A1A"/>
        </w:rPr>
      </w:pPr>
    </w:p>
    <w:p w14:paraId="6502C78B" w14:textId="66AD39AF" w:rsidR="006A328A" w:rsidRPr="006A328A" w:rsidRDefault="00272469" w:rsidP="00272469">
      <w:r>
        <w:rPr>
          <w:color w:val="1A1A1A"/>
        </w:rPr>
        <w:t>This program is made possible by the generous support of the Martin &amp; Doris Rosen Giving Fund / Debbie Rosen Davidson and David Rosen and the Charles &amp; Nancy Rosenblatt Foundation.</w:t>
      </w:r>
    </w:p>
    <w:p w14:paraId="1F78AB91" w14:textId="77777777" w:rsidR="006A328A" w:rsidRPr="006A328A" w:rsidRDefault="006A328A" w:rsidP="006A328A">
      <w:pPr>
        <w:pStyle w:val="NormalWeb"/>
        <w:spacing w:before="0" w:beforeAutospacing="0" w:after="0" w:afterAutospacing="0"/>
        <w:rPr>
          <w:color w:val="000000" w:themeColor="text1"/>
          <w:shd w:val="clear" w:color="auto" w:fill="FFFFFF"/>
        </w:rPr>
      </w:pPr>
    </w:p>
    <w:p w14:paraId="4EAD72C4" w14:textId="68E9B892" w:rsidR="006A328A" w:rsidRPr="006A328A" w:rsidRDefault="006A328A" w:rsidP="006A328A">
      <w:pPr>
        <w:pStyle w:val="NormalWeb"/>
        <w:spacing w:before="0" w:beforeAutospacing="0" w:after="0" w:afterAutospacing="0"/>
      </w:pPr>
      <w:r w:rsidRPr="006A328A">
        <w:rPr>
          <w:color w:val="000000" w:themeColor="text1"/>
          <w:shd w:val="clear" w:color="auto" w:fill="FFFFFF"/>
        </w:rPr>
        <w:t xml:space="preserve">For more information about exhibitions, visit </w:t>
      </w:r>
      <w:hyperlink r:id="rId8" w:history="1">
        <w:r w:rsidRPr="006A328A">
          <w:rPr>
            <w:rStyle w:val="Hyperlink"/>
            <w:shd w:val="clear" w:color="auto" w:fill="FFFFFF"/>
          </w:rPr>
          <w:t>tcva.org/art</w:t>
        </w:r>
      </w:hyperlink>
      <w:r w:rsidRPr="006A328A">
        <w:rPr>
          <w:color w:val="000000" w:themeColor="text1"/>
          <w:shd w:val="clear" w:color="auto" w:fill="FFFFFF"/>
        </w:rPr>
        <w:t>. Exhibition pages i</w:t>
      </w:r>
      <w:r w:rsidRPr="006A328A">
        <w:t xml:space="preserve">nclude gallery walk-through videos, </w:t>
      </w:r>
      <w:proofErr w:type="spellStart"/>
      <w:r w:rsidRPr="006A328A">
        <w:t>ARTtalk</w:t>
      </w:r>
      <w:proofErr w:type="spellEnd"/>
      <w:r w:rsidRPr="006A328A">
        <w:t xml:space="preserve"> recordings and Connections learning guides.</w:t>
      </w:r>
      <w:r w:rsidRPr="006A328A">
        <w:rPr>
          <w:color w:val="000000" w:themeColor="text1"/>
        </w:rPr>
        <w:t xml:space="preserve"> </w:t>
      </w:r>
    </w:p>
    <w:p w14:paraId="2648A9F8" w14:textId="77777777" w:rsidR="00655C72" w:rsidRPr="006A328A" w:rsidRDefault="00655C72" w:rsidP="00655C72">
      <w:pPr>
        <w:rPr>
          <w:b/>
        </w:rPr>
      </w:pPr>
    </w:p>
    <w:p w14:paraId="2056D203" w14:textId="1E700B5B" w:rsidR="009930C9" w:rsidRPr="006A328A" w:rsidRDefault="009930C9" w:rsidP="00655C72">
      <w:pPr>
        <w:rPr>
          <w:b/>
        </w:rPr>
      </w:pPr>
      <w:r w:rsidRPr="006A328A">
        <w:rPr>
          <w:b/>
        </w:rPr>
        <w:t xml:space="preserve">Lunch and Learn </w:t>
      </w:r>
      <w:r w:rsidRPr="006A328A">
        <w:rPr>
          <w:b/>
          <w:bCs/>
          <w:color w:val="222222"/>
        </w:rPr>
        <w:t>Lecture Series </w:t>
      </w:r>
    </w:p>
    <w:p w14:paraId="3DC383F9" w14:textId="333D31B2" w:rsidR="009930C9" w:rsidRPr="006A328A" w:rsidRDefault="00655C72" w:rsidP="009930C9">
      <w:pPr>
        <w:shd w:val="clear" w:color="auto" w:fill="FFFFFF"/>
        <w:rPr>
          <w:color w:val="222222"/>
        </w:rPr>
      </w:pPr>
      <w:r w:rsidRPr="006A328A">
        <w:rPr>
          <w:color w:val="222222"/>
        </w:rPr>
        <w:t>July</w:t>
      </w:r>
      <w:r w:rsidR="009930C9" w:rsidRPr="006A328A">
        <w:rPr>
          <w:color w:val="222222"/>
        </w:rPr>
        <w:t xml:space="preserve"> 12</w:t>
      </w:r>
      <w:r w:rsidRPr="006A328A">
        <w:rPr>
          <w:color w:val="222222"/>
        </w:rPr>
        <w:t xml:space="preserve">, 19, 22 and 26, noon. </w:t>
      </w:r>
    </w:p>
    <w:p w14:paraId="4DA84CD5" w14:textId="4899D182" w:rsidR="00655C72" w:rsidRPr="006A328A" w:rsidRDefault="00655C72" w:rsidP="00655C72">
      <w:pPr>
        <w:shd w:val="clear" w:color="auto" w:fill="FFFFFF"/>
        <w:rPr>
          <w:color w:val="222222"/>
        </w:rPr>
      </w:pPr>
      <w:r w:rsidRPr="006A328A">
        <w:rPr>
          <w:color w:val="222222"/>
        </w:rPr>
        <w:t>Th</w:t>
      </w:r>
      <w:r w:rsidR="00EC6F0F" w:rsidRPr="006A328A">
        <w:rPr>
          <w:color w:val="222222"/>
        </w:rPr>
        <w:t>is year, th</w:t>
      </w:r>
      <w:r w:rsidRPr="006A328A">
        <w:rPr>
          <w:color w:val="222222"/>
        </w:rPr>
        <w:t>ese events are presented in a digital format via zoom and YouTube Premier. Registration is required so that log in information can be provided.</w:t>
      </w:r>
    </w:p>
    <w:p w14:paraId="37B79681" w14:textId="77777777" w:rsidR="00655C72" w:rsidRPr="006A328A" w:rsidRDefault="00655C72" w:rsidP="00655C72">
      <w:pPr>
        <w:shd w:val="clear" w:color="auto" w:fill="FFFFFF"/>
        <w:rPr>
          <w:color w:val="222222"/>
        </w:rPr>
      </w:pPr>
    </w:p>
    <w:p w14:paraId="1DAA0D55" w14:textId="16F6AA28" w:rsidR="009516F6" w:rsidRPr="006A328A" w:rsidRDefault="009930C9" w:rsidP="00C426B0">
      <w:pPr>
        <w:rPr>
          <w:iCs/>
          <w:color w:val="222222"/>
        </w:rPr>
      </w:pPr>
      <w:r w:rsidRPr="006A328A">
        <w:rPr>
          <w:b/>
          <w:bCs/>
          <w:color w:val="222222"/>
        </w:rPr>
        <w:t>July 1</w:t>
      </w:r>
      <w:r w:rsidR="00C426B0" w:rsidRPr="006A328A">
        <w:rPr>
          <w:b/>
          <w:bCs/>
          <w:color w:val="222222"/>
        </w:rPr>
        <w:t>2</w:t>
      </w:r>
      <w:r w:rsidRPr="006A328A">
        <w:rPr>
          <w:b/>
          <w:bCs/>
          <w:color w:val="222222"/>
        </w:rPr>
        <w:t xml:space="preserve">: </w:t>
      </w:r>
      <w:r w:rsidR="00C426B0" w:rsidRPr="006A328A">
        <w:rPr>
          <w:b/>
          <w:bCs/>
          <w:color w:val="000000"/>
        </w:rPr>
        <w:t xml:space="preserve">Where are the birds? Retracing Audubon: Panel discussion – Krista </w:t>
      </w:r>
      <w:proofErr w:type="spellStart"/>
      <w:r w:rsidR="00C426B0" w:rsidRPr="006A328A">
        <w:rPr>
          <w:b/>
          <w:bCs/>
          <w:color w:val="000000"/>
        </w:rPr>
        <w:t>Elrick</w:t>
      </w:r>
      <w:proofErr w:type="spellEnd"/>
      <w:r w:rsidR="00C426B0" w:rsidRPr="006A328A">
        <w:rPr>
          <w:b/>
          <w:bCs/>
          <w:color w:val="000000"/>
        </w:rPr>
        <w:t xml:space="preserve">, </w:t>
      </w:r>
      <w:r w:rsidRPr="006A328A">
        <w:rPr>
          <w:b/>
          <w:bCs/>
          <w:iCs/>
          <w:color w:val="222222"/>
        </w:rPr>
        <w:t>Mary Anne Redding</w:t>
      </w:r>
      <w:r w:rsidR="00C426B0" w:rsidRPr="006A328A">
        <w:rPr>
          <w:b/>
          <w:bCs/>
          <w:iCs/>
          <w:color w:val="222222"/>
        </w:rPr>
        <w:t xml:space="preserve"> and Gregory Nobles</w:t>
      </w:r>
    </w:p>
    <w:p w14:paraId="0FEA87CB" w14:textId="5510B763" w:rsidR="005441E5" w:rsidRPr="006A328A" w:rsidRDefault="005441E5" w:rsidP="00C426B0">
      <w:pPr>
        <w:rPr>
          <w:iCs/>
          <w:color w:val="222222"/>
        </w:rPr>
      </w:pPr>
      <w:r w:rsidRPr="006A328A">
        <w:rPr>
          <w:iCs/>
          <w:color w:val="222222"/>
        </w:rPr>
        <w:t xml:space="preserve">This event is in association with Krista </w:t>
      </w:r>
      <w:proofErr w:type="spellStart"/>
      <w:r w:rsidRPr="006A328A">
        <w:rPr>
          <w:iCs/>
          <w:color w:val="222222"/>
        </w:rPr>
        <w:t>Elrick’s</w:t>
      </w:r>
      <w:proofErr w:type="spellEnd"/>
      <w:r w:rsidRPr="006A328A">
        <w:rPr>
          <w:iCs/>
          <w:color w:val="222222"/>
        </w:rPr>
        <w:t xml:space="preserve"> exhibition at the TCVA and is described in </w:t>
      </w:r>
      <w:r w:rsidR="006A328A" w:rsidRPr="006A328A">
        <w:rPr>
          <w:iCs/>
          <w:color w:val="222222"/>
        </w:rPr>
        <w:t>the exhibitions section</w:t>
      </w:r>
      <w:r w:rsidRPr="006A328A">
        <w:rPr>
          <w:iCs/>
          <w:color w:val="222222"/>
        </w:rPr>
        <w:t xml:space="preserve"> above.</w:t>
      </w:r>
    </w:p>
    <w:p w14:paraId="2D8CD26B" w14:textId="0E7119E8" w:rsidR="00C426B0" w:rsidRPr="006A328A" w:rsidRDefault="00C426B0" w:rsidP="00C426B0">
      <w:pPr>
        <w:rPr>
          <w:b/>
          <w:bCs/>
          <w:iCs/>
          <w:color w:val="222222"/>
        </w:rPr>
      </w:pPr>
    </w:p>
    <w:p w14:paraId="1AC5D329" w14:textId="77777777" w:rsidR="005441E5" w:rsidRPr="006A328A" w:rsidRDefault="00C426B0" w:rsidP="005441E5">
      <w:r w:rsidRPr="006A328A">
        <w:rPr>
          <w:b/>
          <w:bCs/>
          <w:iCs/>
          <w:color w:val="222222"/>
        </w:rPr>
        <w:t xml:space="preserve">July 19: </w:t>
      </w:r>
      <w:r w:rsidR="005441E5" w:rsidRPr="006A328A">
        <w:rPr>
          <w:b/>
          <w:bCs/>
          <w:color w:val="000000"/>
        </w:rPr>
        <w:t xml:space="preserve">July 12 - </w:t>
      </w:r>
      <w:proofErr w:type="spellStart"/>
      <w:r w:rsidR="005441E5" w:rsidRPr="006A328A">
        <w:rPr>
          <w:b/>
          <w:bCs/>
          <w:i/>
          <w:iCs/>
          <w:color w:val="222222"/>
        </w:rPr>
        <w:t>Dulatown</w:t>
      </w:r>
      <w:proofErr w:type="spellEnd"/>
      <w:r w:rsidR="005441E5" w:rsidRPr="006A328A">
        <w:rPr>
          <w:b/>
          <w:bCs/>
          <w:color w:val="222222"/>
        </w:rPr>
        <w:t>: Documentary film screening and panel discussion</w:t>
      </w:r>
    </w:p>
    <w:p w14:paraId="501B71F2" w14:textId="77777777" w:rsidR="005441E5" w:rsidRPr="006A328A" w:rsidRDefault="005441E5" w:rsidP="005441E5">
      <w:pPr>
        <w:rPr>
          <w:color w:val="000000"/>
        </w:rPr>
      </w:pPr>
      <w:r w:rsidRPr="006A328A">
        <w:rPr>
          <w:color w:val="000000"/>
        </w:rPr>
        <w:t xml:space="preserve">Panelists: Beth Davison, filmmaker, Leslie </w:t>
      </w:r>
      <w:proofErr w:type="spellStart"/>
      <w:r w:rsidRPr="006A328A">
        <w:rPr>
          <w:color w:val="000000"/>
        </w:rPr>
        <w:t>Dula</w:t>
      </w:r>
      <w:proofErr w:type="spellEnd"/>
      <w:r w:rsidRPr="006A328A">
        <w:rPr>
          <w:color w:val="000000"/>
        </w:rPr>
        <w:t xml:space="preserve"> McKesson and Kelly Ervin. </w:t>
      </w:r>
    </w:p>
    <w:p w14:paraId="7D780CD2" w14:textId="3BBC9841" w:rsidR="005441E5" w:rsidRPr="006A328A" w:rsidRDefault="005441E5" w:rsidP="005441E5">
      <w:pPr>
        <w:rPr>
          <w:i/>
          <w:iCs/>
          <w:color w:val="333333"/>
        </w:rPr>
      </w:pPr>
      <w:proofErr w:type="spellStart"/>
      <w:r w:rsidRPr="006A328A">
        <w:rPr>
          <w:color w:val="000000"/>
        </w:rPr>
        <w:t>Dulatown</w:t>
      </w:r>
      <w:proofErr w:type="spellEnd"/>
      <w:r w:rsidRPr="006A328A">
        <w:rPr>
          <w:color w:val="000000"/>
        </w:rPr>
        <w:t xml:space="preserve">, located in Lenoir, NC, is a community settled in 1855 and </w:t>
      </w:r>
      <w:r w:rsidRPr="006A328A">
        <w:rPr>
          <w:color w:val="000000"/>
          <w:shd w:val="clear" w:color="auto" w:fill="FFFFFF"/>
        </w:rPr>
        <w:t xml:space="preserve">populated mostly by African Americans who share a kinship and the last name of </w:t>
      </w:r>
      <w:proofErr w:type="spellStart"/>
      <w:r w:rsidRPr="006A328A">
        <w:rPr>
          <w:color w:val="000000"/>
          <w:shd w:val="clear" w:color="auto" w:fill="FFFFFF"/>
        </w:rPr>
        <w:t>Dula</w:t>
      </w:r>
      <w:proofErr w:type="spellEnd"/>
      <w:r w:rsidRPr="006A328A">
        <w:rPr>
          <w:color w:val="000000"/>
          <w:shd w:val="clear" w:color="auto" w:fill="FFFFFF"/>
        </w:rPr>
        <w:t xml:space="preserve">. </w:t>
      </w:r>
      <w:r w:rsidRPr="006A328A">
        <w:rPr>
          <w:color w:val="000000"/>
        </w:rPr>
        <w:t xml:space="preserve">The two branches of the family started in 1846 when a woman named Harriet </w:t>
      </w:r>
      <w:proofErr w:type="spellStart"/>
      <w:r w:rsidRPr="006A328A">
        <w:rPr>
          <w:color w:val="000000"/>
          <w:shd w:val="clear" w:color="auto" w:fill="FFFFFF"/>
        </w:rPr>
        <w:t>Harshaw</w:t>
      </w:r>
      <w:proofErr w:type="spellEnd"/>
      <w:r w:rsidRPr="006A328A">
        <w:rPr>
          <w:color w:val="000000"/>
          <w:shd w:val="clear" w:color="auto" w:fill="FFFFFF"/>
        </w:rPr>
        <w:t xml:space="preserve"> was sold to “Squire” Alfred </w:t>
      </w:r>
      <w:proofErr w:type="spellStart"/>
      <w:r w:rsidRPr="006A328A">
        <w:rPr>
          <w:color w:val="000000"/>
          <w:shd w:val="clear" w:color="auto" w:fill="FFFFFF"/>
        </w:rPr>
        <w:t>Dula</w:t>
      </w:r>
      <w:proofErr w:type="spellEnd"/>
      <w:r w:rsidRPr="006A328A">
        <w:rPr>
          <w:color w:val="000000"/>
          <w:shd w:val="clear" w:color="auto" w:fill="FFFFFF"/>
        </w:rPr>
        <w:t xml:space="preserve">, who fathered eight of her 12 children. Alfred </w:t>
      </w:r>
      <w:proofErr w:type="spellStart"/>
      <w:r w:rsidRPr="006A328A">
        <w:rPr>
          <w:color w:val="000000"/>
          <w:shd w:val="clear" w:color="auto" w:fill="FFFFFF"/>
        </w:rPr>
        <w:t>Dula</w:t>
      </w:r>
      <w:proofErr w:type="spellEnd"/>
      <w:r w:rsidRPr="006A328A">
        <w:rPr>
          <w:color w:val="000000"/>
          <w:shd w:val="clear" w:color="auto" w:fill="FFFFFF"/>
        </w:rPr>
        <w:t xml:space="preserve"> provided for Harriet and her children through the gifting of land before his death and in his will thus establishing </w:t>
      </w:r>
      <w:proofErr w:type="spellStart"/>
      <w:r w:rsidRPr="006A328A">
        <w:rPr>
          <w:color w:val="000000"/>
          <w:shd w:val="clear" w:color="auto" w:fill="FFFFFF"/>
        </w:rPr>
        <w:t>Dulatown</w:t>
      </w:r>
      <w:proofErr w:type="spellEnd"/>
      <w:r w:rsidRPr="006A328A">
        <w:rPr>
          <w:color w:val="000000"/>
          <w:shd w:val="clear" w:color="auto" w:fill="FFFFFF"/>
        </w:rPr>
        <w:t xml:space="preserve">. </w:t>
      </w:r>
      <w:proofErr w:type="spellStart"/>
      <w:r w:rsidRPr="006A328A">
        <w:rPr>
          <w:color w:val="000000"/>
        </w:rPr>
        <w:t>Dulatown</w:t>
      </w:r>
      <w:proofErr w:type="spellEnd"/>
      <w:r w:rsidRPr="006A328A">
        <w:rPr>
          <w:color w:val="000000"/>
        </w:rPr>
        <w:t xml:space="preserve"> embraces its history at a bi-annual reunion where in recent years both Black and white </w:t>
      </w:r>
      <w:proofErr w:type="spellStart"/>
      <w:r w:rsidRPr="006A328A">
        <w:rPr>
          <w:color w:val="000000"/>
        </w:rPr>
        <w:t>Dula</w:t>
      </w:r>
      <w:proofErr w:type="spellEnd"/>
      <w:r w:rsidRPr="006A328A">
        <w:rPr>
          <w:color w:val="000000"/>
        </w:rPr>
        <w:t xml:space="preserve"> relatives come together around their shared history and genealogy to publicly acknowledge they </w:t>
      </w:r>
      <w:r w:rsidRPr="006A328A">
        <w:rPr>
          <w:color w:val="000000"/>
        </w:rPr>
        <w:lastRenderedPageBreak/>
        <w:t xml:space="preserve">share more than just a surname. </w:t>
      </w:r>
      <w:r w:rsidRPr="006A328A">
        <w:rPr>
          <w:color w:val="333333"/>
        </w:rPr>
        <w:t xml:space="preserve">Filmmaker Beth Davison explores this story in this documentary, </w:t>
      </w:r>
      <w:proofErr w:type="spellStart"/>
      <w:r w:rsidRPr="006A328A">
        <w:rPr>
          <w:i/>
          <w:iCs/>
          <w:color w:val="333333"/>
        </w:rPr>
        <w:t>Dulatown</w:t>
      </w:r>
      <w:proofErr w:type="spellEnd"/>
      <w:r w:rsidRPr="006A328A">
        <w:rPr>
          <w:i/>
          <w:iCs/>
          <w:color w:val="333333"/>
        </w:rPr>
        <w:t>.</w:t>
      </w:r>
    </w:p>
    <w:p w14:paraId="4D29BD2B" w14:textId="554B065E" w:rsidR="005441E5" w:rsidRPr="006A328A" w:rsidRDefault="005441E5" w:rsidP="005441E5">
      <w:pPr>
        <w:rPr>
          <w:i/>
          <w:iCs/>
          <w:color w:val="333333"/>
        </w:rPr>
      </w:pPr>
    </w:p>
    <w:p w14:paraId="49F07764" w14:textId="2F2BF594" w:rsidR="005441E5" w:rsidRPr="006A328A" w:rsidRDefault="005441E5" w:rsidP="005441E5">
      <w:r w:rsidRPr="006A328A">
        <w:rPr>
          <w:bCs/>
        </w:rPr>
        <w:t xml:space="preserve">July 22 - </w:t>
      </w:r>
      <w:r w:rsidRPr="006A328A">
        <w:rPr>
          <w:i/>
          <w:iCs/>
        </w:rPr>
        <w:t>Testimony – Indonesian Lullaby: Surviving the Shoah in the Netherland</w:t>
      </w:r>
      <w:r w:rsidRPr="006A328A">
        <w:t xml:space="preserve">: Dr. Alfred </w:t>
      </w:r>
      <w:proofErr w:type="spellStart"/>
      <w:r w:rsidRPr="006A328A">
        <w:t>Münzer</w:t>
      </w:r>
      <w:proofErr w:type="spellEnd"/>
      <w:r w:rsidRPr="006A328A">
        <w:t>, Holocaust Child</w:t>
      </w:r>
    </w:p>
    <w:p w14:paraId="44790635" w14:textId="71EFF81E" w:rsidR="005441E5" w:rsidRPr="006A328A" w:rsidRDefault="005441E5" w:rsidP="005441E5">
      <w:r w:rsidRPr="006A328A">
        <w:rPr>
          <w:color w:val="222222"/>
          <w:shd w:val="clear" w:color="auto" w:fill="FFFFFF"/>
        </w:rPr>
        <w:t xml:space="preserve">Dr. Al </w:t>
      </w:r>
      <w:proofErr w:type="spellStart"/>
      <w:r w:rsidRPr="006A328A">
        <w:rPr>
          <w:color w:val="222222"/>
          <w:shd w:val="clear" w:color="auto" w:fill="FFFFFF"/>
        </w:rPr>
        <w:t>M</w:t>
      </w:r>
      <w:r w:rsidRPr="006A328A">
        <w:rPr>
          <w:color w:val="000000" w:themeColor="text1"/>
          <w:bdr w:val="none" w:sz="0" w:space="0" w:color="auto" w:frame="1"/>
          <w:shd w:val="clear" w:color="auto" w:fill="FFFFFF"/>
        </w:rPr>
        <w:t>ü</w:t>
      </w:r>
      <w:r w:rsidRPr="006A328A">
        <w:rPr>
          <w:color w:val="222222"/>
          <w:shd w:val="clear" w:color="auto" w:fill="FFFFFF"/>
        </w:rPr>
        <w:t>nzer</w:t>
      </w:r>
      <w:proofErr w:type="spellEnd"/>
      <w:r w:rsidRPr="006A328A">
        <w:rPr>
          <w:color w:val="222222"/>
          <w:shd w:val="clear" w:color="auto" w:fill="FFFFFF"/>
        </w:rPr>
        <w:t>, who was born to a Jewish family in the Netherlands during World War II, will give testimony about his survival during the German occupation. When his father was ordered to report to a German labor camp in 1942, the entire family went into hiding, sending the children to various neighbors and rescuers. A Dutch-Indonesian family hid Al(fed) in The Hague. His sisters stayed elsewhere, until they were betrayed and deported to Auschwitz where they were murdered. Al came to the United States in 1958 with his mother, who had survived several camps and death marches.</w:t>
      </w:r>
    </w:p>
    <w:p w14:paraId="3A4025A1" w14:textId="3992CD63" w:rsidR="005441E5" w:rsidRPr="006A328A" w:rsidRDefault="005441E5" w:rsidP="005441E5">
      <w:pPr>
        <w:rPr>
          <w:i/>
          <w:iCs/>
        </w:rPr>
      </w:pPr>
      <w:r w:rsidRPr="006A328A">
        <w:rPr>
          <w:i/>
          <w:iCs/>
        </w:rPr>
        <w:t>This presentation is part of the 2021 Martin &amp; Doris Rosen Summer Symposium on “Children in the Holocaust” by Appalachian State University’s Center for Judaic, Holocaust, and Peace Studies.</w:t>
      </w:r>
    </w:p>
    <w:p w14:paraId="16B0F0F4" w14:textId="77777777" w:rsidR="005441E5" w:rsidRPr="006A328A" w:rsidRDefault="005441E5" w:rsidP="005441E5">
      <w:pPr>
        <w:rPr>
          <w:b/>
        </w:rPr>
      </w:pPr>
      <w:r w:rsidRPr="006A328A">
        <w:rPr>
          <w:b/>
        </w:rPr>
        <w:t xml:space="preserve">July 26 –Cheryl </w:t>
      </w:r>
      <w:proofErr w:type="spellStart"/>
      <w:r w:rsidRPr="006A328A">
        <w:rPr>
          <w:b/>
        </w:rPr>
        <w:t>Prisco</w:t>
      </w:r>
      <w:proofErr w:type="spellEnd"/>
      <w:r w:rsidRPr="006A328A">
        <w:rPr>
          <w:b/>
        </w:rPr>
        <w:t xml:space="preserve">, </w:t>
      </w:r>
      <w:r w:rsidRPr="006A328A">
        <w:rPr>
          <w:b/>
          <w:i/>
          <w:iCs/>
        </w:rPr>
        <w:t>Ruminations: From the Studio to the Gallery</w:t>
      </w:r>
    </w:p>
    <w:p w14:paraId="1D187F48" w14:textId="1FCF648D" w:rsidR="005441E5" w:rsidRPr="006A328A" w:rsidRDefault="005441E5" w:rsidP="005441E5">
      <w:pPr>
        <w:rPr>
          <w:color w:val="000000"/>
        </w:rPr>
      </w:pPr>
      <w:r w:rsidRPr="006A328A">
        <w:rPr>
          <w:color w:val="000000"/>
        </w:rPr>
        <w:t xml:space="preserve">This video features artist Cheryl </w:t>
      </w:r>
      <w:proofErr w:type="spellStart"/>
      <w:r w:rsidRPr="006A328A">
        <w:rPr>
          <w:color w:val="000000"/>
        </w:rPr>
        <w:t>Prisco</w:t>
      </w:r>
      <w:proofErr w:type="spellEnd"/>
      <w:r w:rsidRPr="006A328A">
        <w:rPr>
          <w:color w:val="000000"/>
        </w:rPr>
        <w:t xml:space="preserve">, currently exhibiting at the </w:t>
      </w:r>
      <w:proofErr w:type="spellStart"/>
      <w:r w:rsidRPr="006A328A">
        <w:rPr>
          <w:color w:val="000000"/>
        </w:rPr>
        <w:t>Turchin</w:t>
      </w:r>
      <w:proofErr w:type="spellEnd"/>
      <w:r w:rsidRPr="006A328A">
        <w:rPr>
          <w:color w:val="000000"/>
        </w:rPr>
        <w:t xml:space="preserve"> Center, as she explores her process and practice -- from the studio to the gallery.</w:t>
      </w:r>
      <w:r w:rsidRPr="006A328A">
        <w:rPr>
          <w:iCs/>
          <w:color w:val="222222"/>
        </w:rPr>
        <w:t xml:space="preserve"> </w:t>
      </w:r>
    </w:p>
    <w:p w14:paraId="324283F1" w14:textId="0190D5C5" w:rsidR="005441E5" w:rsidRPr="006A328A" w:rsidRDefault="005441E5" w:rsidP="005441E5"/>
    <w:p w14:paraId="1095BAC4" w14:textId="769DE6B3" w:rsidR="00CF18D1" w:rsidRPr="00CF18D1" w:rsidRDefault="006A328A" w:rsidP="00C426B0">
      <w:pPr>
        <w:rPr>
          <w:iCs/>
          <w:color w:val="0000FF"/>
          <w:u w:val="single"/>
        </w:rPr>
      </w:pPr>
      <w:r w:rsidRPr="006A328A">
        <w:rPr>
          <w:iCs/>
          <w:color w:val="222222"/>
        </w:rPr>
        <w:t xml:space="preserve">For more information about the lunch and learn series, visit: </w:t>
      </w:r>
      <w:hyperlink r:id="rId9" w:history="1">
        <w:r w:rsidRPr="006A328A">
          <w:rPr>
            <w:rStyle w:val="Hyperlink"/>
            <w:iCs/>
          </w:rPr>
          <w:t>https://tcva.org/lunch-learn/</w:t>
        </w:r>
      </w:hyperlink>
    </w:p>
    <w:p w14:paraId="571F60B3" w14:textId="77777777" w:rsidR="006A328A" w:rsidRPr="006A328A" w:rsidRDefault="006A328A" w:rsidP="00C426B0">
      <w:pPr>
        <w:rPr>
          <w:b/>
          <w:bCs/>
          <w:iCs/>
          <w:color w:val="222222"/>
        </w:rPr>
      </w:pPr>
    </w:p>
    <w:p w14:paraId="568770A6" w14:textId="4C2066B3" w:rsidR="009930C9" w:rsidRPr="00CF18D1" w:rsidRDefault="00CF18D1" w:rsidP="009930C9">
      <w:pPr>
        <w:pStyle w:val="NormalWeb"/>
        <w:spacing w:before="0" w:beforeAutospacing="0" w:after="0" w:afterAutospacing="0"/>
        <w:rPr>
          <w:rFonts w:eastAsia="Times New Roman"/>
          <w:iCs/>
          <w:color w:val="222222"/>
        </w:rPr>
      </w:pPr>
      <w:proofErr w:type="spellStart"/>
      <w:r w:rsidRPr="00CF18D1">
        <w:rPr>
          <w:rFonts w:eastAsia="Times New Roman"/>
          <w:iCs/>
          <w:color w:val="222222"/>
        </w:rPr>
        <w:t>Turchin</w:t>
      </w:r>
      <w:proofErr w:type="spellEnd"/>
      <w:r w:rsidRPr="00CF18D1">
        <w:rPr>
          <w:rFonts w:eastAsia="Times New Roman"/>
          <w:iCs/>
          <w:color w:val="222222"/>
        </w:rPr>
        <w:t xml:space="preserve"> Center programming is generously supported by </w:t>
      </w:r>
      <w:r>
        <w:rPr>
          <w:rFonts w:eastAsia="Times New Roman"/>
          <w:iCs/>
          <w:color w:val="222222"/>
        </w:rPr>
        <w:t>Appalachian Home Care</w:t>
      </w:r>
      <w:r>
        <w:rPr>
          <w:rFonts w:eastAsia="Times New Roman"/>
          <w:iCs/>
          <w:color w:val="222222"/>
        </w:rPr>
        <w:t>, Bickers Consulting Group, Art Cellar, Allen Wealth Management and Cheap Joe’s Art Stuff.</w:t>
      </w:r>
    </w:p>
    <w:p w14:paraId="0E6B7A99" w14:textId="77777777" w:rsidR="009930C9" w:rsidRPr="006A328A" w:rsidRDefault="009930C9" w:rsidP="009930C9">
      <w:pPr>
        <w:pStyle w:val="NormalWeb"/>
        <w:spacing w:before="0" w:beforeAutospacing="0" w:after="0" w:afterAutospacing="0"/>
        <w:rPr>
          <w:color w:val="000000" w:themeColor="text1"/>
          <w:u w:val="single"/>
          <w:shd w:val="clear" w:color="auto" w:fill="FFFFFF"/>
        </w:rPr>
      </w:pPr>
    </w:p>
    <w:p w14:paraId="08D007BE" w14:textId="77777777" w:rsidR="00F77C1D" w:rsidRPr="006A328A" w:rsidRDefault="00F77C1D" w:rsidP="00F77C1D">
      <w:pPr>
        <w:pStyle w:val="NormalWeb"/>
        <w:spacing w:before="0" w:beforeAutospacing="0" w:after="0" w:afterAutospacing="0"/>
        <w:rPr>
          <w:color w:val="000000" w:themeColor="text1"/>
        </w:rPr>
      </w:pPr>
      <w:r w:rsidRPr="006A328A">
        <w:rPr>
          <w:b/>
          <w:bCs/>
          <w:color w:val="000000" w:themeColor="text1"/>
        </w:rPr>
        <w:t xml:space="preserve">About the </w:t>
      </w:r>
      <w:proofErr w:type="spellStart"/>
      <w:r w:rsidRPr="006A328A">
        <w:rPr>
          <w:b/>
          <w:bCs/>
          <w:color w:val="000000" w:themeColor="text1"/>
        </w:rPr>
        <w:t>Turchin</w:t>
      </w:r>
      <w:proofErr w:type="spellEnd"/>
      <w:r w:rsidRPr="006A328A">
        <w:rPr>
          <w:b/>
          <w:bCs/>
          <w:color w:val="000000" w:themeColor="text1"/>
        </w:rPr>
        <w:t xml:space="preserve"> Center for the Visual Arts</w:t>
      </w:r>
    </w:p>
    <w:p w14:paraId="2FC5C24A" w14:textId="77777777" w:rsidR="00F77C1D" w:rsidRPr="006A328A" w:rsidRDefault="00F77C1D" w:rsidP="00F77C1D">
      <w:pPr>
        <w:rPr>
          <w:color w:val="000000" w:themeColor="text1"/>
        </w:rPr>
      </w:pPr>
      <w:r w:rsidRPr="006A328A">
        <w:rPr>
          <w:color w:val="000000" w:themeColor="text1"/>
        </w:rPr>
        <w:t xml:space="preserve">The </w:t>
      </w:r>
      <w:proofErr w:type="spellStart"/>
      <w:r w:rsidRPr="006A328A">
        <w:rPr>
          <w:color w:val="000000" w:themeColor="text1"/>
        </w:rPr>
        <w:t>Turchin</w:t>
      </w:r>
      <w:proofErr w:type="spellEnd"/>
      <w:r w:rsidRPr="006A328A">
        <w:rPr>
          <w:color w:val="000000" w:themeColor="text1"/>
        </w:rPr>
        <w:t xml:space="preserve"> Center for the Visual Arts, named for university benefactors Robert and Lillian </w:t>
      </w:r>
      <w:proofErr w:type="spellStart"/>
      <w:r w:rsidRPr="006A328A">
        <w:rPr>
          <w:color w:val="000000" w:themeColor="text1"/>
        </w:rPr>
        <w:t>Turchin</w:t>
      </w:r>
      <w:proofErr w:type="spellEnd"/>
      <w:r w:rsidRPr="006A328A">
        <w:rPr>
          <w:color w:val="000000" w:themeColor="text1"/>
        </w:rPr>
        <w:t xml:space="preserve">, fulfills Appalachian State University's long-held mission of providing a home for world-class visual arts programming.  The largest facility of its kind in the region, the center presents exhibition, education and collection programs that support the university’s role as a key educational, cultural and service resource. The center presents multi-dimensional exhibits and programs and is a dynamic presence in the community, creating opportunities for people of all ages and backgrounds to experience the power and excitement of the visual arts. Its seven galleries host changing exhibitions featuring local, regional, national and international artists.  </w:t>
      </w:r>
    </w:p>
    <w:p w14:paraId="50BB688C" w14:textId="77777777" w:rsidR="00F77C1D" w:rsidRPr="006A328A" w:rsidRDefault="00F77C1D" w:rsidP="00F77C1D">
      <w:pPr>
        <w:pStyle w:val="NormalWeb"/>
        <w:spacing w:before="0" w:beforeAutospacing="0" w:after="0" w:afterAutospacing="0"/>
        <w:rPr>
          <w:color w:val="000000" w:themeColor="text1"/>
        </w:rPr>
      </w:pPr>
    </w:p>
    <w:p w14:paraId="40A6B0A1" w14:textId="7241EF94" w:rsidR="00F77C1D" w:rsidRPr="006A328A" w:rsidRDefault="00F77C1D" w:rsidP="00F77C1D">
      <w:pPr>
        <w:pStyle w:val="NormalWeb"/>
        <w:spacing w:before="0" w:beforeAutospacing="0" w:after="0" w:afterAutospacing="0"/>
        <w:rPr>
          <w:color w:val="000000" w:themeColor="text1"/>
        </w:rPr>
      </w:pPr>
      <w:r w:rsidRPr="006A328A">
        <w:rPr>
          <w:color w:val="000000" w:themeColor="text1"/>
        </w:rPr>
        <w:t xml:space="preserve">The </w:t>
      </w:r>
      <w:proofErr w:type="spellStart"/>
      <w:r w:rsidRPr="006A328A">
        <w:rPr>
          <w:color w:val="000000" w:themeColor="text1"/>
        </w:rPr>
        <w:t>Turchin</w:t>
      </w:r>
      <w:proofErr w:type="spellEnd"/>
      <w:r w:rsidRPr="006A328A">
        <w:rPr>
          <w:color w:val="000000" w:themeColor="text1"/>
        </w:rPr>
        <w:t xml:space="preserve"> Center is located at 423 West King St., in Boone. </w:t>
      </w:r>
      <w:r w:rsidR="007112E8" w:rsidRPr="006A328A">
        <w:rPr>
          <w:color w:val="000000" w:themeColor="text1"/>
        </w:rPr>
        <w:t>Regular h</w:t>
      </w:r>
      <w:r w:rsidRPr="006A328A">
        <w:rPr>
          <w:color w:val="000000" w:themeColor="text1"/>
        </w:rPr>
        <w:t>ours are 10 a.m. - 6 p.m., Tues. - Thurs. and Saturday, and Noon - 8 p.m., Friday</w:t>
      </w:r>
      <w:r w:rsidR="005441E5" w:rsidRPr="006A328A">
        <w:rPr>
          <w:color w:val="000000" w:themeColor="text1"/>
        </w:rPr>
        <w:t xml:space="preserve"> and will resume on July 2</w:t>
      </w:r>
      <w:r w:rsidRPr="006A328A">
        <w:rPr>
          <w:color w:val="000000" w:themeColor="text1"/>
        </w:rPr>
        <w:t xml:space="preserve">. The Center is closed Sunday and Monday, and observes all university holidays. </w:t>
      </w:r>
      <w:r w:rsidR="007112E8" w:rsidRPr="006A328A">
        <w:rPr>
          <w:color w:val="000000" w:themeColor="text1"/>
        </w:rPr>
        <w:t>Check the website for schedule change</w:t>
      </w:r>
      <w:r w:rsidR="005441E5" w:rsidRPr="006A328A">
        <w:rPr>
          <w:color w:val="000000" w:themeColor="text1"/>
        </w:rPr>
        <w:t>s</w:t>
      </w:r>
      <w:r w:rsidR="007112E8" w:rsidRPr="006A328A">
        <w:rPr>
          <w:color w:val="000000" w:themeColor="text1"/>
        </w:rPr>
        <w:t xml:space="preserve">. </w:t>
      </w:r>
      <w:r w:rsidRPr="006A328A">
        <w:rPr>
          <w:color w:val="000000" w:themeColor="text1"/>
        </w:rPr>
        <w:t>Admission is always free, although donations are gratefully accepted.</w:t>
      </w:r>
      <w:r w:rsidRPr="006A328A">
        <w:rPr>
          <w:b/>
          <w:bCs/>
          <w:color w:val="000000" w:themeColor="text1"/>
        </w:rPr>
        <w:t xml:space="preserve"> </w:t>
      </w:r>
      <w:r w:rsidRPr="006A328A">
        <w:rPr>
          <w:bCs/>
          <w:color w:val="000000" w:themeColor="text1"/>
        </w:rPr>
        <w:t>F</w:t>
      </w:r>
      <w:r w:rsidRPr="006A328A">
        <w:rPr>
          <w:color w:val="000000" w:themeColor="text1"/>
        </w:rPr>
        <w:t xml:space="preserve">or general inquiries, to be added to the mailing or e-news list, </w:t>
      </w:r>
      <w:r w:rsidR="008B63CE" w:rsidRPr="006A328A">
        <w:rPr>
          <w:color w:val="000000" w:themeColor="text1"/>
        </w:rPr>
        <w:t xml:space="preserve">to obtain </w:t>
      </w:r>
      <w:r w:rsidRPr="006A328A">
        <w:rPr>
          <w:color w:val="000000" w:themeColor="text1"/>
        </w:rPr>
        <w:t xml:space="preserve">donor program details or to schedule a tour, call 828-262-3017, e-mail turchincenter@appstate.edu or visit tcva.org. The </w:t>
      </w:r>
      <w:proofErr w:type="spellStart"/>
      <w:r w:rsidRPr="006A328A">
        <w:rPr>
          <w:color w:val="000000" w:themeColor="text1"/>
        </w:rPr>
        <w:t>Turchin</w:t>
      </w:r>
      <w:proofErr w:type="spellEnd"/>
      <w:r w:rsidRPr="006A328A">
        <w:rPr>
          <w:color w:val="000000" w:themeColor="text1"/>
        </w:rPr>
        <w:t xml:space="preserve"> Center can also be followed on Facebook and Twitter @TurchinCenter.</w:t>
      </w:r>
    </w:p>
    <w:p w14:paraId="4934ACE8" w14:textId="77777777" w:rsidR="00CD1AA7" w:rsidRPr="006A328A" w:rsidRDefault="00CD1AA7" w:rsidP="00F77C1D">
      <w:pPr>
        <w:pStyle w:val="NormalWeb"/>
        <w:spacing w:before="0" w:beforeAutospacing="0" w:after="0" w:afterAutospacing="0"/>
        <w:rPr>
          <w:b/>
          <w:bCs/>
          <w:color w:val="000000" w:themeColor="text1"/>
        </w:rPr>
      </w:pPr>
    </w:p>
    <w:p w14:paraId="180CC356" w14:textId="77777777" w:rsidR="00F77C1D" w:rsidRPr="006A328A" w:rsidRDefault="00F77C1D" w:rsidP="00F77C1D">
      <w:pPr>
        <w:pStyle w:val="NormalWeb"/>
        <w:spacing w:before="0" w:beforeAutospacing="0" w:after="0" w:afterAutospacing="0"/>
        <w:rPr>
          <w:color w:val="000000" w:themeColor="text1"/>
        </w:rPr>
      </w:pPr>
      <w:r w:rsidRPr="006A328A">
        <w:rPr>
          <w:b/>
          <w:bCs/>
          <w:color w:val="000000" w:themeColor="text1"/>
        </w:rPr>
        <w:t>Sponsors</w:t>
      </w:r>
    </w:p>
    <w:p w14:paraId="3CAE7908" w14:textId="0FFA8940" w:rsidR="00F77C1D" w:rsidRDefault="00F77C1D" w:rsidP="006A328A">
      <w:pPr>
        <w:pStyle w:val="NormalWeb"/>
        <w:pBdr>
          <w:bottom w:val="thinThickThinMediumGap" w:sz="18" w:space="31" w:color="auto"/>
        </w:pBdr>
        <w:spacing w:before="0" w:beforeAutospacing="0" w:after="0" w:afterAutospacing="0"/>
        <w:rPr>
          <w:color w:val="000000" w:themeColor="text1"/>
        </w:rPr>
      </w:pPr>
      <w:r w:rsidRPr="006A328A">
        <w:rPr>
          <w:color w:val="000000" w:themeColor="text1"/>
        </w:rPr>
        <w:t xml:space="preserve">The </w:t>
      </w:r>
      <w:proofErr w:type="spellStart"/>
      <w:r w:rsidRPr="006A328A">
        <w:rPr>
          <w:color w:val="000000" w:themeColor="text1"/>
        </w:rPr>
        <w:t>Turchin</w:t>
      </w:r>
      <w:proofErr w:type="spellEnd"/>
      <w:r w:rsidRPr="006A328A">
        <w:rPr>
          <w:color w:val="000000" w:themeColor="text1"/>
        </w:rPr>
        <w:t xml:space="preserve"> Center receives critical support from a group of outstanding media sponsors that are dedicated to promoting the arts in our region, including: High Country 365, High Country Radio, WFDD 88.5, WDAV 89.9 and WASU 90.5FM.</w:t>
      </w:r>
    </w:p>
    <w:p w14:paraId="197007B6" w14:textId="2F0F54B0" w:rsidR="006A328A" w:rsidRPr="006A328A" w:rsidRDefault="006A328A" w:rsidP="006A328A">
      <w:pPr>
        <w:pStyle w:val="NormalWeb"/>
        <w:pBdr>
          <w:bottom w:val="thinThickThinMediumGap" w:sz="18" w:space="31" w:color="auto"/>
        </w:pBdr>
        <w:spacing w:before="0" w:beforeAutospacing="0" w:after="0" w:afterAutospacing="0"/>
        <w:jc w:val="center"/>
        <w:rPr>
          <w:color w:val="000000" w:themeColor="text1"/>
        </w:rPr>
      </w:pPr>
      <w:r>
        <w:rPr>
          <w:color w:val="000000" w:themeColor="text1"/>
        </w:rPr>
        <w:lastRenderedPageBreak/>
        <w:t>###</w:t>
      </w:r>
    </w:p>
    <w:sectPr w:rsidR="006A328A" w:rsidRPr="006A328A" w:rsidSect="00C3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yriad Pro Black">
    <w:altName w:val="Cambria"/>
    <w:panose1 w:val="020B0604020202020204"/>
    <w:charset w:val="4D"/>
    <w:family w:val="swiss"/>
    <w:notTrueType/>
    <w:pitch w:val="default"/>
    <w:sig w:usb0="00000003" w:usb1="00000000" w:usb2="00000000" w:usb3="00000000" w:csb0="00000001" w:csb1="00000000"/>
  </w:font>
  <w:font w:name="Myriad Pro">
    <w:altName w:val="﷽﷽﷽﷽﷽﷽﷽﷽ro"/>
    <w:panose1 w:val="020B0503030403020204"/>
    <w:charset w:val="00"/>
    <w:family w:val="swiss"/>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altName w:val="﷽﷽﷽﷽﷽﷽﷽﷽Н㪀⣭翺"/>
    <w:panose1 w:val="0200050000000000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venir">
    <w:altName w:val="﷽﷽﷽﷽﷽﷽﷽怀"/>
    <w:panose1 w:val="02000503020000020003"/>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F3633"/>
    <w:multiLevelType w:val="hybridMultilevel"/>
    <w:tmpl w:val="DA6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B5D3F"/>
    <w:multiLevelType w:val="hybridMultilevel"/>
    <w:tmpl w:val="E15C0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387102"/>
    <w:multiLevelType w:val="multilevel"/>
    <w:tmpl w:val="3512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CC4639"/>
    <w:multiLevelType w:val="hybridMultilevel"/>
    <w:tmpl w:val="6AB4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665B5"/>
    <w:multiLevelType w:val="hybridMultilevel"/>
    <w:tmpl w:val="1F04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C2059"/>
    <w:multiLevelType w:val="hybridMultilevel"/>
    <w:tmpl w:val="5BF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447E0"/>
    <w:multiLevelType w:val="multilevel"/>
    <w:tmpl w:val="4838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1E5079"/>
    <w:multiLevelType w:val="multilevel"/>
    <w:tmpl w:val="F5C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AB4789"/>
    <w:multiLevelType w:val="hybridMultilevel"/>
    <w:tmpl w:val="3FC023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DA15355"/>
    <w:multiLevelType w:val="multilevel"/>
    <w:tmpl w:val="30E6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4"/>
  </w:num>
  <w:num w:numId="5">
    <w:abstractNumId w:val="9"/>
  </w:num>
  <w:num w:numId="6">
    <w:abstractNumId w:val="0"/>
  </w:num>
  <w:num w:numId="7">
    <w:abstractNumId w:val="3"/>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4F"/>
    <w:rsid w:val="0000060F"/>
    <w:rsid w:val="00001E25"/>
    <w:rsid w:val="00005824"/>
    <w:rsid w:val="00006BA1"/>
    <w:rsid w:val="000100E8"/>
    <w:rsid w:val="00013167"/>
    <w:rsid w:val="0001606C"/>
    <w:rsid w:val="0001667A"/>
    <w:rsid w:val="00016A27"/>
    <w:rsid w:val="00016BDD"/>
    <w:rsid w:val="00020E1C"/>
    <w:rsid w:val="00021274"/>
    <w:rsid w:val="00021C59"/>
    <w:rsid w:val="00024482"/>
    <w:rsid w:val="00030C19"/>
    <w:rsid w:val="000338C3"/>
    <w:rsid w:val="000352D3"/>
    <w:rsid w:val="00045717"/>
    <w:rsid w:val="000507DF"/>
    <w:rsid w:val="00051F95"/>
    <w:rsid w:val="000627FA"/>
    <w:rsid w:val="000711F8"/>
    <w:rsid w:val="00077F26"/>
    <w:rsid w:val="0008527A"/>
    <w:rsid w:val="00094384"/>
    <w:rsid w:val="00095CD5"/>
    <w:rsid w:val="00095DFF"/>
    <w:rsid w:val="00097D73"/>
    <w:rsid w:val="000A2D30"/>
    <w:rsid w:val="000A5899"/>
    <w:rsid w:val="000A7329"/>
    <w:rsid w:val="000B0411"/>
    <w:rsid w:val="000B3EC4"/>
    <w:rsid w:val="000C0E5F"/>
    <w:rsid w:val="000C25F1"/>
    <w:rsid w:val="000D2394"/>
    <w:rsid w:val="000D7DCA"/>
    <w:rsid w:val="000E25BF"/>
    <w:rsid w:val="000E3361"/>
    <w:rsid w:val="000E3786"/>
    <w:rsid w:val="000E39AF"/>
    <w:rsid w:val="000E3F20"/>
    <w:rsid w:val="000E75C4"/>
    <w:rsid w:val="000F2346"/>
    <w:rsid w:val="001118D7"/>
    <w:rsid w:val="00136534"/>
    <w:rsid w:val="00136808"/>
    <w:rsid w:val="0014041C"/>
    <w:rsid w:val="00147BE6"/>
    <w:rsid w:val="00152A71"/>
    <w:rsid w:val="00152C0B"/>
    <w:rsid w:val="001564DC"/>
    <w:rsid w:val="001574C8"/>
    <w:rsid w:val="00161968"/>
    <w:rsid w:val="00161E63"/>
    <w:rsid w:val="00163C40"/>
    <w:rsid w:val="001841E6"/>
    <w:rsid w:val="001849B3"/>
    <w:rsid w:val="00187867"/>
    <w:rsid w:val="001907BA"/>
    <w:rsid w:val="00192E5A"/>
    <w:rsid w:val="00193619"/>
    <w:rsid w:val="00194FA8"/>
    <w:rsid w:val="001A2671"/>
    <w:rsid w:val="001A6CBD"/>
    <w:rsid w:val="001B3700"/>
    <w:rsid w:val="001B60EF"/>
    <w:rsid w:val="001C0B4A"/>
    <w:rsid w:val="001C1CF9"/>
    <w:rsid w:val="001C4605"/>
    <w:rsid w:val="001D53E0"/>
    <w:rsid w:val="001D678D"/>
    <w:rsid w:val="001E2914"/>
    <w:rsid w:val="001E3B93"/>
    <w:rsid w:val="001E5F0A"/>
    <w:rsid w:val="001E72DC"/>
    <w:rsid w:val="001F314C"/>
    <w:rsid w:val="001F43D1"/>
    <w:rsid w:val="001F4DD7"/>
    <w:rsid w:val="001F6DE4"/>
    <w:rsid w:val="001F767E"/>
    <w:rsid w:val="00203960"/>
    <w:rsid w:val="00204D59"/>
    <w:rsid w:val="002071F7"/>
    <w:rsid w:val="00222829"/>
    <w:rsid w:val="00222D76"/>
    <w:rsid w:val="0022381B"/>
    <w:rsid w:val="00223D0B"/>
    <w:rsid w:val="00232FF6"/>
    <w:rsid w:val="00234548"/>
    <w:rsid w:val="002402D7"/>
    <w:rsid w:val="00257794"/>
    <w:rsid w:val="00264732"/>
    <w:rsid w:val="00264745"/>
    <w:rsid w:val="002676ED"/>
    <w:rsid w:val="00272469"/>
    <w:rsid w:val="0027314F"/>
    <w:rsid w:val="00274BE1"/>
    <w:rsid w:val="00274D51"/>
    <w:rsid w:val="002816D7"/>
    <w:rsid w:val="0028722F"/>
    <w:rsid w:val="00297142"/>
    <w:rsid w:val="002A4DB5"/>
    <w:rsid w:val="002A5667"/>
    <w:rsid w:val="002B6C53"/>
    <w:rsid w:val="002C3BB8"/>
    <w:rsid w:val="002D3CE5"/>
    <w:rsid w:val="002D3F16"/>
    <w:rsid w:val="002D7DA9"/>
    <w:rsid w:val="002E2A86"/>
    <w:rsid w:val="002F089B"/>
    <w:rsid w:val="002F1B6B"/>
    <w:rsid w:val="002F4615"/>
    <w:rsid w:val="0030145A"/>
    <w:rsid w:val="00301C61"/>
    <w:rsid w:val="00303409"/>
    <w:rsid w:val="0030727A"/>
    <w:rsid w:val="00312554"/>
    <w:rsid w:val="003156AF"/>
    <w:rsid w:val="00316D5B"/>
    <w:rsid w:val="0032475D"/>
    <w:rsid w:val="00324E03"/>
    <w:rsid w:val="003260BE"/>
    <w:rsid w:val="003301FE"/>
    <w:rsid w:val="003435C5"/>
    <w:rsid w:val="00344EB0"/>
    <w:rsid w:val="00347B66"/>
    <w:rsid w:val="003514DD"/>
    <w:rsid w:val="003525D7"/>
    <w:rsid w:val="0035490E"/>
    <w:rsid w:val="003577E6"/>
    <w:rsid w:val="0036592F"/>
    <w:rsid w:val="00367CAC"/>
    <w:rsid w:val="00370464"/>
    <w:rsid w:val="0037215F"/>
    <w:rsid w:val="00373F95"/>
    <w:rsid w:val="003754F4"/>
    <w:rsid w:val="0038088C"/>
    <w:rsid w:val="00380FF7"/>
    <w:rsid w:val="00384080"/>
    <w:rsid w:val="00387ED6"/>
    <w:rsid w:val="00391805"/>
    <w:rsid w:val="00393135"/>
    <w:rsid w:val="0039391A"/>
    <w:rsid w:val="00394820"/>
    <w:rsid w:val="003A3968"/>
    <w:rsid w:val="003A7B83"/>
    <w:rsid w:val="003C076E"/>
    <w:rsid w:val="003C3304"/>
    <w:rsid w:val="003C6C6E"/>
    <w:rsid w:val="003E0372"/>
    <w:rsid w:val="003E1B22"/>
    <w:rsid w:val="003F018A"/>
    <w:rsid w:val="003F4841"/>
    <w:rsid w:val="003F684F"/>
    <w:rsid w:val="0040366A"/>
    <w:rsid w:val="00410B73"/>
    <w:rsid w:val="00416434"/>
    <w:rsid w:val="004214D5"/>
    <w:rsid w:val="00426435"/>
    <w:rsid w:val="00431832"/>
    <w:rsid w:val="004342F5"/>
    <w:rsid w:val="004509A5"/>
    <w:rsid w:val="00466BB6"/>
    <w:rsid w:val="004816A2"/>
    <w:rsid w:val="00484ED8"/>
    <w:rsid w:val="004872C5"/>
    <w:rsid w:val="0048760D"/>
    <w:rsid w:val="00493E70"/>
    <w:rsid w:val="00496C06"/>
    <w:rsid w:val="004A14EE"/>
    <w:rsid w:val="004A3021"/>
    <w:rsid w:val="004B0CD6"/>
    <w:rsid w:val="004B6335"/>
    <w:rsid w:val="004C0FC7"/>
    <w:rsid w:val="004C4E4E"/>
    <w:rsid w:val="004C4EF7"/>
    <w:rsid w:val="004D42B9"/>
    <w:rsid w:val="004D7BB1"/>
    <w:rsid w:val="004E041B"/>
    <w:rsid w:val="004E60A0"/>
    <w:rsid w:val="004E60FF"/>
    <w:rsid w:val="004F09B5"/>
    <w:rsid w:val="004F33C6"/>
    <w:rsid w:val="004F43EC"/>
    <w:rsid w:val="005005A9"/>
    <w:rsid w:val="005040D2"/>
    <w:rsid w:val="005052B4"/>
    <w:rsid w:val="005143F4"/>
    <w:rsid w:val="00516E62"/>
    <w:rsid w:val="00521601"/>
    <w:rsid w:val="00523723"/>
    <w:rsid w:val="00531B19"/>
    <w:rsid w:val="0053534D"/>
    <w:rsid w:val="005431A8"/>
    <w:rsid w:val="005441E5"/>
    <w:rsid w:val="00545DEE"/>
    <w:rsid w:val="00554E2A"/>
    <w:rsid w:val="005601EA"/>
    <w:rsid w:val="00560332"/>
    <w:rsid w:val="00560B41"/>
    <w:rsid w:val="005657D1"/>
    <w:rsid w:val="00567BFB"/>
    <w:rsid w:val="00570801"/>
    <w:rsid w:val="00570955"/>
    <w:rsid w:val="00582338"/>
    <w:rsid w:val="005833DA"/>
    <w:rsid w:val="00584839"/>
    <w:rsid w:val="0058703C"/>
    <w:rsid w:val="00587E4D"/>
    <w:rsid w:val="00593A06"/>
    <w:rsid w:val="00594643"/>
    <w:rsid w:val="005A4BB9"/>
    <w:rsid w:val="005A7BBC"/>
    <w:rsid w:val="005B00D3"/>
    <w:rsid w:val="005C4B58"/>
    <w:rsid w:val="005D0E27"/>
    <w:rsid w:val="005D46A8"/>
    <w:rsid w:val="005E6263"/>
    <w:rsid w:val="005F088C"/>
    <w:rsid w:val="005F1826"/>
    <w:rsid w:val="005F2FA4"/>
    <w:rsid w:val="005F60DA"/>
    <w:rsid w:val="005F7070"/>
    <w:rsid w:val="005F7865"/>
    <w:rsid w:val="00601832"/>
    <w:rsid w:val="00610B2F"/>
    <w:rsid w:val="00622B94"/>
    <w:rsid w:val="00623AED"/>
    <w:rsid w:val="0063192C"/>
    <w:rsid w:val="00632918"/>
    <w:rsid w:val="00635290"/>
    <w:rsid w:val="00642056"/>
    <w:rsid w:val="00655C72"/>
    <w:rsid w:val="006569A0"/>
    <w:rsid w:val="00661020"/>
    <w:rsid w:val="00663B40"/>
    <w:rsid w:val="006641F8"/>
    <w:rsid w:val="00666172"/>
    <w:rsid w:val="00671FE9"/>
    <w:rsid w:val="00672544"/>
    <w:rsid w:val="006733D9"/>
    <w:rsid w:val="00674620"/>
    <w:rsid w:val="00674F65"/>
    <w:rsid w:val="00675789"/>
    <w:rsid w:val="006774FD"/>
    <w:rsid w:val="00677733"/>
    <w:rsid w:val="006823B9"/>
    <w:rsid w:val="00684A62"/>
    <w:rsid w:val="0069125D"/>
    <w:rsid w:val="00691E2B"/>
    <w:rsid w:val="006927A5"/>
    <w:rsid w:val="006969A1"/>
    <w:rsid w:val="006A328A"/>
    <w:rsid w:val="006A6322"/>
    <w:rsid w:val="006B0BB9"/>
    <w:rsid w:val="006B1CF8"/>
    <w:rsid w:val="006C2577"/>
    <w:rsid w:val="006C52FB"/>
    <w:rsid w:val="006D49A7"/>
    <w:rsid w:val="006D79B3"/>
    <w:rsid w:val="006E1DD0"/>
    <w:rsid w:val="006E3BF8"/>
    <w:rsid w:val="006F51A3"/>
    <w:rsid w:val="006F71A3"/>
    <w:rsid w:val="00704871"/>
    <w:rsid w:val="00705F2A"/>
    <w:rsid w:val="007068FB"/>
    <w:rsid w:val="00706F40"/>
    <w:rsid w:val="00710E5A"/>
    <w:rsid w:val="007112E8"/>
    <w:rsid w:val="00714263"/>
    <w:rsid w:val="00721397"/>
    <w:rsid w:val="007218F7"/>
    <w:rsid w:val="0072569E"/>
    <w:rsid w:val="00733134"/>
    <w:rsid w:val="007337FF"/>
    <w:rsid w:val="00735631"/>
    <w:rsid w:val="00740621"/>
    <w:rsid w:val="00745F73"/>
    <w:rsid w:val="0074741E"/>
    <w:rsid w:val="00754B63"/>
    <w:rsid w:val="007557CF"/>
    <w:rsid w:val="00760195"/>
    <w:rsid w:val="0076247B"/>
    <w:rsid w:val="007651E5"/>
    <w:rsid w:val="00771ADE"/>
    <w:rsid w:val="0077213B"/>
    <w:rsid w:val="00780CF3"/>
    <w:rsid w:val="00780E3B"/>
    <w:rsid w:val="00785182"/>
    <w:rsid w:val="0079626D"/>
    <w:rsid w:val="007963C7"/>
    <w:rsid w:val="00796B98"/>
    <w:rsid w:val="007A09EC"/>
    <w:rsid w:val="007A3AF5"/>
    <w:rsid w:val="007A42E8"/>
    <w:rsid w:val="007B0F0E"/>
    <w:rsid w:val="007B197F"/>
    <w:rsid w:val="007B3240"/>
    <w:rsid w:val="007C2CC5"/>
    <w:rsid w:val="007C3B3E"/>
    <w:rsid w:val="007C5C8F"/>
    <w:rsid w:val="007C7558"/>
    <w:rsid w:val="007C7567"/>
    <w:rsid w:val="007C7EF7"/>
    <w:rsid w:val="007D35EA"/>
    <w:rsid w:val="007D6337"/>
    <w:rsid w:val="007E415A"/>
    <w:rsid w:val="007E75F1"/>
    <w:rsid w:val="007F1815"/>
    <w:rsid w:val="007F3281"/>
    <w:rsid w:val="00803BC4"/>
    <w:rsid w:val="00811968"/>
    <w:rsid w:val="008131E9"/>
    <w:rsid w:val="008137AF"/>
    <w:rsid w:val="0081792D"/>
    <w:rsid w:val="0082041C"/>
    <w:rsid w:val="00837E72"/>
    <w:rsid w:val="0084475F"/>
    <w:rsid w:val="00852C63"/>
    <w:rsid w:val="008536DD"/>
    <w:rsid w:val="00853CFA"/>
    <w:rsid w:val="00853E22"/>
    <w:rsid w:val="008542C2"/>
    <w:rsid w:val="0085633F"/>
    <w:rsid w:val="00862240"/>
    <w:rsid w:val="00872A93"/>
    <w:rsid w:val="00872B3B"/>
    <w:rsid w:val="008810C4"/>
    <w:rsid w:val="00891014"/>
    <w:rsid w:val="008926F7"/>
    <w:rsid w:val="00895D73"/>
    <w:rsid w:val="008A049C"/>
    <w:rsid w:val="008A38E6"/>
    <w:rsid w:val="008A3ED7"/>
    <w:rsid w:val="008A50A1"/>
    <w:rsid w:val="008B2858"/>
    <w:rsid w:val="008B39FA"/>
    <w:rsid w:val="008B5ED0"/>
    <w:rsid w:val="008B63CE"/>
    <w:rsid w:val="008B6C5B"/>
    <w:rsid w:val="008C06CC"/>
    <w:rsid w:val="008C681C"/>
    <w:rsid w:val="008C6C97"/>
    <w:rsid w:val="008C7A19"/>
    <w:rsid w:val="008D0979"/>
    <w:rsid w:val="008D145A"/>
    <w:rsid w:val="008D1613"/>
    <w:rsid w:val="008E04DB"/>
    <w:rsid w:val="008E5A79"/>
    <w:rsid w:val="008F1068"/>
    <w:rsid w:val="008F5EAE"/>
    <w:rsid w:val="00903F52"/>
    <w:rsid w:val="009062C9"/>
    <w:rsid w:val="009069D1"/>
    <w:rsid w:val="009137A4"/>
    <w:rsid w:val="00913B83"/>
    <w:rsid w:val="00926CD4"/>
    <w:rsid w:val="00931A7A"/>
    <w:rsid w:val="00932C8A"/>
    <w:rsid w:val="00934FEA"/>
    <w:rsid w:val="009451F3"/>
    <w:rsid w:val="009516F6"/>
    <w:rsid w:val="00955886"/>
    <w:rsid w:val="00963F3F"/>
    <w:rsid w:val="009706F9"/>
    <w:rsid w:val="00970DEE"/>
    <w:rsid w:val="00976A53"/>
    <w:rsid w:val="009912BF"/>
    <w:rsid w:val="009930C9"/>
    <w:rsid w:val="009B1867"/>
    <w:rsid w:val="009B3CFA"/>
    <w:rsid w:val="009C7940"/>
    <w:rsid w:val="009D34FC"/>
    <w:rsid w:val="009D6AA6"/>
    <w:rsid w:val="009D6F42"/>
    <w:rsid w:val="009E184B"/>
    <w:rsid w:val="009E3A8F"/>
    <w:rsid w:val="009F0385"/>
    <w:rsid w:val="009F3B01"/>
    <w:rsid w:val="009F4D1F"/>
    <w:rsid w:val="00A044DE"/>
    <w:rsid w:val="00A143DE"/>
    <w:rsid w:val="00A26F5E"/>
    <w:rsid w:val="00A27BAA"/>
    <w:rsid w:val="00A34261"/>
    <w:rsid w:val="00A4105B"/>
    <w:rsid w:val="00A43309"/>
    <w:rsid w:val="00A451DF"/>
    <w:rsid w:val="00A50C66"/>
    <w:rsid w:val="00A53E91"/>
    <w:rsid w:val="00A577EE"/>
    <w:rsid w:val="00A60C5F"/>
    <w:rsid w:val="00A61C4F"/>
    <w:rsid w:val="00A63EB4"/>
    <w:rsid w:val="00A670F0"/>
    <w:rsid w:val="00A725F4"/>
    <w:rsid w:val="00A73A78"/>
    <w:rsid w:val="00A7407D"/>
    <w:rsid w:val="00A7678D"/>
    <w:rsid w:val="00A8207D"/>
    <w:rsid w:val="00A82526"/>
    <w:rsid w:val="00A829F5"/>
    <w:rsid w:val="00A90859"/>
    <w:rsid w:val="00A91DE8"/>
    <w:rsid w:val="00A937E5"/>
    <w:rsid w:val="00AA0BE4"/>
    <w:rsid w:val="00AA31C3"/>
    <w:rsid w:val="00AB2DBF"/>
    <w:rsid w:val="00AB457B"/>
    <w:rsid w:val="00AB4C9B"/>
    <w:rsid w:val="00AB5637"/>
    <w:rsid w:val="00AB63A7"/>
    <w:rsid w:val="00AC5CCB"/>
    <w:rsid w:val="00AD65F5"/>
    <w:rsid w:val="00AE0EB2"/>
    <w:rsid w:val="00AE2A80"/>
    <w:rsid w:val="00AE3212"/>
    <w:rsid w:val="00AE387E"/>
    <w:rsid w:val="00AE772E"/>
    <w:rsid w:val="00AE7B94"/>
    <w:rsid w:val="00AF1922"/>
    <w:rsid w:val="00AF3E26"/>
    <w:rsid w:val="00AF63BB"/>
    <w:rsid w:val="00B0115D"/>
    <w:rsid w:val="00B015EB"/>
    <w:rsid w:val="00B029BB"/>
    <w:rsid w:val="00B035CA"/>
    <w:rsid w:val="00B06DA3"/>
    <w:rsid w:val="00B07477"/>
    <w:rsid w:val="00B130FA"/>
    <w:rsid w:val="00B2604F"/>
    <w:rsid w:val="00B364C0"/>
    <w:rsid w:val="00B41B8C"/>
    <w:rsid w:val="00B432F0"/>
    <w:rsid w:val="00B467B7"/>
    <w:rsid w:val="00B46A1E"/>
    <w:rsid w:val="00B46CB0"/>
    <w:rsid w:val="00B51F42"/>
    <w:rsid w:val="00B52525"/>
    <w:rsid w:val="00B543E2"/>
    <w:rsid w:val="00B551C1"/>
    <w:rsid w:val="00B605B8"/>
    <w:rsid w:val="00B624BD"/>
    <w:rsid w:val="00B64F3A"/>
    <w:rsid w:val="00B723A4"/>
    <w:rsid w:val="00B774C0"/>
    <w:rsid w:val="00B83DA7"/>
    <w:rsid w:val="00B90DA6"/>
    <w:rsid w:val="00B92A2F"/>
    <w:rsid w:val="00B9330C"/>
    <w:rsid w:val="00B9420A"/>
    <w:rsid w:val="00B94373"/>
    <w:rsid w:val="00BB49A7"/>
    <w:rsid w:val="00BB6FA2"/>
    <w:rsid w:val="00BC6668"/>
    <w:rsid w:val="00BC67EF"/>
    <w:rsid w:val="00BD72C5"/>
    <w:rsid w:val="00BE0135"/>
    <w:rsid w:val="00BE0958"/>
    <w:rsid w:val="00BE34C1"/>
    <w:rsid w:val="00BE4902"/>
    <w:rsid w:val="00BF189B"/>
    <w:rsid w:val="00BF298D"/>
    <w:rsid w:val="00BF3FAC"/>
    <w:rsid w:val="00C012EA"/>
    <w:rsid w:val="00C01FB4"/>
    <w:rsid w:val="00C03F1D"/>
    <w:rsid w:val="00C04589"/>
    <w:rsid w:val="00C118C5"/>
    <w:rsid w:val="00C12700"/>
    <w:rsid w:val="00C14CE0"/>
    <w:rsid w:val="00C1707E"/>
    <w:rsid w:val="00C17157"/>
    <w:rsid w:val="00C1749B"/>
    <w:rsid w:val="00C3301E"/>
    <w:rsid w:val="00C35C46"/>
    <w:rsid w:val="00C40CAF"/>
    <w:rsid w:val="00C426B0"/>
    <w:rsid w:val="00C46DC9"/>
    <w:rsid w:val="00C515CF"/>
    <w:rsid w:val="00C75C14"/>
    <w:rsid w:val="00C75FCE"/>
    <w:rsid w:val="00C76550"/>
    <w:rsid w:val="00C81BE1"/>
    <w:rsid w:val="00C8405D"/>
    <w:rsid w:val="00C86DFB"/>
    <w:rsid w:val="00C90F0B"/>
    <w:rsid w:val="00C9132E"/>
    <w:rsid w:val="00C967C8"/>
    <w:rsid w:val="00C96F5F"/>
    <w:rsid w:val="00C97C87"/>
    <w:rsid w:val="00CA01BA"/>
    <w:rsid w:val="00CA0A50"/>
    <w:rsid w:val="00CA1237"/>
    <w:rsid w:val="00CA2612"/>
    <w:rsid w:val="00CA2C6A"/>
    <w:rsid w:val="00CA70D1"/>
    <w:rsid w:val="00CB3716"/>
    <w:rsid w:val="00CB4635"/>
    <w:rsid w:val="00CB6470"/>
    <w:rsid w:val="00CC11A5"/>
    <w:rsid w:val="00CC28C3"/>
    <w:rsid w:val="00CC4359"/>
    <w:rsid w:val="00CD03D7"/>
    <w:rsid w:val="00CD1AA7"/>
    <w:rsid w:val="00CD5141"/>
    <w:rsid w:val="00CD6A83"/>
    <w:rsid w:val="00CD7041"/>
    <w:rsid w:val="00CD7626"/>
    <w:rsid w:val="00CE0019"/>
    <w:rsid w:val="00CE0036"/>
    <w:rsid w:val="00CE6A90"/>
    <w:rsid w:val="00CE7E8E"/>
    <w:rsid w:val="00CF18D1"/>
    <w:rsid w:val="00CF402D"/>
    <w:rsid w:val="00D047CE"/>
    <w:rsid w:val="00D11769"/>
    <w:rsid w:val="00D12482"/>
    <w:rsid w:val="00D1295E"/>
    <w:rsid w:val="00D14D85"/>
    <w:rsid w:val="00D168DF"/>
    <w:rsid w:val="00D21FAB"/>
    <w:rsid w:val="00D2695E"/>
    <w:rsid w:val="00D4098A"/>
    <w:rsid w:val="00D43F09"/>
    <w:rsid w:val="00D46B7C"/>
    <w:rsid w:val="00D57E5C"/>
    <w:rsid w:val="00D608F8"/>
    <w:rsid w:val="00D6138F"/>
    <w:rsid w:val="00D61877"/>
    <w:rsid w:val="00D61F7A"/>
    <w:rsid w:val="00D624CF"/>
    <w:rsid w:val="00D62C8D"/>
    <w:rsid w:val="00D724FF"/>
    <w:rsid w:val="00D75B2C"/>
    <w:rsid w:val="00D82F99"/>
    <w:rsid w:val="00D843D9"/>
    <w:rsid w:val="00D85C3E"/>
    <w:rsid w:val="00D951D2"/>
    <w:rsid w:val="00DA0797"/>
    <w:rsid w:val="00DA155F"/>
    <w:rsid w:val="00DA25CC"/>
    <w:rsid w:val="00DA3D1F"/>
    <w:rsid w:val="00DA4B07"/>
    <w:rsid w:val="00DA583F"/>
    <w:rsid w:val="00DB62EF"/>
    <w:rsid w:val="00DB73CA"/>
    <w:rsid w:val="00DC4617"/>
    <w:rsid w:val="00DC62AB"/>
    <w:rsid w:val="00DC6D70"/>
    <w:rsid w:val="00DE4CD7"/>
    <w:rsid w:val="00DE51F0"/>
    <w:rsid w:val="00DF4A50"/>
    <w:rsid w:val="00DF6820"/>
    <w:rsid w:val="00E01255"/>
    <w:rsid w:val="00E02958"/>
    <w:rsid w:val="00E064FC"/>
    <w:rsid w:val="00E07950"/>
    <w:rsid w:val="00E16B70"/>
    <w:rsid w:val="00E1727A"/>
    <w:rsid w:val="00E2240F"/>
    <w:rsid w:val="00E22D0E"/>
    <w:rsid w:val="00E243C0"/>
    <w:rsid w:val="00E2749B"/>
    <w:rsid w:val="00E32092"/>
    <w:rsid w:val="00E33396"/>
    <w:rsid w:val="00E37E86"/>
    <w:rsid w:val="00E44966"/>
    <w:rsid w:val="00E452F9"/>
    <w:rsid w:val="00E45370"/>
    <w:rsid w:val="00E52CA7"/>
    <w:rsid w:val="00E53512"/>
    <w:rsid w:val="00E53ACF"/>
    <w:rsid w:val="00E54156"/>
    <w:rsid w:val="00E552AC"/>
    <w:rsid w:val="00E555FF"/>
    <w:rsid w:val="00E6663D"/>
    <w:rsid w:val="00E66EC4"/>
    <w:rsid w:val="00E7019E"/>
    <w:rsid w:val="00E71719"/>
    <w:rsid w:val="00E81377"/>
    <w:rsid w:val="00E8280E"/>
    <w:rsid w:val="00E83054"/>
    <w:rsid w:val="00E832CD"/>
    <w:rsid w:val="00E85C1B"/>
    <w:rsid w:val="00E94A62"/>
    <w:rsid w:val="00E954BD"/>
    <w:rsid w:val="00E970C7"/>
    <w:rsid w:val="00EA0063"/>
    <w:rsid w:val="00EA0956"/>
    <w:rsid w:val="00EA27C7"/>
    <w:rsid w:val="00EA4600"/>
    <w:rsid w:val="00EA5FAD"/>
    <w:rsid w:val="00EA63DC"/>
    <w:rsid w:val="00EB212E"/>
    <w:rsid w:val="00EB2CE8"/>
    <w:rsid w:val="00EB302D"/>
    <w:rsid w:val="00EB7063"/>
    <w:rsid w:val="00EC20CD"/>
    <w:rsid w:val="00EC53EA"/>
    <w:rsid w:val="00EC6F0F"/>
    <w:rsid w:val="00ED335C"/>
    <w:rsid w:val="00ED6E5E"/>
    <w:rsid w:val="00ED7F30"/>
    <w:rsid w:val="00EE1FD9"/>
    <w:rsid w:val="00EE2631"/>
    <w:rsid w:val="00EE69F9"/>
    <w:rsid w:val="00EF118B"/>
    <w:rsid w:val="00EF1EBB"/>
    <w:rsid w:val="00EF4708"/>
    <w:rsid w:val="00EF5247"/>
    <w:rsid w:val="00EF5889"/>
    <w:rsid w:val="00EF5D52"/>
    <w:rsid w:val="00EF6DDD"/>
    <w:rsid w:val="00F0614E"/>
    <w:rsid w:val="00F079EA"/>
    <w:rsid w:val="00F10D5C"/>
    <w:rsid w:val="00F11A9D"/>
    <w:rsid w:val="00F139A7"/>
    <w:rsid w:val="00F14139"/>
    <w:rsid w:val="00F1637D"/>
    <w:rsid w:val="00F2169A"/>
    <w:rsid w:val="00F220B0"/>
    <w:rsid w:val="00F22E75"/>
    <w:rsid w:val="00F23B0D"/>
    <w:rsid w:val="00F2658E"/>
    <w:rsid w:val="00F26727"/>
    <w:rsid w:val="00F34A0C"/>
    <w:rsid w:val="00F369C1"/>
    <w:rsid w:val="00F37037"/>
    <w:rsid w:val="00F44298"/>
    <w:rsid w:val="00F4724D"/>
    <w:rsid w:val="00F47FF5"/>
    <w:rsid w:val="00F50B2A"/>
    <w:rsid w:val="00F50CE7"/>
    <w:rsid w:val="00F5221E"/>
    <w:rsid w:val="00F6211D"/>
    <w:rsid w:val="00F62E5F"/>
    <w:rsid w:val="00F6596F"/>
    <w:rsid w:val="00F705A3"/>
    <w:rsid w:val="00F72177"/>
    <w:rsid w:val="00F7286F"/>
    <w:rsid w:val="00F74085"/>
    <w:rsid w:val="00F77C1D"/>
    <w:rsid w:val="00F80C10"/>
    <w:rsid w:val="00F80D89"/>
    <w:rsid w:val="00F8297D"/>
    <w:rsid w:val="00F833DD"/>
    <w:rsid w:val="00F85792"/>
    <w:rsid w:val="00F87082"/>
    <w:rsid w:val="00F913CC"/>
    <w:rsid w:val="00F919B9"/>
    <w:rsid w:val="00F93518"/>
    <w:rsid w:val="00F95C50"/>
    <w:rsid w:val="00FA637B"/>
    <w:rsid w:val="00FA72F8"/>
    <w:rsid w:val="00FB3348"/>
    <w:rsid w:val="00FB3A79"/>
    <w:rsid w:val="00FB43D7"/>
    <w:rsid w:val="00FB742A"/>
    <w:rsid w:val="00FC1E7D"/>
    <w:rsid w:val="00FC6355"/>
    <w:rsid w:val="00FD53EE"/>
    <w:rsid w:val="00FD6736"/>
    <w:rsid w:val="00FD730A"/>
    <w:rsid w:val="00FE042A"/>
    <w:rsid w:val="00FE0747"/>
    <w:rsid w:val="00FE2FC4"/>
    <w:rsid w:val="00FE402D"/>
    <w:rsid w:val="00FF1282"/>
    <w:rsid w:val="00FF6672"/>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37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6CBD"/>
    <w:rPr>
      <w:rFonts w:ascii="Times New Roman" w:eastAsia="Times New Roman" w:hAnsi="Times New Roman" w:cs="Times New Roman"/>
    </w:rPr>
  </w:style>
  <w:style w:type="paragraph" w:styleId="Heading1">
    <w:name w:val="heading 1"/>
    <w:basedOn w:val="Normal"/>
    <w:next w:val="Normal"/>
    <w:link w:val="Heading1Char"/>
    <w:uiPriority w:val="9"/>
    <w:qFormat/>
    <w:rsid w:val="007963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C3B3E"/>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C4F"/>
    <w:pPr>
      <w:spacing w:before="100" w:beforeAutospacing="1" w:after="100" w:afterAutospacing="1"/>
    </w:pPr>
    <w:rPr>
      <w:rFonts w:eastAsiaTheme="minorHAnsi"/>
    </w:rPr>
  </w:style>
  <w:style w:type="character" w:customStyle="1" w:styleId="apple-tab-span">
    <w:name w:val="apple-tab-span"/>
    <w:basedOn w:val="DefaultParagraphFont"/>
    <w:rsid w:val="004214D5"/>
  </w:style>
  <w:style w:type="character" w:styleId="Hyperlink">
    <w:name w:val="Hyperlink"/>
    <w:basedOn w:val="DefaultParagraphFont"/>
    <w:unhideWhenUsed/>
    <w:rsid w:val="004214D5"/>
    <w:rPr>
      <w:color w:val="0000FF"/>
      <w:u w:val="single"/>
    </w:rPr>
  </w:style>
  <w:style w:type="paragraph" w:styleId="ListBullet">
    <w:name w:val="List Bullet"/>
    <w:basedOn w:val="Normal"/>
    <w:autoRedefine/>
    <w:rsid w:val="00F4724D"/>
    <w:rPr>
      <w:rFonts w:ascii="Cambria" w:eastAsia="Cambria" w:hAnsi="Cambria" w:cs="Franklin Gothic Book"/>
      <w:color w:val="1A1A1A"/>
    </w:rPr>
  </w:style>
  <w:style w:type="character" w:styleId="HTMLTypewriter">
    <w:name w:val="HTML Typewriter"/>
    <w:rsid w:val="00F4724D"/>
    <w:rPr>
      <w:rFonts w:ascii="Courier New" w:eastAsia="Times New Roman" w:hAnsi="Courier New" w:cs="Courier New"/>
      <w:sz w:val="20"/>
      <w:szCs w:val="20"/>
    </w:rPr>
  </w:style>
  <w:style w:type="paragraph" w:styleId="BodyText2">
    <w:name w:val="Body Text 2"/>
    <w:basedOn w:val="Normal"/>
    <w:link w:val="BodyText2Char"/>
    <w:rsid w:val="00F4724D"/>
    <w:pPr>
      <w:jc w:val="center"/>
    </w:pPr>
    <w:rPr>
      <w:rFonts w:ascii="Helvetica" w:eastAsia="Cambria" w:hAnsi="Helvetica"/>
      <w:b/>
      <w:sz w:val="32"/>
    </w:rPr>
  </w:style>
  <w:style w:type="character" w:customStyle="1" w:styleId="BodyText2Char">
    <w:name w:val="Body Text 2 Char"/>
    <w:basedOn w:val="DefaultParagraphFont"/>
    <w:link w:val="BodyText2"/>
    <w:rsid w:val="00F4724D"/>
    <w:rPr>
      <w:rFonts w:ascii="Helvetica" w:eastAsia="Cambria" w:hAnsi="Helvetica" w:cs="Times New Roman"/>
      <w:b/>
      <w:sz w:val="32"/>
    </w:rPr>
  </w:style>
  <w:style w:type="paragraph" w:customStyle="1" w:styleId="Pa11">
    <w:name w:val="Pa1+1"/>
    <w:basedOn w:val="Normal"/>
    <w:next w:val="Normal"/>
    <w:uiPriority w:val="99"/>
    <w:rsid w:val="00F4724D"/>
    <w:pPr>
      <w:widowControl w:val="0"/>
      <w:autoSpaceDE w:val="0"/>
      <w:autoSpaceDN w:val="0"/>
      <w:adjustRightInd w:val="0"/>
      <w:spacing w:line="241" w:lineRule="atLeast"/>
    </w:pPr>
    <w:rPr>
      <w:rFonts w:ascii="Myriad Pro Black" w:eastAsia="Cambria" w:hAnsi="Myriad Pro Black"/>
    </w:rPr>
  </w:style>
  <w:style w:type="character" w:customStyle="1" w:styleId="A21">
    <w:name w:val="A2+1"/>
    <w:uiPriority w:val="99"/>
    <w:rsid w:val="00F4724D"/>
    <w:rPr>
      <w:rFonts w:ascii="Myriad Pro" w:hAnsi="Myriad Pro" w:cs="Myriad Pro"/>
      <w:color w:val="221E1F"/>
      <w:sz w:val="18"/>
      <w:szCs w:val="18"/>
    </w:rPr>
  </w:style>
  <w:style w:type="character" w:customStyle="1" w:styleId="apple-converted-space">
    <w:name w:val="apple-converted-space"/>
    <w:basedOn w:val="DefaultParagraphFont"/>
    <w:rsid w:val="0081792D"/>
  </w:style>
  <w:style w:type="paragraph" w:styleId="ListParagraph">
    <w:name w:val="List Paragraph"/>
    <w:basedOn w:val="Normal"/>
    <w:uiPriority w:val="34"/>
    <w:qFormat/>
    <w:rsid w:val="00AA0BE4"/>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4F33C6"/>
    <w:rPr>
      <w:i/>
      <w:iCs/>
    </w:rPr>
  </w:style>
  <w:style w:type="character" w:styleId="Strong">
    <w:name w:val="Strong"/>
    <w:basedOn w:val="DefaultParagraphFont"/>
    <w:uiPriority w:val="22"/>
    <w:qFormat/>
    <w:rsid w:val="00FC1E7D"/>
    <w:rPr>
      <w:b/>
      <w:bCs/>
    </w:rPr>
  </w:style>
  <w:style w:type="character" w:styleId="FollowedHyperlink">
    <w:name w:val="FollowedHyperlink"/>
    <w:basedOn w:val="DefaultParagraphFont"/>
    <w:uiPriority w:val="99"/>
    <w:semiHidden/>
    <w:unhideWhenUsed/>
    <w:rsid w:val="001C1CF9"/>
    <w:rPr>
      <w:color w:val="954F72" w:themeColor="followedHyperlink"/>
      <w:u w:val="single"/>
    </w:rPr>
  </w:style>
  <w:style w:type="paragraph" w:styleId="BodyText">
    <w:name w:val="Body Text"/>
    <w:basedOn w:val="Normal"/>
    <w:link w:val="BodyTextChar"/>
    <w:uiPriority w:val="99"/>
    <w:unhideWhenUsed/>
    <w:rsid w:val="008B6C5B"/>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8B6C5B"/>
  </w:style>
  <w:style w:type="paragraph" w:customStyle="1" w:styleId="p1">
    <w:name w:val="p1"/>
    <w:basedOn w:val="Normal"/>
    <w:rsid w:val="00642056"/>
    <w:rPr>
      <w:rFonts w:ascii="Arial Unicode MS" w:eastAsia="Arial Unicode MS" w:hAnsi="Arial Unicode MS" w:cs="Arial Unicode MS"/>
      <w:sz w:val="23"/>
      <w:szCs w:val="23"/>
    </w:rPr>
  </w:style>
  <w:style w:type="paragraph" w:customStyle="1" w:styleId="p2">
    <w:name w:val="p2"/>
    <w:basedOn w:val="Normal"/>
    <w:rsid w:val="00642056"/>
    <w:rPr>
      <w:rFonts w:ascii="Helvetica" w:eastAsiaTheme="minorHAnsi" w:hAnsi="Helvetica"/>
      <w:sz w:val="18"/>
      <w:szCs w:val="18"/>
    </w:rPr>
  </w:style>
  <w:style w:type="paragraph" w:customStyle="1" w:styleId="p3">
    <w:name w:val="p3"/>
    <w:basedOn w:val="Normal"/>
    <w:rsid w:val="00642056"/>
    <w:rPr>
      <w:rFonts w:ascii="Arial" w:eastAsiaTheme="minorHAnsi" w:hAnsi="Arial" w:cs="Arial"/>
      <w:sz w:val="23"/>
      <w:szCs w:val="23"/>
    </w:rPr>
  </w:style>
  <w:style w:type="paragraph" w:customStyle="1" w:styleId="p4">
    <w:name w:val="p4"/>
    <w:basedOn w:val="Normal"/>
    <w:rsid w:val="00642056"/>
    <w:rPr>
      <w:rFonts w:ascii="Arial" w:eastAsiaTheme="minorHAnsi" w:hAnsi="Arial" w:cs="Arial"/>
      <w:sz w:val="23"/>
      <w:szCs w:val="23"/>
    </w:rPr>
  </w:style>
  <w:style w:type="paragraph" w:customStyle="1" w:styleId="p5">
    <w:name w:val="p5"/>
    <w:basedOn w:val="Normal"/>
    <w:rsid w:val="00642056"/>
    <w:pPr>
      <w:shd w:val="clear" w:color="auto" w:fill="FAFAFA"/>
      <w:jc w:val="both"/>
    </w:pPr>
    <w:rPr>
      <w:rFonts w:ascii="Arial" w:eastAsiaTheme="minorHAnsi" w:hAnsi="Arial" w:cs="Arial"/>
      <w:sz w:val="23"/>
      <w:szCs w:val="23"/>
    </w:rPr>
  </w:style>
  <w:style w:type="paragraph" w:customStyle="1" w:styleId="p6">
    <w:name w:val="p6"/>
    <w:basedOn w:val="Normal"/>
    <w:rsid w:val="00642056"/>
    <w:pPr>
      <w:shd w:val="clear" w:color="auto" w:fill="FAFAFA"/>
    </w:pPr>
    <w:rPr>
      <w:rFonts w:ascii="Arial" w:eastAsiaTheme="minorHAnsi" w:hAnsi="Arial" w:cs="Arial"/>
      <w:sz w:val="23"/>
      <w:szCs w:val="23"/>
    </w:rPr>
  </w:style>
  <w:style w:type="paragraph" w:customStyle="1" w:styleId="p7">
    <w:name w:val="p7"/>
    <w:basedOn w:val="Normal"/>
    <w:rsid w:val="00642056"/>
    <w:pPr>
      <w:spacing w:line="285" w:lineRule="atLeast"/>
    </w:pPr>
    <w:rPr>
      <w:rFonts w:ascii="Arial" w:eastAsiaTheme="minorHAnsi" w:hAnsi="Arial" w:cs="Arial"/>
      <w:sz w:val="23"/>
      <w:szCs w:val="23"/>
    </w:rPr>
  </w:style>
  <w:style w:type="paragraph" w:customStyle="1" w:styleId="p8">
    <w:name w:val="p8"/>
    <w:basedOn w:val="Normal"/>
    <w:rsid w:val="00642056"/>
    <w:pPr>
      <w:ind w:left="137" w:hanging="137"/>
    </w:pPr>
    <w:rPr>
      <w:rFonts w:ascii="Arial" w:eastAsiaTheme="minorHAnsi" w:hAnsi="Arial" w:cs="Arial"/>
      <w:sz w:val="23"/>
      <w:szCs w:val="23"/>
    </w:rPr>
  </w:style>
  <w:style w:type="paragraph" w:customStyle="1" w:styleId="p9">
    <w:name w:val="p9"/>
    <w:basedOn w:val="Normal"/>
    <w:rsid w:val="00642056"/>
    <w:pPr>
      <w:spacing w:line="285" w:lineRule="atLeast"/>
    </w:pPr>
    <w:rPr>
      <w:rFonts w:ascii="Arial" w:eastAsiaTheme="minorHAnsi" w:hAnsi="Arial" w:cs="Arial"/>
      <w:sz w:val="23"/>
      <w:szCs w:val="23"/>
    </w:rPr>
  </w:style>
  <w:style w:type="character" w:customStyle="1" w:styleId="s3">
    <w:name w:val="s3"/>
    <w:basedOn w:val="DefaultParagraphFont"/>
    <w:rsid w:val="00642056"/>
    <w:rPr>
      <w:rFonts w:ascii="Arial" w:hAnsi="Arial" w:cs="Arial" w:hint="default"/>
      <w:sz w:val="23"/>
      <w:szCs w:val="23"/>
    </w:rPr>
  </w:style>
  <w:style w:type="character" w:customStyle="1" w:styleId="s4">
    <w:name w:val="s4"/>
    <w:basedOn w:val="DefaultParagraphFont"/>
    <w:rsid w:val="00642056"/>
    <w:rPr>
      <w:shd w:val="clear" w:color="auto" w:fill="FAFAFA"/>
    </w:rPr>
  </w:style>
  <w:style w:type="character" w:customStyle="1" w:styleId="s5">
    <w:name w:val="s5"/>
    <w:basedOn w:val="DefaultParagraphFont"/>
    <w:rsid w:val="00642056"/>
    <w:rPr>
      <w:rFonts w:ascii="Times" w:hAnsi="Times" w:hint="default"/>
      <w:sz w:val="23"/>
      <w:szCs w:val="23"/>
    </w:rPr>
  </w:style>
  <w:style w:type="character" w:customStyle="1" w:styleId="s6">
    <w:name w:val="s6"/>
    <w:basedOn w:val="DefaultParagraphFont"/>
    <w:rsid w:val="00642056"/>
    <w:rPr>
      <w:rFonts w:ascii="Times New Roman" w:hAnsi="Times New Roman" w:cs="Times New Roman" w:hint="default"/>
      <w:sz w:val="23"/>
      <w:szCs w:val="23"/>
    </w:rPr>
  </w:style>
  <w:style w:type="character" w:customStyle="1" w:styleId="s7">
    <w:name w:val="s7"/>
    <w:basedOn w:val="DefaultParagraphFont"/>
    <w:rsid w:val="00642056"/>
    <w:rPr>
      <w:color w:val="FF2500"/>
    </w:rPr>
  </w:style>
  <w:style w:type="character" w:customStyle="1" w:styleId="s1">
    <w:name w:val="s1"/>
    <w:basedOn w:val="DefaultParagraphFont"/>
    <w:rsid w:val="00642056"/>
  </w:style>
  <w:style w:type="character" w:customStyle="1" w:styleId="textexposedshow">
    <w:name w:val="text_exposed_show"/>
    <w:basedOn w:val="DefaultParagraphFont"/>
    <w:rsid w:val="007C7EF7"/>
  </w:style>
  <w:style w:type="character" w:customStyle="1" w:styleId="Heading3Char">
    <w:name w:val="Heading 3 Char"/>
    <w:basedOn w:val="DefaultParagraphFont"/>
    <w:link w:val="Heading3"/>
    <w:uiPriority w:val="9"/>
    <w:rsid w:val="007C3B3E"/>
    <w:rPr>
      <w:rFonts w:ascii="Times New Roman" w:hAnsi="Times New Roman" w:cs="Times New Roman"/>
      <w:b/>
      <w:bCs/>
      <w:sz w:val="27"/>
      <w:szCs w:val="27"/>
    </w:rPr>
  </w:style>
  <w:style w:type="paragraph" w:customStyle="1" w:styleId="m-7712787928754463240gmail-m8907945161439432828gmail-p1">
    <w:name w:val="m_-7712787928754463240gmail-m_8907945161439432828gmail-p1"/>
    <w:basedOn w:val="Normal"/>
    <w:rsid w:val="000507DF"/>
    <w:pPr>
      <w:spacing w:before="100" w:beforeAutospacing="1" w:after="100" w:afterAutospacing="1"/>
    </w:pPr>
    <w:rPr>
      <w:rFonts w:eastAsiaTheme="minorHAnsi"/>
    </w:rPr>
  </w:style>
  <w:style w:type="character" w:customStyle="1" w:styleId="m-7712787928754463240gmail-m8907945161439432828gmail-s1">
    <w:name w:val="m_-7712787928754463240gmail-m_8907945161439432828gmail-s1"/>
    <w:basedOn w:val="DefaultParagraphFont"/>
    <w:rsid w:val="000507DF"/>
  </w:style>
  <w:style w:type="character" w:customStyle="1" w:styleId="m-7712787928754463240gmail-m8907945161439432828gmail-apple-converted-space">
    <w:name w:val="m_-7712787928754463240gmail-m_8907945161439432828gmail-apple-converted-space"/>
    <w:basedOn w:val="DefaultParagraphFont"/>
    <w:rsid w:val="000507DF"/>
  </w:style>
  <w:style w:type="character" w:customStyle="1" w:styleId="m-7712787928754463240gmail-m8907945161439432828gmail-s3">
    <w:name w:val="m_-7712787928754463240gmail-m_8907945161439432828gmail-s3"/>
    <w:basedOn w:val="DefaultParagraphFont"/>
    <w:rsid w:val="000507DF"/>
  </w:style>
  <w:style w:type="paragraph" w:customStyle="1" w:styleId="m-7712787928754463240gmail-m8907945161439432828gmail-p2">
    <w:name w:val="m_-7712787928754463240gmail-m_8907945161439432828gmail-p2"/>
    <w:basedOn w:val="Normal"/>
    <w:rsid w:val="000507DF"/>
    <w:pPr>
      <w:spacing w:before="100" w:beforeAutospacing="1" w:after="100" w:afterAutospacing="1"/>
    </w:pPr>
    <w:rPr>
      <w:rFonts w:eastAsiaTheme="minorHAnsi"/>
    </w:rPr>
  </w:style>
  <w:style w:type="paragraph" w:customStyle="1" w:styleId="m-7712787928754463240gmail-m8907945161439432828gmail-p7">
    <w:name w:val="m_-7712787928754463240gmail-m_8907945161439432828gmail-p7"/>
    <w:basedOn w:val="Normal"/>
    <w:rsid w:val="000507DF"/>
    <w:pPr>
      <w:spacing w:before="100" w:beforeAutospacing="1" w:after="100" w:afterAutospacing="1"/>
    </w:pPr>
    <w:rPr>
      <w:rFonts w:eastAsiaTheme="minorHAnsi"/>
    </w:rPr>
  </w:style>
  <w:style w:type="character" w:customStyle="1" w:styleId="m-7712787928754463240gmail-m8907945161439432828gmail-s4">
    <w:name w:val="m_-7712787928754463240gmail-m_8907945161439432828gmail-s4"/>
    <w:basedOn w:val="DefaultParagraphFont"/>
    <w:rsid w:val="000507DF"/>
  </w:style>
  <w:style w:type="paragraph" w:customStyle="1" w:styleId="Default">
    <w:name w:val="Default"/>
    <w:rsid w:val="00F23B0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il">
    <w:name w:val="il"/>
    <w:basedOn w:val="DefaultParagraphFont"/>
    <w:rsid w:val="00EA27C7"/>
  </w:style>
  <w:style w:type="character" w:customStyle="1" w:styleId="Heading1Char">
    <w:name w:val="Heading 1 Char"/>
    <w:basedOn w:val="DefaultParagraphFont"/>
    <w:link w:val="Heading1"/>
    <w:uiPriority w:val="9"/>
    <w:rsid w:val="007963C7"/>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rsid w:val="00CD7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5591">
      <w:bodyDiv w:val="1"/>
      <w:marLeft w:val="0"/>
      <w:marRight w:val="0"/>
      <w:marTop w:val="0"/>
      <w:marBottom w:val="0"/>
      <w:divBdr>
        <w:top w:val="none" w:sz="0" w:space="0" w:color="auto"/>
        <w:left w:val="none" w:sz="0" w:space="0" w:color="auto"/>
        <w:bottom w:val="none" w:sz="0" w:space="0" w:color="auto"/>
        <w:right w:val="none" w:sz="0" w:space="0" w:color="auto"/>
      </w:divBdr>
    </w:div>
    <w:div w:id="15155325">
      <w:bodyDiv w:val="1"/>
      <w:marLeft w:val="0"/>
      <w:marRight w:val="0"/>
      <w:marTop w:val="0"/>
      <w:marBottom w:val="0"/>
      <w:divBdr>
        <w:top w:val="none" w:sz="0" w:space="0" w:color="auto"/>
        <w:left w:val="none" w:sz="0" w:space="0" w:color="auto"/>
        <w:bottom w:val="none" w:sz="0" w:space="0" w:color="auto"/>
        <w:right w:val="none" w:sz="0" w:space="0" w:color="auto"/>
      </w:divBdr>
      <w:divsChild>
        <w:div w:id="1720549305">
          <w:marLeft w:val="0"/>
          <w:marRight w:val="0"/>
          <w:marTop w:val="0"/>
          <w:marBottom w:val="0"/>
          <w:divBdr>
            <w:top w:val="none" w:sz="0" w:space="0" w:color="auto"/>
            <w:left w:val="none" w:sz="0" w:space="0" w:color="auto"/>
            <w:bottom w:val="none" w:sz="0" w:space="0" w:color="auto"/>
            <w:right w:val="none" w:sz="0" w:space="0" w:color="auto"/>
          </w:divBdr>
        </w:div>
        <w:div w:id="129708996">
          <w:marLeft w:val="0"/>
          <w:marRight w:val="0"/>
          <w:marTop w:val="0"/>
          <w:marBottom w:val="0"/>
          <w:divBdr>
            <w:top w:val="none" w:sz="0" w:space="0" w:color="auto"/>
            <w:left w:val="none" w:sz="0" w:space="0" w:color="auto"/>
            <w:bottom w:val="none" w:sz="0" w:space="0" w:color="auto"/>
            <w:right w:val="none" w:sz="0" w:space="0" w:color="auto"/>
          </w:divBdr>
        </w:div>
      </w:divsChild>
    </w:div>
    <w:div w:id="54738994">
      <w:bodyDiv w:val="1"/>
      <w:marLeft w:val="0"/>
      <w:marRight w:val="0"/>
      <w:marTop w:val="0"/>
      <w:marBottom w:val="0"/>
      <w:divBdr>
        <w:top w:val="none" w:sz="0" w:space="0" w:color="auto"/>
        <w:left w:val="none" w:sz="0" w:space="0" w:color="auto"/>
        <w:bottom w:val="none" w:sz="0" w:space="0" w:color="auto"/>
        <w:right w:val="none" w:sz="0" w:space="0" w:color="auto"/>
      </w:divBdr>
    </w:div>
    <w:div w:id="99841067">
      <w:bodyDiv w:val="1"/>
      <w:marLeft w:val="0"/>
      <w:marRight w:val="0"/>
      <w:marTop w:val="0"/>
      <w:marBottom w:val="0"/>
      <w:divBdr>
        <w:top w:val="none" w:sz="0" w:space="0" w:color="auto"/>
        <w:left w:val="none" w:sz="0" w:space="0" w:color="auto"/>
        <w:bottom w:val="none" w:sz="0" w:space="0" w:color="auto"/>
        <w:right w:val="none" w:sz="0" w:space="0" w:color="auto"/>
      </w:divBdr>
    </w:div>
    <w:div w:id="125203697">
      <w:bodyDiv w:val="1"/>
      <w:marLeft w:val="0"/>
      <w:marRight w:val="0"/>
      <w:marTop w:val="0"/>
      <w:marBottom w:val="0"/>
      <w:divBdr>
        <w:top w:val="none" w:sz="0" w:space="0" w:color="auto"/>
        <w:left w:val="none" w:sz="0" w:space="0" w:color="auto"/>
        <w:bottom w:val="none" w:sz="0" w:space="0" w:color="auto"/>
        <w:right w:val="none" w:sz="0" w:space="0" w:color="auto"/>
      </w:divBdr>
    </w:div>
    <w:div w:id="140735918">
      <w:bodyDiv w:val="1"/>
      <w:marLeft w:val="0"/>
      <w:marRight w:val="0"/>
      <w:marTop w:val="0"/>
      <w:marBottom w:val="0"/>
      <w:divBdr>
        <w:top w:val="none" w:sz="0" w:space="0" w:color="auto"/>
        <w:left w:val="none" w:sz="0" w:space="0" w:color="auto"/>
        <w:bottom w:val="none" w:sz="0" w:space="0" w:color="auto"/>
        <w:right w:val="none" w:sz="0" w:space="0" w:color="auto"/>
      </w:divBdr>
    </w:div>
    <w:div w:id="154297211">
      <w:bodyDiv w:val="1"/>
      <w:marLeft w:val="0"/>
      <w:marRight w:val="0"/>
      <w:marTop w:val="0"/>
      <w:marBottom w:val="0"/>
      <w:divBdr>
        <w:top w:val="none" w:sz="0" w:space="0" w:color="auto"/>
        <w:left w:val="none" w:sz="0" w:space="0" w:color="auto"/>
        <w:bottom w:val="none" w:sz="0" w:space="0" w:color="auto"/>
        <w:right w:val="none" w:sz="0" w:space="0" w:color="auto"/>
      </w:divBdr>
    </w:div>
    <w:div w:id="181365138">
      <w:bodyDiv w:val="1"/>
      <w:marLeft w:val="0"/>
      <w:marRight w:val="0"/>
      <w:marTop w:val="0"/>
      <w:marBottom w:val="0"/>
      <w:divBdr>
        <w:top w:val="none" w:sz="0" w:space="0" w:color="auto"/>
        <w:left w:val="none" w:sz="0" w:space="0" w:color="auto"/>
        <w:bottom w:val="none" w:sz="0" w:space="0" w:color="auto"/>
        <w:right w:val="none" w:sz="0" w:space="0" w:color="auto"/>
      </w:divBdr>
    </w:div>
    <w:div w:id="214200858">
      <w:bodyDiv w:val="1"/>
      <w:marLeft w:val="0"/>
      <w:marRight w:val="0"/>
      <w:marTop w:val="0"/>
      <w:marBottom w:val="0"/>
      <w:divBdr>
        <w:top w:val="none" w:sz="0" w:space="0" w:color="auto"/>
        <w:left w:val="none" w:sz="0" w:space="0" w:color="auto"/>
        <w:bottom w:val="none" w:sz="0" w:space="0" w:color="auto"/>
        <w:right w:val="none" w:sz="0" w:space="0" w:color="auto"/>
      </w:divBdr>
    </w:div>
    <w:div w:id="224341752">
      <w:bodyDiv w:val="1"/>
      <w:marLeft w:val="0"/>
      <w:marRight w:val="0"/>
      <w:marTop w:val="0"/>
      <w:marBottom w:val="0"/>
      <w:divBdr>
        <w:top w:val="none" w:sz="0" w:space="0" w:color="auto"/>
        <w:left w:val="none" w:sz="0" w:space="0" w:color="auto"/>
        <w:bottom w:val="none" w:sz="0" w:space="0" w:color="auto"/>
        <w:right w:val="none" w:sz="0" w:space="0" w:color="auto"/>
      </w:divBdr>
    </w:div>
    <w:div w:id="377703087">
      <w:bodyDiv w:val="1"/>
      <w:marLeft w:val="0"/>
      <w:marRight w:val="0"/>
      <w:marTop w:val="0"/>
      <w:marBottom w:val="0"/>
      <w:divBdr>
        <w:top w:val="none" w:sz="0" w:space="0" w:color="auto"/>
        <w:left w:val="none" w:sz="0" w:space="0" w:color="auto"/>
        <w:bottom w:val="none" w:sz="0" w:space="0" w:color="auto"/>
        <w:right w:val="none" w:sz="0" w:space="0" w:color="auto"/>
      </w:divBdr>
    </w:div>
    <w:div w:id="526988206">
      <w:bodyDiv w:val="1"/>
      <w:marLeft w:val="0"/>
      <w:marRight w:val="0"/>
      <w:marTop w:val="0"/>
      <w:marBottom w:val="0"/>
      <w:divBdr>
        <w:top w:val="none" w:sz="0" w:space="0" w:color="auto"/>
        <w:left w:val="none" w:sz="0" w:space="0" w:color="auto"/>
        <w:bottom w:val="none" w:sz="0" w:space="0" w:color="auto"/>
        <w:right w:val="none" w:sz="0" w:space="0" w:color="auto"/>
      </w:divBdr>
    </w:div>
    <w:div w:id="538008573">
      <w:bodyDiv w:val="1"/>
      <w:marLeft w:val="0"/>
      <w:marRight w:val="0"/>
      <w:marTop w:val="0"/>
      <w:marBottom w:val="0"/>
      <w:divBdr>
        <w:top w:val="none" w:sz="0" w:space="0" w:color="auto"/>
        <w:left w:val="none" w:sz="0" w:space="0" w:color="auto"/>
        <w:bottom w:val="none" w:sz="0" w:space="0" w:color="auto"/>
        <w:right w:val="none" w:sz="0" w:space="0" w:color="auto"/>
      </w:divBdr>
    </w:div>
    <w:div w:id="538516418">
      <w:bodyDiv w:val="1"/>
      <w:marLeft w:val="0"/>
      <w:marRight w:val="0"/>
      <w:marTop w:val="0"/>
      <w:marBottom w:val="0"/>
      <w:divBdr>
        <w:top w:val="none" w:sz="0" w:space="0" w:color="auto"/>
        <w:left w:val="none" w:sz="0" w:space="0" w:color="auto"/>
        <w:bottom w:val="none" w:sz="0" w:space="0" w:color="auto"/>
        <w:right w:val="none" w:sz="0" w:space="0" w:color="auto"/>
      </w:divBdr>
    </w:div>
    <w:div w:id="576743364">
      <w:bodyDiv w:val="1"/>
      <w:marLeft w:val="0"/>
      <w:marRight w:val="0"/>
      <w:marTop w:val="0"/>
      <w:marBottom w:val="0"/>
      <w:divBdr>
        <w:top w:val="none" w:sz="0" w:space="0" w:color="auto"/>
        <w:left w:val="none" w:sz="0" w:space="0" w:color="auto"/>
        <w:bottom w:val="none" w:sz="0" w:space="0" w:color="auto"/>
        <w:right w:val="none" w:sz="0" w:space="0" w:color="auto"/>
      </w:divBdr>
      <w:divsChild>
        <w:div w:id="1506549597">
          <w:marLeft w:val="0"/>
          <w:marRight w:val="300"/>
          <w:marTop w:val="0"/>
          <w:marBottom w:val="0"/>
          <w:divBdr>
            <w:top w:val="none" w:sz="0" w:space="0" w:color="auto"/>
            <w:left w:val="none" w:sz="0" w:space="0" w:color="auto"/>
            <w:bottom w:val="none" w:sz="0" w:space="0" w:color="auto"/>
            <w:right w:val="none" w:sz="0" w:space="0" w:color="auto"/>
          </w:divBdr>
          <w:divsChild>
            <w:div w:id="1422487038">
              <w:marLeft w:val="0"/>
              <w:marRight w:val="0"/>
              <w:marTop w:val="0"/>
              <w:marBottom w:val="0"/>
              <w:divBdr>
                <w:top w:val="none" w:sz="0" w:space="0" w:color="auto"/>
                <w:left w:val="none" w:sz="0" w:space="0" w:color="auto"/>
                <w:bottom w:val="none" w:sz="0" w:space="0" w:color="auto"/>
                <w:right w:val="none" w:sz="0" w:space="0" w:color="auto"/>
              </w:divBdr>
              <w:divsChild>
                <w:div w:id="41561665">
                  <w:marLeft w:val="0"/>
                  <w:marRight w:val="0"/>
                  <w:marTop w:val="0"/>
                  <w:marBottom w:val="0"/>
                  <w:divBdr>
                    <w:top w:val="none" w:sz="0" w:space="0" w:color="auto"/>
                    <w:left w:val="none" w:sz="0" w:space="0" w:color="auto"/>
                    <w:bottom w:val="none" w:sz="0" w:space="0" w:color="auto"/>
                    <w:right w:val="none" w:sz="0" w:space="0" w:color="auto"/>
                  </w:divBdr>
                  <w:divsChild>
                    <w:div w:id="1946031492">
                      <w:marLeft w:val="0"/>
                      <w:marRight w:val="0"/>
                      <w:marTop w:val="0"/>
                      <w:marBottom w:val="0"/>
                      <w:divBdr>
                        <w:top w:val="none" w:sz="0" w:space="0" w:color="auto"/>
                        <w:left w:val="none" w:sz="0" w:space="0" w:color="auto"/>
                        <w:bottom w:val="none" w:sz="0" w:space="0" w:color="auto"/>
                        <w:right w:val="none" w:sz="0" w:space="0" w:color="auto"/>
                      </w:divBdr>
                      <w:divsChild>
                        <w:div w:id="1420642902">
                          <w:marLeft w:val="0"/>
                          <w:marRight w:val="0"/>
                          <w:marTop w:val="0"/>
                          <w:marBottom w:val="0"/>
                          <w:divBdr>
                            <w:top w:val="none" w:sz="0" w:space="0" w:color="auto"/>
                            <w:left w:val="none" w:sz="0" w:space="0" w:color="auto"/>
                            <w:bottom w:val="none" w:sz="0" w:space="0" w:color="auto"/>
                            <w:right w:val="none" w:sz="0" w:space="0" w:color="auto"/>
                          </w:divBdr>
                          <w:divsChild>
                            <w:div w:id="1713990999">
                              <w:marLeft w:val="0"/>
                              <w:marRight w:val="0"/>
                              <w:marTop w:val="0"/>
                              <w:marBottom w:val="0"/>
                              <w:divBdr>
                                <w:top w:val="none" w:sz="0" w:space="0" w:color="auto"/>
                                <w:left w:val="none" w:sz="0" w:space="0" w:color="auto"/>
                                <w:bottom w:val="none" w:sz="0" w:space="0" w:color="auto"/>
                                <w:right w:val="none" w:sz="0" w:space="0" w:color="auto"/>
                              </w:divBdr>
                              <w:divsChild>
                                <w:div w:id="525407177">
                                  <w:marLeft w:val="0"/>
                                  <w:marRight w:val="0"/>
                                  <w:marTop w:val="0"/>
                                  <w:marBottom w:val="0"/>
                                  <w:divBdr>
                                    <w:top w:val="none" w:sz="0" w:space="0" w:color="auto"/>
                                    <w:left w:val="none" w:sz="0" w:space="0" w:color="auto"/>
                                    <w:bottom w:val="none" w:sz="0" w:space="0" w:color="auto"/>
                                    <w:right w:val="none" w:sz="0" w:space="0" w:color="auto"/>
                                  </w:divBdr>
                                </w:div>
                                <w:div w:id="52387779">
                                  <w:marLeft w:val="0"/>
                                  <w:marRight w:val="0"/>
                                  <w:marTop w:val="0"/>
                                  <w:marBottom w:val="0"/>
                                  <w:divBdr>
                                    <w:top w:val="none" w:sz="0" w:space="0" w:color="auto"/>
                                    <w:left w:val="none" w:sz="0" w:space="0" w:color="auto"/>
                                    <w:bottom w:val="none" w:sz="0" w:space="0" w:color="auto"/>
                                    <w:right w:val="none" w:sz="0" w:space="0" w:color="auto"/>
                                  </w:divBdr>
                                </w:div>
                                <w:div w:id="1498838726">
                                  <w:marLeft w:val="0"/>
                                  <w:marRight w:val="0"/>
                                  <w:marTop w:val="0"/>
                                  <w:marBottom w:val="0"/>
                                  <w:divBdr>
                                    <w:top w:val="none" w:sz="0" w:space="0" w:color="auto"/>
                                    <w:left w:val="none" w:sz="0" w:space="0" w:color="auto"/>
                                    <w:bottom w:val="none" w:sz="0" w:space="0" w:color="auto"/>
                                    <w:right w:val="none" w:sz="0" w:space="0" w:color="auto"/>
                                  </w:divBdr>
                                </w:div>
                                <w:div w:id="625813891">
                                  <w:marLeft w:val="0"/>
                                  <w:marRight w:val="0"/>
                                  <w:marTop w:val="0"/>
                                  <w:marBottom w:val="0"/>
                                  <w:divBdr>
                                    <w:top w:val="none" w:sz="0" w:space="0" w:color="auto"/>
                                    <w:left w:val="none" w:sz="0" w:space="0" w:color="auto"/>
                                    <w:bottom w:val="none" w:sz="0" w:space="0" w:color="auto"/>
                                    <w:right w:val="none" w:sz="0" w:space="0" w:color="auto"/>
                                  </w:divBdr>
                                </w:div>
                                <w:div w:id="213541538">
                                  <w:marLeft w:val="0"/>
                                  <w:marRight w:val="0"/>
                                  <w:marTop w:val="0"/>
                                  <w:marBottom w:val="0"/>
                                  <w:divBdr>
                                    <w:top w:val="none" w:sz="0" w:space="0" w:color="auto"/>
                                    <w:left w:val="none" w:sz="0" w:space="0" w:color="auto"/>
                                    <w:bottom w:val="none" w:sz="0" w:space="0" w:color="auto"/>
                                    <w:right w:val="none" w:sz="0" w:space="0" w:color="auto"/>
                                  </w:divBdr>
                                </w:div>
                                <w:div w:id="205609160">
                                  <w:marLeft w:val="0"/>
                                  <w:marRight w:val="0"/>
                                  <w:marTop w:val="0"/>
                                  <w:marBottom w:val="0"/>
                                  <w:divBdr>
                                    <w:top w:val="none" w:sz="0" w:space="0" w:color="auto"/>
                                    <w:left w:val="none" w:sz="0" w:space="0" w:color="auto"/>
                                    <w:bottom w:val="none" w:sz="0" w:space="0" w:color="auto"/>
                                    <w:right w:val="none" w:sz="0" w:space="0" w:color="auto"/>
                                  </w:divBdr>
                                </w:div>
                                <w:div w:id="258559924">
                                  <w:marLeft w:val="0"/>
                                  <w:marRight w:val="0"/>
                                  <w:marTop w:val="0"/>
                                  <w:marBottom w:val="0"/>
                                  <w:divBdr>
                                    <w:top w:val="none" w:sz="0" w:space="0" w:color="auto"/>
                                    <w:left w:val="none" w:sz="0" w:space="0" w:color="auto"/>
                                    <w:bottom w:val="none" w:sz="0" w:space="0" w:color="auto"/>
                                    <w:right w:val="none" w:sz="0" w:space="0" w:color="auto"/>
                                  </w:divBdr>
                                </w:div>
                                <w:div w:id="1196309357">
                                  <w:marLeft w:val="0"/>
                                  <w:marRight w:val="0"/>
                                  <w:marTop w:val="0"/>
                                  <w:marBottom w:val="0"/>
                                  <w:divBdr>
                                    <w:top w:val="none" w:sz="0" w:space="0" w:color="auto"/>
                                    <w:left w:val="none" w:sz="0" w:space="0" w:color="auto"/>
                                    <w:bottom w:val="none" w:sz="0" w:space="0" w:color="auto"/>
                                    <w:right w:val="none" w:sz="0" w:space="0" w:color="auto"/>
                                  </w:divBdr>
                                </w:div>
                                <w:div w:id="1592622843">
                                  <w:marLeft w:val="0"/>
                                  <w:marRight w:val="0"/>
                                  <w:marTop w:val="0"/>
                                  <w:marBottom w:val="0"/>
                                  <w:divBdr>
                                    <w:top w:val="none" w:sz="0" w:space="0" w:color="auto"/>
                                    <w:left w:val="none" w:sz="0" w:space="0" w:color="auto"/>
                                    <w:bottom w:val="none" w:sz="0" w:space="0" w:color="auto"/>
                                    <w:right w:val="none" w:sz="0" w:space="0" w:color="auto"/>
                                  </w:divBdr>
                                </w:div>
                                <w:div w:id="417675634">
                                  <w:marLeft w:val="0"/>
                                  <w:marRight w:val="0"/>
                                  <w:marTop w:val="0"/>
                                  <w:marBottom w:val="0"/>
                                  <w:divBdr>
                                    <w:top w:val="none" w:sz="0" w:space="0" w:color="auto"/>
                                    <w:left w:val="none" w:sz="0" w:space="0" w:color="auto"/>
                                    <w:bottom w:val="none" w:sz="0" w:space="0" w:color="auto"/>
                                    <w:right w:val="none" w:sz="0" w:space="0" w:color="auto"/>
                                  </w:divBdr>
                                </w:div>
                                <w:div w:id="1616326763">
                                  <w:marLeft w:val="0"/>
                                  <w:marRight w:val="0"/>
                                  <w:marTop w:val="0"/>
                                  <w:marBottom w:val="0"/>
                                  <w:divBdr>
                                    <w:top w:val="none" w:sz="0" w:space="0" w:color="auto"/>
                                    <w:left w:val="none" w:sz="0" w:space="0" w:color="auto"/>
                                    <w:bottom w:val="none" w:sz="0" w:space="0" w:color="auto"/>
                                    <w:right w:val="none" w:sz="0" w:space="0" w:color="auto"/>
                                  </w:divBdr>
                                </w:div>
                                <w:div w:id="189340393">
                                  <w:marLeft w:val="0"/>
                                  <w:marRight w:val="0"/>
                                  <w:marTop w:val="0"/>
                                  <w:marBottom w:val="0"/>
                                  <w:divBdr>
                                    <w:top w:val="none" w:sz="0" w:space="0" w:color="auto"/>
                                    <w:left w:val="none" w:sz="0" w:space="0" w:color="auto"/>
                                    <w:bottom w:val="none" w:sz="0" w:space="0" w:color="auto"/>
                                    <w:right w:val="none" w:sz="0" w:space="0" w:color="auto"/>
                                  </w:divBdr>
                                </w:div>
                                <w:div w:id="1640261536">
                                  <w:marLeft w:val="0"/>
                                  <w:marRight w:val="0"/>
                                  <w:marTop w:val="0"/>
                                  <w:marBottom w:val="0"/>
                                  <w:divBdr>
                                    <w:top w:val="none" w:sz="0" w:space="0" w:color="auto"/>
                                    <w:left w:val="none" w:sz="0" w:space="0" w:color="auto"/>
                                    <w:bottom w:val="none" w:sz="0" w:space="0" w:color="auto"/>
                                    <w:right w:val="none" w:sz="0" w:space="0" w:color="auto"/>
                                  </w:divBdr>
                                </w:div>
                                <w:div w:id="195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76300">
                  <w:marLeft w:val="0"/>
                  <w:marRight w:val="0"/>
                  <w:marTop w:val="0"/>
                  <w:marBottom w:val="0"/>
                  <w:divBdr>
                    <w:top w:val="none" w:sz="0" w:space="0" w:color="auto"/>
                    <w:left w:val="none" w:sz="0" w:space="0" w:color="auto"/>
                    <w:bottom w:val="none" w:sz="0" w:space="0" w:color="auto"/>
                    <w:right w:val="none" w:sz="0" w:space="0" w:color="auto"/>
                  </w:divBdr>
                  <w:divsChild>
                    <w:div w:id="2050758441">
                      <w:marLeft w:val="0"/>
                      <w:marRight w:val="0"/>
                      <w:marTop w:val="0"/>
                      <w:marBottom w:val="0"/>
                      <w:divBdr>
                        <w:top w:val="none" w:sz="0" w:space="0" w:color="auto"/>
                        <w:left w:val="none" w:sz="0" w:space="0" w:color="auto"/>
                        <w:bottom w:val="none" w:sz="0" w:space="0" w:color="auto"/>
                        <w:right w:val="none" w:sz="0" w:space="0" w:color="auto"/>
                      </w:divBdr>
                    </w:div>
                  </w:divsChild>
                </w:div>
                <w:div w:id="1892768753">
                  <w:marLeft w:val="0"/>
                  <w:marRight w:val="0"/>
                  <w:marTop w:val="0"/>
                  <w:marBottom w:val="0"/>
                  <w:divBdr>
                    <w:top w:val="none" w:sz="0" w:space="0" w:color="auto"/>
                    <w:left w:val="none" w:sz="0" w:space="0" w:color="auto"/>
                    <w:bottom w:val="none" w:sz="0" w:space="0" w:color="auto"/>
                    <w:right w:val="none" w:sz="0" w:space="0" w:color="auto"/>
                  </w:divBdr>
                  <w:divsChild>
                    <w:div w:id="439296879">
                      <w:marLeft w:val="0"/>
                      <w:marRight w:val="0"/>
                      <w:marTop w:val="0"/>
                      <w:marBottom w:val="0"/>
                      <w:divBdr>
                        <w:top w:val="none" w:sz="0" w:space="0" w:color="auto"/>
                        <w:left w:val="none" w:sz="0" w:space="0" w:color="auto"/>
                        <w:bottom w:val="none" w:sz="0" w:space="0" w:color="auto"/>
                        <w:right w:val="none" w:sz="0" w:space="0" w:color="auto"/>
                      </w:divBdr>
                    </w:div>
                  </w:divsChild>
                </w:div>
                <w:div w:id="1029457203">
                  <w:marLeft w:val="0"/>
                  <w:marRight w:val="0"/>
                  <w:marTop w:val="0"/>
                  <w:marBottom w:val="0"/>
                  <w:divBdr>
                    <w:top w:val="none" w:sz="0" w:space="0" w:color="auto"/>
                    <w:left w:val="none" w:sz="0" w:space="0" w:color="auto"/>
                    <w:bottom w:val="none" w:sz="0" w:space="0" w:color="auto"/>
                    <w:right w:val="none" w:sz="0" w:space="0" w:color="auto"/>
                  </w:divBdr>
                  <w:divsChild>
                    <w:div w:id="11444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22">
          <w:marLeft w:val="0"/>
          <w:marRight w:val="0"/>
          <w:marTop w:val="0"/>
          <w:marBottom w:val="0"/>
          <w:divBdr>
            <w:top w:val="none" w:sz="0" w:space="0" w:color="auto"/>
            <w:left w:val="none" w:sz="0" w:space="0" w:color="auto"/>
            <w:bottom w:val="none" w:sz="0" w:space="0" w:color="auto"/>
            <w:right w:val="none" w:sz="0" w:space="0" w:color="auto"/>
          </w:divBdr>
          <w:divsChild>
            <w:div w:id="1450203879">
              <w:marLeft w:val="0"/>
              <w:marRight w:val="0"/>
              <w:marTop w:val="0"/>
              <w:marBottom w:val="0"/>
              <w:divBdr>
                <w:top w:val="none" w:sz="0" w:space="0" w:color="auto"/>
                <w:left w:val="none" w:sz="0" w:space="0" w:color="auto"/>
                <w:bottom w:val="none" w:sz="0" w:space="0" w:color="auto"/>
                <w:right w:val="none" w:sz="0" w:space="0" w:color="auto"/>
              </w:divBdr>
              <w:divsChild>
                <w:div w:id="896669139">
                  <w:marLeft w:val="0"/>
                  <w:marRight w:val="0"/>
                  <w:marTop w:val="0"/>
                  <w:marBottom w:val="0"/>
                  <w:divBdr>
                    <w:top w:val="none" w:sz="0" w:space="0" w:color="auto"/>
                    <w:left w:val="none" w:sz="0" w:space="0" w:color="auto"/>
                    <w:bottom w:val="none" w:sz="0" w:space="0" w:color="auto"/>
                    <w:right w:val="none" w:sz="0" w:space="0" w:color="auto"/>
                  </w:divBdr>
                  <w:divsChild>
                    <w:div w:id="1688750046">
                      <w:marLeft w:val="0"/>
                      <w:marRight w:val="0"/>
                      <w:marTop w:val="0"/>
                      <w:marBottom w:val="0"/>
                      <w:divBdr>
                        <w:top w:val="none" w:sz="0" w:space="0" w:color="auto"/>
                        <w:left w:val="none" w:sz="0" w:space="0" w:color="auto"/>
                        <w:bottom w:val="none" w:sz="0" w:space="0" w:color="auto"/>
                        <w:right w:val="none" w:sz="0" w:space="0" w:color="auto"/>
                      </w:divBdr>
                      <w:divsChild>
                        <w:div w:id="1113405263">
                          <w:marLeft w:val="0"/>
                          <w:marRight w:val="0"/>
                          <w:marTop w:val="0"/>
                          <w:marBottom w:val="0"/>
                          <w:divBdr>
                            <w:top w:val="none" w:sz="0" w:space="0" w:color="auto"/>
                            <w:left w:val="none" w:sz="0" w:space="0" w:color="auto"/>
                            <w:bottom w:val="none" w:sz="0" w:space="0" w:color="auto"/>
                            <w:right w:val="none" w:sz="0" w:space="0" w:color="auto"/>
                          </w:divBdr>
                          <w:divsChild>
                            <w:div w:id="8251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952481">
      <w:bodyDiv w:val="1"/>
      <w:marLeft w:val="0"/>
      <w:marRight w:val="0"/>
      <w:marTop w:val="0"/>
      <w:marBottom w:val="0"/>
      <w:divBdr>
        <w:top w:val="none" w:sz="0" w:space="0" w:color="auto"/>
        <w:left w:val="none" w:sz="0" w:space="0" w:color="auto"/>
        <w:bottom w:val="none" w:sz="0" w:space="0" w:color="auto"/>
        <w:right w:val="none" w:sz="0" w:space="0" w:color="auto"/>
      </w:divBdr>
    </w:div>
    <w:div w:id="594438491">
      <w:bodyDiv w:val="1"/>
      <w:marLeft w:val="0"/>
      <w:marRight w:val="0"/>
      <w:marTop w:val="0"/>
      <w:marBottom w:val="0"/>
      <w:divBdr>
        <w:top w:val="none" w:sz="0" w:space="0" w:color="auto"/>
        <w:left w:val="none" w:sz="0" w:space="0" w:color="auto"/>
        <w:bottom w:val="none" w:sz="0" w:space="0" w:color="auto"/>
        <w:right w:val="none" w:sz="0" w:space="0" w:color="auto"/>
      </w:divBdr>
    </w:div>
    <w:div w:id="597719633">
      <w:bodyDiv w:val="1"/>
      <w:marLeft w:val="0"/>
      <w:marRight w:val="0"/>
      <w:marTop w:val="0"/>
      <w:marBottom w:val="0"/>
      <w:divBdr>
        <w:top w:val="none" w:sz="0" w:space="0" w:color="auto"/>
        <w:left w:val="none" w:sz="0" w:space="0" w:color="auto"/>
        <w:bottom w:val="none" w:sz="0" w:space="0" w:color="auto"/>
        <w:right w:val="none" w:sz="0" w:space="0" w:color="auto"/>
      </w:divBdr>
    </w:div>
    <w:div w:id="637684349">
      <w:bodyDiv w:val="1"/>
      <w:marLeft w:val="0"/>
      <w:marRight w:val="0"/>
      <w:marTop w:val="0"/>
      <w:marBottom w:val="0"/>
      <w:divBdr>
        <w:top w:val="none" w:sz="0" w:space="0" w:color="auto"/>
        <w:left w:val="none" w:sz="0" w:space="0" w:color="auto"/>
        <w:bottom w:val="none" w:sz="0" w:space="0" w:color="auto"/>
        <w:right w:val="none" w:sz="0" w:space="0" w:color="auto"/>
      </w:divBdr>
    </w:div>
    <w:div w:id="666445346">
      <w:bodyDiv w:val="1"/>
      <w:marLeft w:val="0"/>
      <w:marRight w:val="0"/>
      <w:marTop w:val="0"/>
      <w:marBottom w:val="0"/>
      <w:divBdr>
        <w:top w:val="none" w:sz="0" w:space="0" w:color="auto"/>
        <w:left w:val="none" w:sz="0" w:space="0" w:color="auto"/>
        <w:bottom w:val="none" w:sz="0" w:space="0" w:color="auto"/>
        <w:right w:val="none" w:sz="0" w:space="0" w:color="auto"/>
      </w:divBdr>
    </w:div>
    <w:div w:id="703284534">
      <w:bodyDiv w:val="1"/>
      <w:marLeft w:val="0"/>
      <w:marRight w:val="0"/>
      <w:marTop w:val="0"/>
      <w:marBottom w:val="0"/>
      <w:divBdr>
        <w:top w:val="none" w:sz="0" w:space="0" w:color="auto"/>
        <w:left w:val="none" w:sz="0" w:space="0" w:color="auto"/>
        <w:bottom w:val="none" w:sz="0" w:space="0" w:color="auto"/>
        <w:right w:val="none" w:sz="0" w:space="0" w:color="auto"/>
      </w:divBdr>
    </w:div>
    <w:div w:id="710765811">
      <w:bodyDiv w:val="1"/>
      <w:marLeft w:val="0"/>
      <w:marRight w:val="0"/>
      <w:marTop w:val="0"/>
      <w:marBottom w:val="0"/>
      <w:divBdr>
        <w:top w:val="none" w:sz="0" w:space="0" w:color="auto"/>
        <w:left w:val="none" w:sz="0" w:space="0" w:color="auto"/>
        <w:bottom w:val="none" w:sz="0" w:space="0" w:color="auto"/>
        <w:right w:val="none" w:sz="0" w:space="0" w:color="auto"/>
      </w:divBdr>
    </w:div>
    <w:div w:id="765226868">
      <w:bodyDiv w:val="1"/>
      <w:marLeft w:val="0"/>
      <w:marRight w:val="0"/>
      <w:marTop w:val="0"/>
      <w:marBottom w:val="0"/>
      <w:divBdr>
        <w:top w:val="none" w:sz="0" w:space="0" w:color="auto"/>
        <w:left w:val="none" w:sz="0" w:space="0" w:color="auto"/>
        <w:bottom w:val="none" w:sz="0" w:space="0" w:color="auto"/>
        <w:right w:val="none" w:sz="0" w:space="0" w:color="auto"/>
      </w:divBdr>
    </w:div>
    <w:div w:id="775910338">
      <w:bodyDiv w:val="1"/>
      <w:marLeft w:val="0"/>
      <w:marRight w:val="0"/>
      <w:marTop w:val="0"/>
      <w:marBottom w:val="0"/>
      <w:divBdr>
        <w:top w:val="none" w:sz="0" w:space="0" w:color="auto"/>
        <w:left w:val="none" w:sz="0" w:space="0" w:color="auto"/>
        <w:bottom w:val="none" w:sz="0" w:space="0" w:color="auto"/>
        <w:right w:val="none" w:sz="0" w:space="0" w:color="auto"/>
      </w:divBdr>
    </w:div>
    <w:div w:id="812412462">
      <w:bodyDiv w:val="1"/>
      <w:marLeft w:val="0"/>
      <w:marRight w:val="0"/>
      <w:marTop w:val="0"/>
      <w:marBottom w:val="0"/>
      <w:divBdr>
        <w:top w:val="none" w:sz="0" w:space="0" w:color="auto"/>
        <w:left w:val="none" w:sz="0" w:space="0" w:color="auto"/>
        <w:bottom w:val="none" w:sz="0" w:space="0" w:color="auto"/>
        <w:right w:val="none" w:sz="0" w:space="0" w:color="auto"/>
      </w:divBdr>
    </w:div>
    <w:div w:id="833574019">
      <w:bodyDiv w:val="1"/>
      <w:marLeft w:val="0"/>
      <w:marRight w:val="0"/>
      <w:marTop w:val="0"/>
      <w:marBottom w:val="0"/>
      <w:divBdr>
        <w:top w:val="none" w:sz="0" w:space="0" w:color="auto"/>
        <w:left w:val="none" w:sz="0" w:space="0" w:color="auto"/>
        <w:bottom w:val="none" w:sz="0" w:space="0" w:color="auto"/>
        <w:right w:val="none" w:sz="0" w:space="0" w:color="auto"/>
      </w:divBdr>
    </w:div>
    <w:div w:id="915554386">
      <w:bodyDiv w:val="1"/>
      <w:marLeft w:val="0"/>
      <w:marRight w:val="0"/>
      <w:marTop w:val="0"/>
      <w:marBottom w:val="0"/>
      <w:divBdr>
        <w:top w:val="none" w:sz="0" w:space="0" w:color="auto"/>
        <w:left w:val="none" w:sz="0" w:space="0" w:color="auto"/>
        <w:bottom w:val="none" w:sz="0" w:space="0" w:color="auto"/>
        <w:right w:val="none" w:sz="0" w:space="0" w:color="auto"/>
      </w:divBdr>
      <w:divsChild>
        <w:div w:id="1054046411">
          <w:marLeft w:val="0"/>
          <w:marRight w:val="0"/>
          <w:marTop w:val="0"/>
          <w:marBottom w:val="0"/>
          <w:divBdr>
            <w:top w:val="none" w:sz="0" w:space="0" w:color="auto"/>
            <w:left w:val="none" w:sz="0" w:space="0" w:color="auto"/>
            <w:bottom w:val="none" w:sz="0" w:space="0" w:color="auto"/>
            <w:right w:val="none" w:sz="0" w:space="0" w:color="auto"/>
          </w:divBdr>
        </w:div>
      </w:divsChild>
    </w:div>
    <w:div w:id="965161431">
      <w:bodyDiv w:val="1"/>
      <w:marLeft w:val="0"/>
      <w:marRight w:val="0"/>
      <w:marTop w:val="0"/>
      <w:marBottom w:val="0"/>
      <w:divBdr>
        <w:top w:val="none" w:sz="0" w:space="0" w:color="auto"/>
        <w:left w:val="none" w:sz="0" w:space="0" w:color="auto"/>
        <w:bottom w:val="none" w:sz="0" w:space="0" w:color="auto"/>
        <w:right w:val="none" w:sz="0" w:space="0" w:color="auto"/>
      </w:divBdr>
    </w:div>
    <w:div w:id="1002196288">
      <w:bodyDiv w:val="1"/>
      <w:marLeft w:val="0"/>
      <w:marRight w:val="0"/>
      <w:marTop w:val="0"/>
      <w:marBottom w:val="0"/>
      <w:divBdr>
        <w:top w:val="none" w:sz="0" w:space="0" w:color="auto"/>
        <w:left w:val="none" w:sz="0" w:space="0" w:color="auto"/>
        <w:bottom w:val="none" w:sz="0" w:space="0" w:color="auto"/>
        <w:right w:val="none" w:sz="0" w:space="0" w:color="auto"/>
      </w:divBdr>
    </w:div>
    <w:div w:id="1009984825">
      <w:bodyDiv w:val="1"/>
      <w:marLeft w:val="0"/>
      <w:marRight w:val="0"/>
      <w:marTop w:val="0"/>
      <w:marBottom w:val="0"/>
      <w:divBdr>
        <w:top w:val="none" w:sz="0" w:space="0" w:color="auto"/>
        <w:left w:val="none" w:sz="0" w:space="0" w:color="auto"/>
        <w:bottom w:val="none" w:sz="0" w:space="0" w:color="auto"/>
        <w:right w:val="none" w:sz="0" w:space="0" w:color="auto"/>
      </w:divBdr>
    </w:div>
    <w:div w:id="1032656721">
      <w:bodyDiv w:val="1"/>
      <w:marLeft w:val="0"/>
      <w:marRight w:val="0"/>
      <w:marTop w:val="0"/>
      <w:marBottom w:val="0"/>
      <w:divBdr>
        <w:top w:val="none" w:sz="0" w:space="0" w:color="auto"/>
        <w:left w:val="none" w:sz="0" w:space="0" w:color="auto"/>
        <w:bottom w:val="none" w:sz="0" w:space="0" w:color="auto"/>
        <w:right w:val="none" w:sz="0" w:space="0" w:color="auto"/>
      </w:divBdr>
    </w:div>
    <w:div w:id="1066805940">
      <w:bodyDiv w:val="1"/>
      <w:marLeft w:val="0"/>
      <w:marRight w:val="0"/>
      <w:marTop w:val="0"/>
      <w:marBottom w:val="0"/>
      <w:divBdr>
        <w:top w:val="none" w:sz="0" w:space="0" w:color="auto"/>
        <w:left w:val="none" w:sz="0" w:space="0" w:color="auto"/>
        <w:bottom w:val="none" w:sz="0" w:space="0" w:color="auto"/>
        <w:right w:val="none" w:sz="0" w:space="0" w:color="auto"/>
      </w:divBdr>
    </w:div>
    <w:div w:id="1079444022">
      <w:bodyDiv w:val="1"/>
      <w:marLeft w:val="0"/>
      <w:marRight w:val="0"/>
      <w:marTop w:val="0"/>
      <w:marBottom w:val="0"/>
      <w:divBdr>
        <w:top w:val="none" w:sz="0" w:space="0" w:color="auto"/>
        <w:left w:val="none" w:sz="0" w:space="0" w:color="auto"/>
        <w:bottom w:val="none" w:sz="0" w:space="0" w:color="auto"/>
        <w:right w:val="none" w:sz="0" w:space="0" w:color="auto"/>
      </w:divBdr>
    </w:div>
    <w:div w:id="1109544661">
      <w:bodyDiv w:val="1"/>
      <w:marLeft w:val="0"/>
      <w:marRight w:val="0"/>
      <w:marTop w:val="0"/>
      <w:marBottom w:val="0"/>
      <w:divBdr>
        <w:top w:val="none" w:sz="0" w:space="0" w:color="auto"/>
        <w:left w:val="none" w:sz="0" w:space="0" w:color="auto"/>
        <w:bottom w:val="none" w:sz="0" w:space="0" w:color="auto"/>
        <w:right w:val="none" w:sz="0" w:space="0" w:color="auto"/>
      </w:divBdr>
    </w:div>
    <w:div w:id="1160653696">
      <w:bodyDiv w:val="1"/>
      <w:marLeft w:val="0"/>
      <w:marRight w:val="0"/>
      <w:marTop w:val="0"/>
      <w:marBottom w:val="0"/>
      <w:divBdr>
        <w:top w:val="none" w:sz="0" w:space="0" w:color="auto"/>
        <w:left w:val="none" w:sz="0" w:space="0" w:color="auto"/>
        <w:bottom w:val="none" w:sz="0" w:space="0" w:color="auto"/>
        <w:right w:val="none" w:sz="0" w:space="0" w:color="auto"/>
      </w:divBdr>
    </w:div>
    <w:div w:id="1183979622">
      <w:bodyDiv w:val="1"/>
      <w:marLeft w:val="0"/>
      <w:marRight w:val="0"/>
      <w:marTop w:val="0"/>
      <w:marBottom w:val="0"/>
      <w:divBdr>
        <w:top w:val="none" w:sz="0" w:space="0" w:color="auto"/>
        <w:left w:val="none" w:sz="0" w:space="0" w:color="auto"/>
        <w:bottom w:val="none" w:sz="0" w:space="0" w:color="auto"/>
        <w:right w:val="none" w:sz="0" w:space="0" w:color="auto"/>
      </w:divBdr>
    </w:div>
    <w:div w:id="1213345760">
      <w:bodyDiv w:val="1"/>
      <w:marLeft w:val="0"/>
      <w:marRight w:val="0"/>
      <w:marTop w:val="0"/>
      <w:marBottom w:val="0"/>
      <w:divBdr>
        <w:top w:val="none" w:sz="0" w:space="0" w:color="auto"/>
        <w:left w:val="none" w:sz="0" w:space="0" w:color="auto"/>
        <w:bottom w:val="none" w:sz="0" w:space="0" w:color="auto"/>
        <w:right w:val="none" w:sz="0" w:space="0" w:color="auto"/>
      </w:divBdr>
    </w:div>
    <w:div w:id="1223952767">
      <w:bodyDiv w:val="1"/>
      <w:marLeft w:val="0"/>
      <w:marRight w:val="0"/>
      <w:marTop w:val="0"/>
      <w:marBottom w:val="0"/>
      <w:divBdr>
        <w:top w:val="none" w:sz="0" w:space="0" w:color="auto"/>
        <w:left w:val="none" w:sz="0" w:space="0" w:color="auto"/>
        <w:bottom w:val="none" w:sz="0" w:space="0" w:color="auto"/>
        <w:right w:val="none" w:sz="0" w:space="0" w:color="auto"/>
      </w:divBdr>
    </w:div>
    <w:div w:id="1256522727">
      <w:bodyDiv w:val="1"/>
      <w:marLeft w:val="0"/>
      <w:marRight w:val="0"/>
      <w:marTop w:val="0"/>
      <w:marBottom w:val="0"/>
      <w:divBdr>
        <w:top w:val="none" w:sz="0" w:space="0" w:color="auto"/>
        <w:left w:val="none" w:sz="0" w:space="0" w:color="auto"/>
        <w:bottom w:val="none" w:sz="0" w:space="0" w:color="auto"/>
        <w:right w:val="none" w:sz="0" w:space="0" w:color="auto"/>
      </w:divBdr>
    </w:div>
    <w:div w:id="1283922146">
      <w:bodyDiv w:val="1"/>
      <w:marLeft w:val="0"/>
      <w:marRight w:val="0"/>
      <w:marTop w:val="0"/>
      <w:marBottom w:val="0"/>
      <w:divBdr>
        <w:top w:val="none" w:sz="0" w:space="0" w:color="auto"/>
        <w:left w:val="none" w:sz="0" w:space="0" w:color="auto"/>
        <w:bottom w:val="none" w:sz="0" w:space="0" w:color="auto"/>
        <w:right w:val="none" w:sz="0" w:space="0" w:color="auto"/>
      </w:divBdr>
    </w:div>
    <w:div w:id="1288505999">
      <w:bodyDiv w:val="1"/>
      <w:marLeft w:val="0"/>
      <w:marRight w:val="0"/>
      <w:marTop w:val="0"/>
      <w:marBottom w:val="0"/>
      <w:divBdr>
        <w:top w:val="none" w:sz="0" w:space="0" w:color="auto"/>
        <w:left w:val="none" w:sz="0" w:space="0" w:color="auto"/>
        <w:bottom w:val="none" w:sz="0" w:space="0" w:color="auto"/>
        <w:right w:val="none" w:sz="0" w:space="0" w:color="auto"/>
      </w:divBdr>
    </w:div>
    <w:div w:id="1324434651">
      <w:bodyDiv w:val="1"/>
      <w:marLeft w:val="0"/>
      <w:marRight w:val="0"/>
      <w:marTop w:val="0"/>
      <w:marBottom w:val="0"/>
      <w:divBdr>
        <w:top w:val="none" w:sz="0" w:space="0" w:color="auto"/>
        <w:left w:val="none" w:sz="0" w:space="0" w:color="auto"/>
        <w:bottom w:val="none" w:sz="0" w:space="0" w:color="auto"/>
        <w:right w:val="none" w:sz="0" w:space="0" w:color="auto"/>
      </w:divBdr>
    </w:div>
    <w:div w:id="1331641301">
      <w:bodyDiv w:val="1"/>
      <w:marLeft w:val="0"/>
      <w:marRight w:val="0"/>
      <w:marTop w:val="0"/>
      <w:marBottom w:val="0"/>
      <w:divBdr>
        <w:top w:val="none" w:sz="0" w:space="0" w:color="auto"/>
        <w:left w:val="none" w:sz="0" w:space="0" w:color="auto"/>
        <w:bottom w:val="none" w:sz="0" w:space="0" w:color="auto"/>
        <w:right w:val="none" w:sz="0" w:space="0" w:color="auto"/>
      </w:divBdr>
    </w:div>
    <w:div w:id="1344361997">
      <w:bodyDiv w:val="1"/>
      <w:marLeft w:val="0"/>
      <w:marRight w:val="0"/>
      <w:marTop w:val="0"/>
      <w:marBottom w:val="0"/>
      <w:divBdr>
        <w:top w:val="none" w:sz="0" w:space="0" w:color="auto"/>
        <w:left w:val="none" w:sz="0" w:space="0" w:color="auto"/>
        <w:bottom w:val="none" w:sz="0" w:space="0" w:color="auto"/>
        <w:right w:val="none" w:sz="0" w:space="0" w:color="auto"/>
      </w:divBdr>
    </w:div>
    <w:div w:id="1352416145">
      <w:bodyDiv w:val="1"/>
      <w:marLeft w:val="0"/>
      <w:marRight w:val="0"/>
      <w:marTop w:val="0"/>
      <w:marBottom w:val="0"/>
      <w:divBdr>
        <w:top w:val="none" w:sz="0" w:space="0" w:color="auto"/>
        <w:left w:val="none" w:sz="0" w:space="0" w:color="auto"/>
        <w:bottom w:val="none" w:sz="0" w:space="0" w:color="auto"/>
        <w:right w:val="none" w:sz="0" w:space="0" w:color="auto"/>
      </w:divBdr>
    </w:div>
    <w:div w:id="1419058355">
      <w:bodyDiv w:val="1"/>
      <w:marLeft w:val="0"/>
      <w:marRight w:val="0"/>
      <w:marTop w:val="0"/>
      <w:marBottom w:val="0"/>
      <w:divBdr>
        <w:top w:val="none" w:sz="0" w:space="0" w:color="auto"/>
        <w:left w:val="none" w:sz="0" w:space="0" w:color="auto"/>
        <w:bottom w:val="none" w:sz="0" w:space="0" w:color="auto"/>
        <w:right w:val="none" w:sz="0" w:space="0" w:color="auto"/>
      </w:divBdr>
      <w:divsChild>
        <w:div w:id="1032732673">
          <w:marLeft w:val="0"/>
          <w:marRight w:val="0"/>
          <w:marTop w:val="0"/>
          <w:marBottom w:val="0"/>
          <w:divBdr>
            <w:top w:val="none" w:sz="0" w:space="0" w:color="auto"/>
            <w:left w:val="none" w:sz="0" w:space="0" w:color="auto"/>
            <w:bottom w:val="none" w:sz="0" w:space="0" w:color="auto"/>
            <w:right w:val="none" w:sz="0" w:space="0" w:color="auto"/>
          </w:divBdr>
        </w:div>
        <w:div w:id="73866391">
          <w:marLeft w:val="0"/>
          <w:marRight w:val="0"/>
          <w:marTop w:val="0"/>
          <w:marBottom w:val="0"/>
          <w:divBdr>
            <w:top w:val="none" w:sz="0" w:space="0" w:color="auto"/>
            <w:left w:val="none" w:sz="0" w:space="0" w:color="auto"/>
            <w:bottom w:val="none" w:sz="0" w:space="0" w:color="auto"/>
            <w:right w:val="none" w:sz="0" w:space="0" w:color="auto"/>
          </w:divBdr>
        </w:div>
      </w:divsChild>
    </w:div>
    <w:div w:id="1427385249">
      <w:bodyDiv w:val="1"/>
      <w:marLeft w:val="0"/>
      <w:marRight w:val="0"/>
      <w:marTop w:val="0"/>
      <w:marBottom w:val="0"/>
      <w:divBdr>
        <w:top w:val="none" w:sz="0" w:space="0" w:color="auto"/>
        <w:left w:val="none" w:sz="0" w:space="0" w:color="auto"/>
        <w:bottom w:val="none" w:sz="0" w:space="0" w:color="auto"/>
        <w:right w:val="none" w:sz="0" w:space="0" w:color="auto"/>
      </w:divBdr>
    </w:div>
    <w:div w:id="1436511597">
      <w:bodyDiv w:val="1"/>
      <w:marLeft w:val="0"/>
      <w:marRight w:val="0"/>
      <w:marTop w:val="0"/>
      <w:marBottom w:val="0"/>
      <w:divBdr>
        <w:top w:val="none" w:sz="0" w:space="0" w:color="auto"/>
        <w:left w:val="none" w:sz="0" w:space="0" w:color="auto"/>
        <w:bottom w:val="none" w:sz="0" w:space="0" w:color="auto"/>
        <w:right w:val="none" w:sz="0" w:space="0" w:color="auto"/>
      </w:divBdr>
    </w:div>
    <w:div w:id="1477796621">
      <w:bodyDiv w:val="1"/>
      <w:marLeft w:val="0"/>
      <w:marRight w:val="0"/>
      <w:marTop w:val="0"/>
      <w:marBottom w:val="0"/>
      <w:divBdr>
        <w:top w:val="none" w:sz="0" w:space="0" w:color="auto"/>
        <w:left w:val="none" w:sz="0" w:space="0" w:color="auto"/>
        <w:bottom w:val="none" w:sz="0" w:space="0" w:color="auto"/>
        <w:right w:val="none" w:sz="0" w:space="0" w:color="auto"/>
      </w:divBdr>
    </w:div>
    <w:div w:id="1482963015">
      <w:bodyDiv w:val="1"/>
      <w:marLeft w:val="0"/>
      <w:marRight w:val="0"/>
      <w:marTop w:val="0"/>
      <w:marBottom w:val="0"/>
      <w:divBdr>
        <w:top w:val="none" w:sz="0" w:space="0" w:color="auto"/>
        <w:left w:val="none" w:sz="0" w:space="0" w:color="auto"/>
        <w:bottom w:val="none" w:sz="0" w:space="0" w:color="auto"/>
        <w:right w:val="none" w:sz="0" w:space="0" w:color="auto"/>
      </w:divBdr>
    </w:div>
    <w:div w:id="1572890927">
      <w:bodyDiv w:val="1"/>
      <w:marLeft w:val="0"/>
      <w:marRight w:val="0"/>
      <w:marTop w:val="0"/>
      <w:marBottom w:val="0"/>
      <w:divBdr>
        <w:top w:val="none" w:sz="0" w:space="0" w:color="auto"/>
        <w:left w:val="none" w:sz="0" w:space="0" w:color="auto"/>
        <w:bottom w:val="none" w:sz="0" w:space="0" w:color="auto"/>
        <w:right w:val="none" w:sz="0" w:space="0" w:color="auto"/>
      </w:divBdr>
    </w:div>
    <w:div w:id="1604260947">
      <w:bodyDiv w:val="1"/>
      <w:marLeft w:val="0"/>
      <w:marRight w:val="0"/>
      <w:marTop w:val="0"/>
      <w:marBottom w:val="0"/>
      <w:divBdr>
        <w:top w:val="none" w:sz="0" w:space="0" w:color="auto"/>
        <w:left w:val="none" w:sz="0" w:space="0" w:color="auto"/>
        <w:bottom w:val="none" w:sz="0" w:space="0" w:color="auto"/>
        <w:right w:val="none" w:sz="0" w:space="0" w:color="auto"/>
      </w:divBdr>
    </w:div>
    <w:div w:id="1616138593">
      <w:bodyDiv w:val="1"/>
      <w:marLeft w:val="0"/>
      <w:marRight w:val="0"/>
      <w:marTop w:val="0"/>
      <w:marBottom w:val="0"/>
      <w:divBdr>
        <w:top w:val="none" w:sz="0" w:space="0" w:color="auto"/>
        <w:left w:val="none" w:sz="0" w:space="0" w:color="auto"/>
        <w:bottom w:val="none" w:sz="0" w:space="0" w:color="auto"/>
        <w:right w:val="none" w:sz="0" w:space="0" w:color="auto"/>
      </w:divBdr>
    </w:div>
    <w:div w:id="1628316660">
      <w:bodyDiv w:val="1"/>
      <w:marLeft w:val="0"/>
      <w:marRight w:val="0"/>
      <w:marTop w:val="0"/>
      <w:marBottom w:val="0"/>
      <w:divBdr>
        <w:top w:val="none" w:sz="0" w:space="0" w:color="auto"/>
        <w:left w:val="none" w:sz="0" w:space="0" w:color="auto"/>
        <w:bottom w:val="none" w:sz="0" w:space="0" w:color="auto"/>
        <w:right w:val="none" w:sz="0" w:space="0" w:color="auto"/>
      </w:divBdr>
    </w:div>
    <w:div w:id="1653412675">
      <w:bodyDiv w:val="1"/>
      <w:marLeft w:val="0"/>
      <w:marRight w:val="0"/>
      <w:marTop w:val="0"/>
      <w:marBottom w:val="0"/>
      <w:divBdr>
        <w:top w:val="none" w:sz="0" w:space="0" w:color="auto"/>
        <w:left w:val="none" w:sz="0" w:space="0" w:color="auto"/>
        <w:bottom w:val="none" w:sz="0" w:space="0" w:color="auto"/>
        <w:right w:val="none" w:sz="0" w:space="0" w:color="auto"/>
      </w:divBdr>
    </w:div>
    <w:div w:id="1662811804">
      <w:bodyDiv w:val="1"/>
      <w:marLeft w:val="0"/>
      <w:marRight w:val="0"/>
      <w:marTop w:val="0"/>
      <w:marBottom w:val="0"/>
      <w:divBdr>
        <w:top w:val="none" w:sz="0" w:space="0" w:color="auto"/>
        <w:left w:val="none" w:sz="0" w:space="0" w:color="auto"/>
        <w:bottom w:val="none" w:sz="0" w:space="0" w:color="auto"/>
        <w:right w:val="none" w:sz="0" w:space="0" w:color="auto"/>
      </w:divBdr>
      <w:divsChild>
        <w:div w:id="1028145840">
          <w:marLeft w:val="0"/>
          <w:marRight w:val="0"/>
          <w:marTop w:val="0"/>
          <w:marBottom w:val="547"/>
          <w:divBdr>
            <w:top w:val="none" w:sz="0" w:space="0" w:color="auto"/>
            <w:left w:val="none" w:sz="0" w:space="0" w:color="auto"/>
            <w:bottom w:val="none" w:sz="0" w:space="0" w:color="auto"/>
            <w:right w:val="none" w:sz="0" w:space="0" w:color="auto"/>
          </w:divBdr>
          <w:divsChild>
            <w:div w:id="1823543455">
              <w:marLeft w:val="0"/>
              <w:marRight w:val="0"/>
              <w:marTop w:val="0"/>
              <w:marBottom w:val="0"/>
              <w:divBdr>
                <w:top w:val="none" w:sz="0" w:space="0" w:color="auto"/>
                <w:left w:val="none" w:sz="0" w:space="0" w:color="auto"/>
                <w:bottom w:val="none" w:sz="0" w:space="0" w:color="auto"/>
                <w:right w:val="none" w:sz="0" w:space="0" w:color="auto"/>
              </w:divBdr>
            </w:div>
          </w:divsChild>
        </w:div>
        <w:div w:id="35277279">
          <w:marLeft w:val="0"/>
          <w:marRight w:val="0"/>
          <w:marTop w:val="0"/>
          <w:marBottom w:val="547"/>
          <w:divBdr>
            <w:top w:val="none" w:sz="0" w:space="0" w:color="auto"/>
            <w:left w:val="none" w:sz="0" w:space="0" w:color="auto"/>
            <w:bottom w:val="none" w:sz="0" w:space="0" w:color="auto"/>
            <w:right w:val="none" w:sz="0" w:space="0" w:color="auto"/>
          </w:divBdr>
        </w:div>
        <w:div w:id="188690391">
          <w:marLeft w:val="0"/>
          <w:marRight w:val="0"/>
          <w:marTop w:val="0"/>
          <w:marBottom w:val="0"/>
          <w:divBdr>
            <w:top w:val="none" w:sz="0" w:space="0" w:color="auto"/>
            <w:left w:val="none" w:sz="0" w:space="0" w:color="auto"/>
            <w:bottom w:val="none" w:sz="0" w:space="0" w:color="auto"/>
            <w:right w:val="none" w:sz="0" w:space="0" w:color="auto"/>
          </w:divBdr>
        </w:div>
      </w:divsChild>
    </w:div>
    <w:div w:id="2006130050">
      <w:bodyDiv w:val="1"/>
      <w:marLeft w:val="0"/>
      <w:marRight w:val="0"/>
      <w:marTop w:val="0"/>
      <w:marBottom w:val="0"/>
      <w:divBdr>
        <w:top w:val="none" w:sz="0" w:space="0" w:color="auto"/>
        <w:left w:val="none" w:sz="0" w:space="0" w:color="auto"/>
        <w:bottom w:val="none" w:sz="0" w:space="0" w:color="auto"/>
        <w:right w:val="none" w:sz="0" w:space="0" w:color="auto"/>
      </w:divBdr>
    </w:div>
    <w:div w:id="2031253950">
      <w:bodyDiv w:val="1"/>
      <w:marLeft w:val="0"/>
      <w:marRight w:val="0"/>
      <w:marTop w:val="0"/>
      <w:marBottom w:val="0"/>
      <w:divBdr>
        <w:top w:val="none" w:sz="0" w:space="0" w:color="auto"/>
        <w:left w:val="none" w:sz="0" w:space="0" w:color="auto"/>
        <w:bottom w:val="none" w:sz="0" w:space="0" w:color="auto"/>
        <w:right w:val="none" w:sz="0" w:space="0" w:color="auto"/>
      </w:divBdr>
    </w:div>
    <w:div w:id="2052533793">
      <w:bodyDiv w:val="1"/>
      <w:marLeft w:val="0"/>
      <w:marRight w:val="0"/>
      <w:marTop w:val="0"/>
      <w:marBottom w:val="0"/>
      <w:divBdr>
        <w:top w:val="none" w:sz="0" w:space="0" w:color="auto"/>
        <w:left w:val="none" w:sz="0" w:space="0" w:color="auto"/>
        <w:bottom w:val="none" w:sz="0" w:space="0" w:color="auto"/>
        <w:right w:val="none" w:sz="0" w:space="0" w:color="auto"/>
      </w:divBdr>
    </w:div>
    <w:div w:id="2101951267">
      <w:bodyDiv w:val="1"/>
      <w:marLeft w:val="0"/>
      <w:marRight w:val="0"/>
      <w:marTop w:val="0"/>
      <w:marBottom w:val="0"/>
      <w:divBdr>
        <w:top w:val="none" w:sz="0" w:space="0" w:color="auto"/>
        <w:left w:val="none" w:sz="0" w:space="0" w:color="auto"/>
        <w:bottom w:val="none" w:sz="0" w:space="0" w:color="auto"/>
        <w:right w:val="none" w:sz="0" w:space="0" w:color="auto"/>
      </w:divBdr>
    </w:div>
    <w:div w:id="2134325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va.org/art/" TargetMode="External"/><Relationship Id="rId3" Type="http://schemas.openxmlformats.org/officeDocument/2006/relationships/styles" Target="styles.xml"/><Relationship Id="rId7" Type="http://schemas.openxmlformats.org/officeDocument/2006/relationships/hyperlink" Target="https://appsumm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cva.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cva.org/lunch-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B97455-932A-F742-8B60-4E3A246D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Rees-Jones, Lynn Diane</cp:lastModifiedBy>
  <cp:revision>16</cp:revision>
  <cp:lastPrinted>2020-02-17T17:13:00Z</cp:lastPrinted>
  <dcterms:created xsi:type="dcterms:W3CDTF">2021-06-17T16:49:00Z</dcterms:created>
  <dcterms:modified xsi:type="dcterms:W3CDTF">2021-06-21T12:51:00Z</dcterms:modified>
</cp:coreProperties>
</file>