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80EC9" w14:textId="0FEF5363" w:rsidR="003D2477" w:rsidRDefault="003D2477" w:rsidP="003D24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b/>
          <w:bCs/>
          <w:color w:val="242424"/>
          <w:bdr w:val="none" w:sz="0" w:space="0" w:color="auto" w:frame="1"/>
        </w:rPr>
      </w:pPr>
      <w:r>
        <w:rPr>
          <w:rFonts w:ascii="Verdana" w:hAnsi="Verdana" w:cs="Calibri"/>
          <w:b/>
          <w:bCs/>
          <w:color w:val="242424"/>
          <w:bdr w:val="none" w:sz="0" w:space="0" w:color="auto" w:frame="1"/>
        </w:rPr>
        <w:t>AMOREM </w:t>
      </w:r>
      <w:r>
        <w:rPr>
          <w:rStyle w:val="markx8g9wx6ch"/>
          <w:rFonts w:ascii="Verdana" w:hAnsi="Verdana" w:cs="Calibri"/>
          <w:b/>
          <w:bCs/>
          <w:color w:val="242424"/>
          <w:bdr w:val="none" w:sz="0" w:space="0" w:color="auto" w:frame="1"/>
        </w:rPr>
        <w:t>Good</w:t>
      </w:r>
      <w:r>
        <w:rPr>
          <w:rFonts w:ascii="Verdana" w:hAnsi="Verdana" w:cs="Calibri"/>
          <w:b/>
          <w:bCs/>
          <w:color w:val="242424"/>
          <w:bdr w:val="none" w:sz="0" w:space="0" w:color="auto" w:frame="1"/>
        </w:rPr>
        <w:t> </w:t>
      </w:r>
      <w:r>
        <w:rPr>
          <w:rStyle w:val="markpeq9zze1k"/>
          <w:rFonts w:ascii="Verdana" w:hAnsi="Verdana" w:cs="Calibri"/>
          <w:b/>
          <w:bCs/>
          <w:color w:val="242424"/>
          <w:bdr w:val="none" w:sz="0" w:space="0" w:color="auto" w:frame="1"/>
        </w:rPr>
        <w:t>Grief</w:t>
      </w:r>
      <w:r>
        <w:rPr>
          <w:rFonts w:ascii="Verdana" w:hAnsi="Verdana" w:cs="Calibri"/>
          <w:b/>
          <w:bCs/>
          <w:color w:val="242424"/>
          <w:bdr w:val="none" w:sz="0" w:space="0" w:color="auto" w:frame="1"/>
        </w:rPr>
        <w:t> Meal to Be Held</w:t>
      </w:r>
      <w:r w:rsidR="00D51A62">
        <w:rPr>
          <w:rFonts w:ascii="Verdana" w:hAnsi="Verdana" w:cs="Calibri"/>
          <w:b/>
          <w:bCs/>
          <w:color w:val="242424"/>
          <w:bdr w:val="none" w:sz="0" w:space="0" w:color="auto" w:frame="1"/>
        </w:rPr>
        <w:t xml:space="preserve"> </w:t>
      </w:r>
      <w:r w:rsidR="005E33EB">
        <w:rPr>
          <w:rFonts w:ascii="Verdana" w:hAnsi="Verdana" w:cs="Calibri"/>
          <w:b/>
          <w:bCs/>
          <w:color w:val="242424"/>
          <w:bdr w:val="none" w:sz="0" w:space="0" w:color="auto" w:frame="1"/>
        </w:rPr>
        <w:t>March</w:t>
      </w:r>
      <w:r w:rsidR="00D51A62">
        <w:rPr>
          <w:rFonts w:ascii="Verdana" w:hAnsi="Verdana" w:cs="Calibri"/>
          <w:b/>
          <w:bCs/>
          <w:color w:val="242424"/>
          <w:bdr w:val="none" w:sz="0" w:space="0" w:color="auto" w:frame="1"/>
        </w:rPr>
        <w:t xml:space="preserve"> </w:t>
      </w:r>
      <w:r w:rsidR="005E33EB">
        <w:rPr>
          <w:rFonts w:ascii="Verdana" w:hAnsi="Verdana" w:cs="Calibri"/>
          <w:b/>
          <w:bCs/>
          <w:color w:val="242424"/>
          <w:bdr w:val="none" w:sz="0" w:space="0" w:color="auto" w:frame="1"/>
        </w:rPr>
        <w:t>6</w:t>
      </w:r>
    </w:p>
    <w:p w14:paraId="02831EC9" w14:textId="77777777" w:rsidR="003D2477" w:rsidRDefault="003D2477" w:rsidP="003D24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5DC18E7" w14:textId="1A71E329" w:rsidR="003D2477" w:rsidRDefault="00190036" w:rsidP="003D2477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Verdana" w:hAnsi="Verdana" w:cs="Calibri"/>
          <w:b/>
          <w:bCs/>
          <w:color w:val="242424"/>
          <w:sz w:val="20"/>
          <w:szCs w:val="20"/>
          <w:bdr w:val="none" w:sz="0" w:space="0" w:color="auto" w:frame="1"/>
        </w:rPr>
        <w:t>BOONE</w:t>
      </w:r>
      <w:r w:rsidR="003D2477">
        <w:rPr>
          <w:rFonts w:ascii="Verdana" w:hAnsi="Verdana" w:cs="Calibri"/>
          <w:b/>
          <w:bCs/>
          <w:color w:val="242424"/>
          <w:sz w:val="20"/>
          <w:szCs w:val="20"/>
          <w:bdr w:val="none" w:sz="0" w:space="0" w:color="auto" w:frame="1"/>
        </w:rPr>
        <w:t xml:space="preserve">— </w:t>
      </w:r>
      <w:r w:rsidR="003D2477" w:rsidRPr="003D2477">
        <w:rPr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AMOREM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 will hold its next monthly </w:t>
      </w:r>
      <w:r w:rsidR="003D2477">
        <w:rPr>
          <w:rStyle w:val="markx8g9wx6ch"/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Good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 </w:t>
      </w:r>
      <w:r w:rsidR="003D2477">
        <w:rPr>
          <w:rStyle w:val="markpeq9zze1k"/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Grief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 Meal at 3</w:t>
      </w:r>
      <w:r w:rsidR="002A11A2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p</w:t>
      </w:r>
      <w:r w:rsidR="002A11A2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.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m</w:t>
      </w:r>
      <w:r w:rsidR="002A11A2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.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, </w:t>
      </w:r>
      <w:r w:rsidR="00D51A62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Wednesday,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5E33EB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March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5E33EB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6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, at </w:t>
      </w:r>
      <w:r w:rsidR="005E33EB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Troy’s Diner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, </w:t>
      </w:r>
      <w:r w:rsidR="005E33EB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1286 Highway 105,</w:t>
      </w:r>
      <w:r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 Boone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. The informal time of food and fellowship is open to anyone who is experiencing </w:t>
      </w:r>
      <w:r w:rsidR="003D2477">
        <w:rPr>
          <w:rStyle w:val="markpeq9zze1k"/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grief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 and loss. The meal is </w:t>
      </w:r>
      <w:r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 xml:space="preserve">a </w:t>
      </w:r>
      <w:r w:rsidR="003D2477"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Dutch treat.</w:t>
      </w:r>
    </w:p>
    <w:p w14:paraId="67B419BA" w14:textId="77777777" w:rsidR="003D2477" w:rsidRDefault="003D2477" w:rsidP="003D2477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 </w:t>
      </w:r>
    </w:p>
    <w:p w14:paraId="034BDD2D" w14:textId="2D6560DB" w:rsidR="003D2477" w:rsidRDefault="003D2477" w:rsidP="003D2477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The </w:t>
      </w:r>
      <w:r>
        <w:rPr>
          <w:rStyle w:val="markx8g9wx6ch"/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Good</w:t>
      </w:r>
      <w:r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 </w:t>
      </w:r>
      <w:r>
        <w:rPr>
          <w:rStyle w:val="markpeq9zze1k"/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000000"/>
          <w:sz w:val="20"/>
          <w:szCs w:val="20"/>
          <w:bdr w:val="none" w:sz="0" w:space="0" w:color="auto" w:frame="1"/>
        </w:rPr>
        <w:t> Meal is sponsored through </w:t>
      </w:r>
      <w:proofErr w:type="spellStart"/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Ashewood</w:t>
      </w:r>
      <w:proofErr w:type="spellEnd"/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 </w:t>
      </w:r>
      <w:r>
        <w:rPr>
          <w:rStyle w:val="markpeq9zze1k"/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 and Counseling Services, </w:t>
      </w:r>
      <w:r>
        <w:rPr>
          <w:rStyle w:val="markpeq9zze1k"/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 xml:space="preserve"> support services of AMOREM, and is one of many opportunities offered to help individuals of all ages and families cope with the loss of </w:t>
      </w:r>
      <w:r w:rsidR="002A11A2"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their loved ones</w:t>
      </w:r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. Because of the generous support of our community and the belief that </w:t>
      </w:r>
      <w:r>
        <w:rPr>
          <w:rStyle w:val="markpeq9zze1k"/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 support services improve quality of life, AMOREM offers community </w:t>
      </w:r>
      <w:r>
        <w:rPr>
          <w:rStyle w:val="markpeq9zze1k"/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 support services to anyone who needs help in coping with </w:t>
      </w:r>
      <w:r>
        <w:rPr>
          <w:rStyle w:val="markpeq9zze1k"/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22222"/>
          <w:sz w:val="20"/>
          <w:szCs w:val="20"/>
          <w:bdr w:val="none" w:sz="0" w:space="0" w:color="auto" w:frame="1"/>
        </w:rPr>
        <w:t>. </w:t>
      </w:r>
      <w:r>
        <w:rPr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For more information about the upcoming </w:t>
      </w:r>
      <w:r>
        <w:rPr>
          <w:rStyle w:val="markx8g9wx6ch"/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Good</w:t>
      </w:r>
      <w:r>
        <w:rPr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 </w:t>
      </w:r>
      <w:r>
        <w:rPr>
          <w:rStyle w:val="markpeq9zze1k"/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 Meal or other </w:t>
      </w:r>
      <w:r>
        <w:rPr>
          <w:rStyle w:val="markpeq9zze1k"/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grief</w:t>
      </w:r>
      <w:r>
        <w:rPr>
          <w:rFonts w:ascii="Verdana" w:hAnsi="Verdana" w:cs="Calibri"/>
          <w:color w:val="242424"/>
          <w:sz w:val="20"/>
          <w:szCs w:val="20"/>
          <w:bdr w:val="none" w:sz="0" w:space="0" w:color="auto" w:frame="1"/>
        </w:rPr>
        <w:t> support services, call 828.754.0101, or visit </w:t>
      </w:r>
      <w:hyperlink r:id="rId4" w:history="1">
        <w:r w:rsidRPr="002C6C18">
          <w:rPr>
            <w:rStyle w:val="Hyperlink"/>
            <w:rFonts w:ascii="Calibri" w:hAnsi="Calibri" w:cs="Calibri"/>
            <w:sz w:val="22"/>
            <w:szCs w:val="22"/>
          </w:rPr>
          <w:t>www.amoremsupport.org</w:t>
        </w:r>
      </w:hyperlink>
      <w:r>
        <w:rPr>
          <w:rFonts w:ascii="Calibri" w:hAnsi="Calibri" w:cs="Calibri"/>
          <w:color w:val="242424"/>
          <w:sz w:val="22"/>
          <w:szCs w:val="22"/>
        </w:rPr>
        <w:t xml:space="preserve">. </w:t>
      </w:r>
    </w:p>
    <w:p w14:paraId="680C1DBF" w14:textId="77777777" w:rsidR="00046193" w:rsidRPr="003D2477" w:rsidRDefault="00046193" w:rsidP="003D2477"/>
    <w:sectPr w:rsidR="00046193" w:rsidRPr="003D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7"/>
    <w:rsid w:val="00046193"/>
    <w:rsid w:val="00190036"/>
    <w:rsid w:val="002A11A2"/>
    <w:rsid w:val="003D2477"/>
    <w:rsid w:val="005E33EB"/>
    <w:rsid w:val="00616C78"/>
    <w:rsid w:val="00D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7D52B"/>
  <w15:chartTrackingRefBased/>
  <w15:docId w15:val="{71BA8BFC-60DE-4278-8EAF-40085B5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x8g9wx6ch">
    <w:name w:val="markx8g9wx6ch"/>
    <w:basedOn w:val="DefaultParagraphFont"/>
    <w:rsid w:val="003D2477"/>
  </w:style>
  <w:style w:type="character" w:customStyle="1" w:styleId="markpeq9zze1k">
    <w:name w:val="markpeq9zze1k"/>
    <w:basedOn w:val="DefaultParagraphFont"/>
    <w:rsid w:val="003D2477"/>
  </w:style>
  <w:style w:type="character" w:styleId="Hyperlink">
    <w:name w:val="Hyperlink"/>
    <w:basedOn w:val="DefaultParagraphFont"/>
    <w:uiPriority w:val="99"/>
    <w:unhideWhenUsed/>
    <w:rsid w:val="003D24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4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1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oremsuppo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738</Characters>
  <Application>Microsoft Office Word</Application>
  <DocSecurity>0</DocSecurity>
  <Lines>13</Lines>
  <Paragraphs>3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Fitzgerald</dc:creator>
  <cp:keywords/>
  <dc:description/>
  <cp:lastModifiedBy>Molly Fitzgerald</cp:lastModifiedBy>
  <cp:revision>2</cp:revision>
  <dcterms:created xsi:type="dcterms:W3CDTF">2024-02-22T19:24:00Z</dcterms:created>
  <dcterms:modified xsi:type="dcterms:W3CDTF">2024-02-22T19:24:00Z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97c91a68-5402-4f6d-a9a7-e0bf39ad0256</vt:lpwstr>
  </property>
</Properties>
</file>