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52C7D" w14:textId="6A678038" w:rsidR="00663833" w:rsidRPr="00663833" w:rsidRDefault="00663833" w:rsidP="00663833">
      <w:pPr>
        <w:spacing w:before="100" w:beforeAutospacing="1" w:after="0" w:line="240" w:lineRule="auto"/>
        <w:outlineLvl w:val="1"/>
        <w:rPr>
          <w:rFonts w:ascii="Georgia" w:eastAsia="Times New Roman" w:hAnsi="Georgia" w:cs="Times New Roman"/>
          <w:b/>
          <w:bCs/>
          <w:color w:val="7030A0"/>
          <w:sz w:val="36"/>
          <w:szCs w:val="36"/>
        </w:rPr>
      </w:pPr>
      <w:r w:rsidRPr="00663833">
        <w:rPr>
          <w:rFonts w:ascii="Georgia" w:eastAsia="Times New Roman" w:hAnsi="Georgia" w:cs="Times New Roman"/>
          <w:b/>
          <w:bCs/>
          <w:color w:val="7030A0"/>
          <w:sz w:val="36"/>
          <w:szCs w:val="36"/>
        </w:rPr>
        <w:t>W</w:t>
      </w:r>
      <w:r w:rsidRPr="00663833">
        <w:rPr>
          <w:rFonts w:ascii="Georgia" w:eastAsia="Times New Roman" w:hAnsi="Georgia" w:cs="Times New Roman"/>
          <w:b/>
          <w:bCs/>
          <w:color w:val="7030A0"/>
          <w:sz w:val="36"/>
          <w:szCs w:val="36"/>
        </w:rPr>
        <w:t>hat Is Microneedling?</w:t>
      </w:r>
      <w:r w:rsidRPr="00663833">
        <w:rPr>
          <w:rFonts w:ascii="Georgia" w:eastAsia="Times New Roman" w:hAnsi="Georgia" w:cs="Helvetica"/>
          <w:noProof/>
          <w:color w:val="7030A0"/>
          <w:sz w:val="24"/>
          <w:szCs w:val="24"/>
        </w:rPr>
        <w:t xml:space="preserve"> </w:t>
      </w:r>
      <w:r>
        <w:rPr>
          <w:rFonts w:ascii="Georgia" w:eastAsia="Times New Roman" w:hAnsi="Georgia" w:cs="Helvetica"/>
          <w:noProof/>
          <w:color w:val="7030A0"/>
          <w:sz w:val="24"/>
          <w:szCs w:val="24"/>
        </w:rPr>
        <w:drawing>
          <wp:inline distT="0" distB="0" distL="0" distR="0" wp14:anchorId="3BAB3D54" wp14:editId="335C9190">
            <wp:extent cx="423334" cy="423334"/>
            <wp:effectExtent l="0" t="0" r="0" b="0"/>
            <wp:docPr id="1" name="Graphic 1" descr="Need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edle outlin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23334" cy="423334"/>
                    </a:xfrm>
                    <a:prstGeom prst="rect">
                      <a:avLst/>
                    </a:prstGeom>
                  </pic:spPr>
                </pic:pic>
              </a:graphicData>
            </a:graphic>
          </wp:inline>
        </w:drawing>
      </w:r>
      <w:r>
        <w:rPr>
          <w:rFonts w:ascii="Georgia" w:eastAsia="Times New Roman" w:hAnsi="Georgia" w:cs="Times New Roman"/>
          <w:b/>
          <w:bCs/>
          <w:noProof/>
          <w:color w:val="7030A0"/>
          <w:sz w:val="36"/>
          <w:szCs w:val="36"/>
        </w:rPr>
        <w:t xml:space="preserve">                      </w:t>
      </w:r>
      <w:r>
        <w:rPr>
          <w:rFonts w:ascii="Georgia" w:eastAsia="Times New Roman" w:hAnsi="Georgia" w:cs="Times New Roman"/>
          <w:b/>
          <w:bCs/>
          <w:noProof/>
          <w:color w:val="7030A0"/>
          <w:sz w:val="36"/>
          <w:szCs w:val="36"/>
        </w:rPr>
        <w:drawing>
          <wp:inline distT="0" distB="0" distL="0" distR="0" wp14:anchorId="0DEB8829" wp14:editId="798102BB">
            <wp:extent cx="1325033" cy="447861"/>
            <wp:effectExtent l="0" t="0" r="8890" b="952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0493" cy="463226"/>
                    </a:xfrm>
                    <a:prstGeom prst="rect">
                      <a:avLst/>
                    </a:prstGeom>
                  </pic:spPr>
                </pic:pic>
              </a:graphicData>
            </a:graphic>
          </wp:inline>
        </w:drawing>
      </w:r>
    </w:p>
    <w:p w14:paraId="1D7880FE" w14:textId="6E02B76A" w:rsidR="00663833" w:rsidRPr="00663833" w:rsidRDefault="00663833" w:rsidP="00663833">
      <w:pPr>
        <w:spacing w:before="100" w:beforeAutospacing="1" w:after="0" w:line="240" w:lineRule="auto"/>
        <w:rPr>
          <w:rFonts w:ascii="Georgia" w:eastAsia="Times New Roman" w:hAnsi="Georgia" w:cs="Times New Roman"/>
          <w:color w:val="7030A0"/>
          <w:sz w:val="24"/>
          <w:szCs w:val="24"/>
        </w:rPr>
      </w:pPr>
      <w:hyperlink r:id="rId8" w:history="1">
        <w:r w:rsidRPr="00663833">
          <w:rPr>
            <w:rFonts w:ascii="Georgia" w:eastAsia="Times New Roman" w:hAnsi="Georgia" w:cs="Times New Roman"/>
            <w:color w:val="7030A0"/>
            <w:sz w:val="24"/>
            <w:szCs w:val="24"/>
          </w:rPr>
          <w:t>Microneedling</w:t>
        </w:r>
      </w:hyperlink>
      <w:r w:rsidRPr="00663833">
        <w:rPr>
          <w:rFonts w:ascii="Georgia" w:eastAsia="Times New Roman" w:hAnsi="Georgia" w:cs="Times New Roman"/>
          <w:color w:val="7030A0"/>
          <w:sz w:val="24"/>
          <w:szCs w:val="24"/>
        </w:rPr>
        <w:t> is a cosmetic procedure. It involves pricking the </w:t>
      </w:r>
      <w:hyperlink r:id="rId9" w:history="1">
        <w:r w:rsidRPr="00663833">
          <w:rPr>
            <w:rFonts w:ascii="Georgia" w:eastAsia="Times New Roman" w:hAnsi="Georgia" w:cs="Times New Roman"/>
            <w:color w:val="7030A0"/>
            <w:sz w:val="24"/>
            <w:szCs w:val="24"/>
          </w:rPr>
          <w:t>skin</w:t>
        </w:r>
      </w:hyperlink>
      <w:r w:rsidRPr="00663833">
        <w:rPr>
          <w:rFonts w:ascii="Georgia" w:eastAsia="Times New Roman" w:hAnsi="Georgia" w:cs="Times New Roman"/>
          <w:color w:val="7030A0"/>
          <w:sz w:val="24"/>
          <w:szCs w:val="24"/>
        </w:rPr>
        <w:t xml:space="preserve"> with </w:t>
      </w:r>
      <w:r w:rsidRPr="00663833">
        <w:rPr>
          <w:rFonts w:ascii="Georgia" w:eastAsia="Times New Roman" w:hAnsi="Georgia" w:cs="Times New Roman"/>
          <w:color w:val="7030A0"/>
          <w:sz w:val="24"/>
          <w:szCs w:val="24"/>
        </w:rPr>
        <w:t>tiny, single use sterile</w:t>
      </w:r>
      <w:r w:rsidRPr="00663833">
        <w:rPr>
          <w:rFonts w:ascii="Georgia" w:eastAsia="Times New Roman" w:hAnsi="Georgia" w:cs="Times New Roman"/>
          <w:color w:val="7030A0"/>
          <w:sz w:val="24"/>
          <w:szCs w:val="24"/>
        </w:rPr>
        <w:t xml:space="preserve"> needles. The small wounds cause your body to make more collagen and elastin, which heal your skin and help you look younger. You might also hear it called collagen induction therapy.</w:t>
      </w:r>
    </w:p>
    <w:p w14:paraId="678F2507" w14:textId="77777777" w:rsidR="00663833" w:rsidRPr="00663833" w:rsidRDefault="00663833" w:rsidP="00663833">
      <w:pPr>
        <w:shd w:val="clear" w:color="auto" w:fill="FFFFFF"/>
        <w:spacing w:after="0" w:line="240" w:lineRule="auto"/>
        <w:outlineLvl w:val="1"/>
        <w:rPr>
          <w:rFonts w:ascii="Georgia" w:eastAsia="Times New Roman" w:hAnsi="Georgia" w:cs="Helvetica"/>
          <w:caps/>
          <w:color w:val="7030A0"/>
          <w:spacing w:val="5"/>
          <w:sz w:val="36"/>
          <w:szCs w:val="36"/>
        </w:rPr>
      </w:pPr>
      <w:r w:rsidRPr="00663833">
        <w:rPr>
          <w:rFonts w:ascii="Georgia" w:eastAsia="Times New Roman" w:hAnsi="Georgia" w:cs="Helvetica"/>
          <w:caps/>
          <w:color w:val="7030A0"/>
          <w:spacing w:val="5"/>
          <w:sz w:val="36"/>
          <w:szCs w:val="36"/>
        </w:rPr>
        <w:t>HOW IS MICRONEEDLING PERFORMED?</w:t>
      </w:r>
    </w:p>
    <w:p w14:paraId="798C755A" w14:textId="61FFD240" w:rsidR="00663833" w:rsidRPr="00663833" w:rsidRDefault="00663833" w:rsidP="00663833">
      <w:pPr>
        <w:shd w:val="clear" w:color="auto" w:fill="FFFFFF"/>
        <w:spacing w:after="0" w:line="240" w:lineRule="auto"/>
        <w:rPr>
          <w:rFonts w:ascii="Georgia" w:eastAsia="Times New Roman" w:hAnsi="Georgia" w:cs="Helvetica"/>
          <w:color w:val="7030A0"/>
          <w:sz w:val="24"/>
          <w:szCs w:val="24"/>
        </w:rPr>
      </w:pPr>
      <w:r w:rsidRPr="00663833">
        <w:rPr>
          <w:rFonts w:ascii="Georgia" w:eastAsia="Times New Roman" w:hAnsi="Georgia" w:cs="Helvetica"/>
          <w:color w:val="7030A0"/>
          <w:sz w:val="24"/>
          <w:szCs w:val="24"/>
        </w:rPr>
        <w:t xml:space="preserve">Our </w:t>
      </w:r>
      <w:r w:rsidRPr="00663833">
        <w:rPr>
          <w:rFonts w:ascii="Georgia" w:eastAsia="Times New Roman" w:hAnsi="Georgia" w:cs="Helvetica"/>
          <w:color w:val="7030A0"/>
          <w:sz w:val="24"/>
          <w:szCs w:val="24"/>
        </w:rPr>
        <w:t>Microneedling</w:t>
      </w:r>
      <w:r w:rsidRPr="00663833">
        <w:rPr>
          <w:rFonts w:ascii="Georgia" w:eastAsia="Times New Roman" w:hAnsi="Georgia" w:cs="Helvetica"/>
          <w:color w:val="7030A0"/>
          <w:sz w:val="24"/>
          <w:szCs w:val="24"/>
        </w:rPr>
        <w:t xml:space="preserve"> procedure uses a state-of-the-art medical device that has tiny “microneedles” which gently create tiny channels in the skin’s top layer. We can apply a topical anesthetic before beginning the treatment to ensure you remain comfortable throughout the treatment. The tiny wounds prompt the skin to regenerate damaged cells and increase the production of collagen and elastin to naturally repair itself. The depth of the needle penetration may be adjusted to the condition and thickness of the skin you want to target.</w:t>
      </w:r>
    </w:p>
    <w:p w14:paraId="1C7EE88C" w14:textId="4913A866" w:rsidR="00663833" w:rsidRPr="00663833" w:rsidRDefault="00663833" w:rsidP="00663833">
      <w:pPr>
        <w:shd w:val="clear" w:color="auto" w:fill="FFFFFF"/>
        <w:spacing w:after="0" w:line="240" w:lineRule="auto"/>
        <w:outlineLvl w:val="1"/>
        <w:rPr>
          <w:rFonts w:ascii="Georgia" w:eastAsia="Times New Roman" w:hAnsi="Georgia" w:cs="Helvetica"/>
          <w:caps/>
          <w:color w:val="7030A0"/>
          <w:spacing w:val="5"/>
          <w:sz w:val="36"/>
          <w:szCs w:val="36"/>
        </w:rPr>
      </w:pPr>
      <w:r w:rsidRPr="00663833">
        <w:rPr>
          <w:rFonts w:ascii="Georgia" w:eastAsia="Times New Roman" w:hAnsi="Georgia" w:cs="Helvetica"/>
          <w:caps/>
          <w:color w:val="7030A0"/>
          <w:spacing w:val="5"/>
          <w:sz w:val="36"/>
          <w:szCs w:val="36"/>
        </w:rPr>
        <w:t>WHAT DOES MICRONEEDLING TREAT?</w:t>
      </w:r>
      <w:r w:rsidRPr="00663833">
        <w:rPr>
          <w:rFonts w:ascii="Georgia" w:eastAsia="Times New Roman" w:hAnsi="Georgia" w:cs="Helvetica"/>
          <w:noProof/>
          <w:color w:val="7030A0"/>
          <w:sz w:val="24"/>
          <w:szCs w:val="24"/>
        </w:rPr>
        <w:t xml:space="preserve"> </w:t>
      </w:r>
    </w:p>
    <w:p w14:paraId="4BABF73C" w14:textId="77777777" w:rsidR="00663833" w:rsidRPr="00663833" w:rsidRDefault="00663833" w:rsidP="00663833">
      <w:pPr>
        <w:shd w:val="clear" w:color="auto" w:fill="FFFFFF"/>
        <w:spacing w:after="0" w:line="240" w:lineRule="auto"/>
        <w:rPr>
          <w:rFonts w:ascii="Georgia" w:eastAsia="Times New Roman" w:hAnsi="Georgia" w:cs="Helvetica"/>
          <w:color w:val="7030A0"/>
          <w:sz w:val="24"/>
          <w:szCs w:val="24"/>
        </w:rPr>
      </w:pPr>
      <w:r w:rsidRPr="00663833">
        <w:rPr>
          <w:rFonts w:ascii="Georgia" w:eastAsia="Times New Roman" w:hAnsi="Georgia" w:cs="Helvetica"/>
          <w:color w:val="7030A0"/>
          <w:sz w:val="24"/>
          <w:szCs w:val="24"/>
        </w:rPr>
        <w:t>Microneedling addresses many common concerns including fine lines and wrinkles, acne scars, hyperpigmentation, and uneven skin texture. These versatile treatments benefit the skin in a variety of ways such as:</w:t>
      </w:r>
    </w:p>
    <w:p w14:paraId="1F38915D" w14:textId="77777777" w:rsidR="00663833" w:rsidRPr="00663833" w:rsidRDefault="00663833" w:rsidP="00663833">
      <w:pPr>
        <w:numPr>
          <w:ilvl w:val="0"/>
          <w:numId w:val="2"/>
        </w:numPr>
        <w:shd w:val="clear" w:color="auto" w:fill="FFFFFF"/>
        <w:spacing w:after="0" w:line="240" w:lineRule="auto"/>
        <w:rPr>
          <w:rFonts w:ascii="Georgia" w:eastAsia="Times New Roman" w:hAnsi="Georgia" w:cs="Helvetica"/>
          <w:color w:val="7030A0"/>
          <w:sz w:val="24"/>
          <w:szCs w:val="24"/>
        </w:rPr>
      </w:pPr>
      <w:r w:rsidRPr="00663833">
        <w:rPr>
          <w:rFonts w:ascii="Georgia" w:eastAsia="Times New Roman" w:hAnsi="Georgia" w:cs="Helvetica"/>
          <w:color w:val="7030A0"/>
          <w:sz w:val="24"/>
          <w:szCs w:val="24"/>
        </w:rPr>
        <w:t>Improving elasticity</w:t>
      </w:r>
    </w:p>
    <w:p w14:paraId="582D6B16" w14:textId="77777777" w:rsidR="00663833" w:rsidRPr="00663833" w:rsidRDefault="00663833" w:rsidP="00663833">
      <w:pPr>
        <w:numPr>
          <w:ilvl w:val="0"/>
          <w:numId w:val="2"/>
        </w:numPr>
        <w:shd w:val="clear" w:color="auto" w:fill="FFFFFF"/>
        <w:spacing w:after="0" w:line="240" w:lineRule="auto"/>
        <w:rPr>
          <w:rFonts w:ascii="Georgia" w:eastAsia="Times New Roman" w:hAnsi="Georgia" w:cs="Helvetica"/>
          <w:color w:val="7030A0"/>
          <w:sz w:val="24"/>
          <w:szCs w:val="24"/>
        </w:rPr>
      </w:pPr>
      <w:r w:rsidRPr="00663833">
        <w:rPr>
          <w:rFonts w:ascii="Georgia" w:eastAsia="Times New Roman" w:hAnsi="Georgia" w:cs="Helvetica"/>
          <w:color w:val="7030A0"/>
          <w:sz w:val="24"/>
          <w:szCs w:val="24"/>
        </w:rPr>
        <w:t>Increasing firmness</w:t>
      </w:r>
    </w:p>
    <w:p w14:paraId="6171FDB6" w14:textId="77777777" w:rsidR="00663833" w:rsidRPr="00663833" w:rsidRDefault="00663833" w:rsidP="00663833">
      <w:pPr>
        <w:numPr>
          <w:ilvl w:val="0"/>
          <w:numId w:val="2"/>
        </w:numPr>
        <w:shd w:val="clear" w:color="auto" w:fill="FFFFFF"/>
        <w:spacing w:after="0" w:line="240" w:lineRule="auto"/>
        <w:rPr>
          <w:rFonts w:ascii="Georgia" w:eastAsia="Times New Roman" w:hAnsi="Georgia" w:cs="Helvetica"/>
          <w:color w:val="7030A0"/>
          <w:sz w:val="24"/>
          <w:szCs w:val="24"/>
        </w:rPr>
      </w:pPr>
      <w:r w:rsidRPr="00663833">
        <w:rPr>
          <w:rFonts w:ascii="Georgia" w:eastAsia="Times New Roman" w:hAnsi="Georgia" w:cs="Helvetica"/>
          <w:color w:val="7030A0"/>
          <w:sz w:val="24"/>
          <w:szCs w:val="24"/>
        </w:rPr>
        <w:t>Softening fine lines and wrinkle</w:t>
      </w:r>
    </w:p>
    <w:p w14:paraId="6D1F1D56" w14:textId="77777777" w:rsidR="00663833" w:rsidRPr="00663833" w:rsidRDefault="00663833" w:rsidP="00663833">
      <w:pPr>
        <w:numPr>
          <w:ilvl w:val="0"/>
          <w:numId w:val="2"/>
        </w:numPr>
        <w:shd w:val="clear" w:color="auto" w:fill="FFFFFF"/>
        <w:spacing w:after="0" w:line="240" w:lineRule="auto"/>
        <w:rPr>
          <w:rFonts w:ascii="Georgia" w:eastAsia="Times New Roman" w:hAnsi="Georgia" w:cs="Helvetica"/>
          <w:color w:val="7030A0"/>
          <w:sz w:val="24"/>
          <w:szCs w:val="24"/>
        </w:rPr>
      </w:pPr>
      <w:r w:rsidRPr="00663833">
        <w:rPr>
          <w:rFonts w:ascii="Georgia" w:eastAsia="Times New Roman" w:hAnsi="Georgia" w:cs="Helvetica"/>
          <w:color w:val="7030A0"/>
          <w:sz w:val="24"/>
          <w:szCs w:val="24"/>
        </w:rPr>
        <w:t>Repairing acne scars</w:t>
      </w:r>
    </w:p>
    <w:p w14:paraId="5DB54D7F" w14:textId="77777777" w:rsidR="00663833" w:rsidRPr="00663833" w:rsidRDefault="00663833" w:rsidP="00663833">
      <w:pPr>
        <w:numPr>
          <w:ilvl w:val="0"/>
          <w:numId w:val="2"/>
        </w:numPr>
        <w:shd w:val="clear" w:color="auto" w:fill="FFFFFF"/>
        <w:spacing w:after="0" w:line="240" w:lineRule="auto"/>
        <w:rPr>
          <w:rFonts w:ascii="Georgia" w:eastAsia="Times New Roman" w:hAnsi="Georgia" w:cs="Helvetica"/>
          <w:color w:val="7030A0"/>
          <w:sz w:val="24"/>
          <w:szCs w:val="24"/>
        </w:rPr>
      </w:pPr>
      <w:r w:rsidRPr="00663833">
        <w:rPr>
          <w:rFonts w:ascii="Georgia" w:eastAsia="Times New Roman" w:hAnsi="Georgia" w:cs="Helvetica"/>
          <w:color w:val="7030A0"/>
          <w:sz w:val="24"/>
          <w:szCs w:val="24"/>
        </w:rPr>
        <w:t>Minimizing pore size</w:t>
      </w:r>
    </w:p>
    <w:p w14:paraId="0F6AF8A7" w14:textId="46B4CAE8" w:rsidR="00663833" w:rsidRPr="00663833" w:rsidRDefault="00663833" w:rsidP="00404429">
      <w:pPr>
        <w:numPr>
          <w:ilvl w:val="0"/>
          <w:numId w:val="2"/>
        </w:numPr>
        <w:shd w:val="clear" w:color="auto" w:fill="FFFFFF"/>
        <w:spacing w:after="0" w:line="240" w:lineRule="auto"/>
        <w:rPr>
          <w:rFonts w:ascii="Georgia" w:eastAsia="Times New Roman" w:hAnsi="Georgia" w:cs="Helvetica"/>
          <w:color w:val="7030A0"/>
          <w:sz w:val="24"/>
          <w:szCs w:val="24"/>
        </w:rPr>
      </w:pPr>
      <w:r w:rsidRPr="00663833">
        <w:rPr>
          <w:rFonts w:ascii="Georgia" w:eastAsia="Times New Roman" w:hAnsi="Georgia" w:cs="Helvetica"/>
          <w:color w:val="7030A0"/>
          <w:sz w:val="24"/>
          <w:szCs w:val="24"/>
        </w:rPr>
        <w:t>Can d</w:t>
      </w:r>
      <w:r w:rsidRPr="00663833">
        <w:rPr>
          <w:rFonts w:ascii="Georgia" w:eastAsia="Times New Roman" w:hAnsi="Georgia" w:cs="Helvetica"/>
          <w:color w:val="7030A0"/>
          <w:sz w:val="24"/>
          <w:szCs w:val="24"/>
        </w:rPr>
        <w:t>educ</w:t>
      </w:r>
      <w:r w:rsidRPr="00663833">
        <w:rPr>
          <w:rFonts w:ascii="Georgia" w:eastAsia="Times New Roman" w:hAnsi="Georgia" w:cs="Helvetica"/>
          <w:color w:val="7030A0"/>
          <w:sz w:val="24"/>
          <w:szCs w:val="24"/>
        </w:rPr>
        <w:t>e pigmentation.</w:t>
      </w:r>
    </w:p>
    <w:sectPr w:rsidR="00663833" w:rsidRPr="00663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12E70"/>
    <w:multiLevelType w:val="multilevel"/>
    <w:tmpl w:val="6388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7957F7"/>
    <w:multiLevelType w:val="multilevel"/>
    <w:tmpl w:val="BA8A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33"/>
    <w:rsid w:val="00221479"/>
    <w:rsid w:val="0024053D"/>
    <w:rsid w:val="0066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68CD"/>
  <w15:chartTrackingRefBased/>
  <w15:docId w15:val="{B01F3DD2-60F6-4439-93FD-BDC63341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666995">
      <w:bodyDiv w:val="1"/>
      <w:marLeft w:val="0"/>
      <w:marRight w:val="0"/>
      <w:marTop w:val="0"/>
      <w:marBottom w:val="0"/>
      <w:divBdr>
        <w:top w:val="none" w:sz="0" w:space="0" w:color="auto"/>
        <w:left w:val="none" w:sz="0" w:space="0" w:color="auto"/>
        <w:bottom w:val="none" w:sz="0" w:space="0" w:color="auto"/>
        <w:right w:val="none" w:sz="0" w:space="0" w:color="auto"/>
      </w:divBdr>
    </w:div>
    <w:div w:id="14176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beauty/what_is_microneedlin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bmd.com/skin-problems-and-treatments/picture-of-the-s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222</Words>
  <Characters>1211</Characters>
  <Application>Microsoft Office Word</Application>
  <DocSecurity>0</DocSecurity>
  <Lines>28</Lines>
  <Paragraphs>16</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Pelage Staff</dc:creator>
  <cp:keywords/>
  <dc:description/>
  <cp:lastModifiedBy>Pelage Staff</cp:lastModifiedBy>
  <cp:revision>1</cp:revision>
  <dcterms:created xsi:type="dcterms:W3CDTF">2021-01-28T19:45:00Z</dcterms:created>
  <dcterms:modified xsi:type="dcterms:W3CDTF">2021-01-28T19:55:00Z</dcterms:modified>
</cp:coreProperties>
</file>