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E9755" w14:textId="77777777" w:rsidR="00C511BD" w:rsidRDefault="00C014A6" w:rsidP="00B22023">
      <w:pPr>
        <w:pStyle w:val="Header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</w:rPr>
        <w:drawing>
          <wp:inline distT="0" distB="0" distL="0" distR="0" wp14:anchorId="33406B64" wp14:editId="4964A44F">
            <wp:extent cx="12001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07B63" w14:textId="77777777" w:rsidR="00C014A6" w:rsidRPr="00F51B00" w:rsidRDefault="00C014A6" w:rsidP="00C5266A">
      <w:pPr>
        <w:pStyle w:val="Header"/>
        <w:jc w:val="center"/>
        <w:rPr>
          <w:rFonts w:ascii="Arial Narrow" w:hAnsi="Arial Narrow"/>
          <w:sz w:val="22"/>
        </w:rPr>
      </w:pPr>
    </w:p>
    <w:p w14:paraId="4E8A40D5" w14:textId="0AF90770" w:rsidR="00B22023" w:rsidRDefault="00C511BD" w:rsidP="009D0100">
      <w:pPr>
        <w:pStyle w:val="Header"/>
        <w:jc w:val="both"/>
        <w:rPr>
          <w:rFonts w:ascii="Arial Narrow" w:hAnsi="Arial Narrow" w:cs="Calibri"/>
          <w:sz w:val="22"/>
          <w:szCs w:val="22"/>
        </w:rPr>
      </w:pPr>
      <w:r w:rsidRPr="00F51B00">
        <w:rPr>
          <w:rFonts w:ascii="Arial Narrow" w:hAnsi="Arial Narrow" w:cs="Calibri"/>
          <w:b/>
          <w:sz w:val="22"/>
          <w:szCs w:val="22"/>
        </w:rPr>
        <w:t>PROJECT NAME</w:t>
      </w:r>
      <w:r w:rsidR="00C014A6">
        <w:rPr>
          <w:rFonts w:ascii="Arial Narrow" w:hAnsi="Arial Narrow" w:cs="Calibri"/>
          <w:b/>
          <w:sz w:val="22"/>
          <w:szCs w:val="22"/>
        </w:rPr>
        <w:t>:</w:t>
      </w:r>
      <w:r w:rsidR="00C014A6" w:rsidRPr="00C014A6">
        <w:t xml:space="preserve"> </w:t>
      </w:r>
      <w:r w:rsidR="00437C25">
        <w:t xml:space="preserve">Los </w:t>
      </w:r>
      <w:proofErr w:type="spellStart"/>
      <w:r w:rsidR="00437C25">
        <w:t>Banos</w:t>
      </w:r>
      <w:proofErr w:type="spellEnd"/>
      <w:r w:rsidR="00437C25">
        <w:t xml:space="preserve"> Police Station</w:t>
      </w:r>
    </w:p>
    <w:p w14:paraId="28E60A3D" w14:textId="7C74154E" w:rsidR="00EC6D58" w:rsidRDefault="00C511BD" w:rsidP="009D0100">
      <w:pPr>
        <w:pStyle w:val="Header"/>
        <w:jc w:val="both"/>
        <w:rPr>
          <w:rFonts w:ascii="Arial Narrow" w:hAnsi="Arial Narrow" w:cs="Calibri"/>
          <w:sz w:val="24"/>
          <w:szCs w:val="22"/>
        </w:rPr>
      </w:pPr>
      <w:r w:rsidRPr="00F51B00">
        <w:rPr>
          <w:rFonts w:ascii="Arial Narrow" w:hAnsi="Arial Narrow" w:cs="Calibri"/>
          <w:b/>
          <w:sz w:val="24"/>
          <w:szCs w:val="22"/>
        </w:rPr>
        <w:t>BID DATE</w:t>
      </w:r>
      <w:r w:rsidRPr="00F51B00">
        <w:rPr>
          <w:rFonts w:ascii="Arial Narrow" w:hAnsi="Arial Narrow" w:cs="Calibri"/>
          <w:sz w:val="24"/>
          <w:szCs w:val="22"/>
        </w:rPr>
        <w:t>:</w:t>
      </w:r>
      <w:r w:rsidR="0047745C">
        <w:rPr>
          <w:rFonts w:ascii="Arial Narrow" w:hAnsi="Arial Narrow" w:cs="Calibri"/>
          <w:sz w:val="24"/>
          <w:szCs w:val="22"/>
        </w:rPr>
        <w:t xml:space="preserve"> </w:t>
      </w:r>
      <w:r w:rsidR="00437C25">
        <w:t>January 24, 2022 at 3:00 PM</w:t>
      </w:r>
    </w:p>
    <w:p w14:paraId="75EA38B1" w14:textId="77777777" w:rsidR="009D0100" w:rsidRDefault="009D0100" w:rsidP="009D0100">
      <w:pPr>
        <w:tabs>
          <w:tab w:val="left" w:pos="720"/>
        </w:tabs>
        <w:jc w:val="both"/>
        <w:rPr>
          <w:rFonts w:ascii="Arial Narrow" w:hAnsi="Arial Narrow" w:cs="Calibri"/>
          <w:b/>
          <w:color w:val="000000"/>
          <w:sz w:val="24"/>
          <w:szCs w:val="22"/>
          <w:u w:val="single"/>
        </w:rPr>
      </w:pPr>
    </w:p>
    <w:p w14:paraId="32DDC423" w14:textId="0EB79481" w:rsidR="009D0100" w:rsidRPr="00422D53" w:rsidRDefault="003E5F5D" w:rsidP="00422D53">
      <w:pPr>
        <w:tabs>
          <w:tab w:val="left" w:pos="720"/>
        </w:tabs>
        <w:jc w:val="both"/>
      </w:pPr>
      <w:r w:rsidRPr="003E5F5D">
        <w:rPr>
          <w:rFonts w:ascii="Arial Narrow" w:hAnsi="Arial Narrow" w:cs="Calibri"/>
          <w:b/>
          <w:color w:val="000000"/>
          <w:sz w:val="24"/>
          <w:szCs w:val="22"/>
          <w:u w:val="single"/>
        </w:rPr>
        <w:t>Scopes</w:t>
      </w:r>
      <w:r w:rsidRPr="00171B17">
        <w:rPr>
          <w:rFonts w:ascii="Arial Narrow" w:hAnsi="Arial Narrow" w:cs="Calibri"/>
          <w:b/>
          <w:color w:val="000000"/>
          <w:sz w:val="24"/>
          <w:szCs w:val="22"/>
        </w:rPr>
        <w:t xml:space="preserve">: </w:t>
      </w:r>
      <w:r w:rsidR="00FB0781" w:rsidRPr="00171B17">
        <w:rPr>
          <w:rFonts w:ascii="Arial Narrow" w:hAnsi="Arial Narrow" w:cs="Calibri"/>
          <w:b/>
          <w:color w:val="000000"/>
          <w:sz w:val="24"/>
          <w:szCs w:val="22"/>
        </w:rPr>
        <w:t xml:space="preserve"> </w:t>
      </w:r>
      <w:r w:rsidR="00437C25">
        <w:t>Structural Steel, Metal Decking</w:t>
      </w:r>
    </w:p>
    <w:p w14:paraId="0CEED36C" w14:textId="77777777" w:rsidR="00422D53" w:rsidRPr="00422D53" w:rsidRDefault="00422D53" w:rsidP="00422D53">
      <w:pPr>
        <w:tabs>
          <w:tab w:val="left" w:pos="720"/>
        </w:tabs>
        <w:jc w:val="both"/>
      </w:pPr>
    </w:p>
    <w:p w14:paraId="1B0D5511" w14:textId="2C0E1238" w:rsidR="00C014A6" w:rsidRPr="00CF1208" w:rsidRDefault="003E5F5D" w:rsidP="009D0100">
      <w:pPr>
        <w:tabs>
          <w:tab w:val="left" w:pos="720"/>
        </w:tabs>
        <w:spacing w:line="360" w:lineRule="auto"/>
        <w:jc w:val="both"/>
        <w:rPr>
          <w:rFonts w:ascii="Arial Narrow" w:hAnsi="Arial Narrow" w:cs="Calibri"/>
          <w:b/>
          <w:sz w:val="24"/>
          <w:szCs w:val="22"/>
          <w:u w:val="single"/>
        </w:rPr>
      </w:pPr>
      <w:r w:rsidRPr="00CF1208">
        <w:rPr>
          <w:rFonts w:ascii="Arial Narrow" w:hAnsi="Arial Narrow" w:cs="Calibri"/>
          <w:b/>
          <w:sz w:val="24"/>
          <w:szCs w:val="22"/>
          <w:u w:val="single"/>
        </w:rPr>
        <w:t xml:space="preserve">Project Description: </w:t>
      </w:r>
    </w:p>
    <w:p w14:paraId="0474F288" w14:textId="3B0D9471" w:rsidR="00422D53" w:rsidRDefault="00953D6F" w:rsidP="00437C25">
      <w:r w:rsidRPr="00437C25">
        <w:t>BIDS FOR THE ABOVE SCOPE ONLY AT THIS TIME.</w:t>
      </w:r>
      <w:r w:rsidRPr="00953D6F">
        <w:t xml:space="preserve"> </w:t>
      </w:r>
      <w:r w:rsidR="00437C25">
        <w:t xml:space="preserve">The City of Los </w:t>
      </w:r>
      <w:proofErr w:type="spellStart"/>
      <w:r w:rsidR="00437C25">
        <w:t>Banos</w:t>
      </w:r>
      <w:proofErr w:type="spellEnd"/>
      <w:r w:rsidR="00437C25">
        <w:t xml:space="preserve"> has awarded Swinerton Builders the design and construction of a new police station. The new police station includes a 28,000 SF main building, a 3,000 SF impound building on a 2.8-acre site. The main building will be a 1-story Type I-B building with a steel and concrete structure.</w:t>
      </w:r>
    </w:p>
    <w:p w14:paraId="3776A4DF" w14:textId="2696DBA4" w:rsidR="00C511BD" w:rsidRDefault="00C511BD" w:rsidP="00422D53">
      <w:pPr>
        <w:pStyle w:val="NormalWeb"/>
        <w:contextualSpacing/>
        <w:jc w:val="both"/>
        <w:rPr>
          <w:rFonts w:ascii="Arial Narrow" w:hAnsi="Arial Narrow"/>
          <w:b/>
          <w:u w:val="single"/>
        </w:rPr>
      </w:pPr>
      <w:r w:rsidRPr="00F51B00">
        <w:rPr>
          <w:rFonts w:ascii="Arial Narrow" w:hAnsi="Arial Narrow"/>
          <w:b/>
          <w:u w:val="single"/>
        </w:rPr>
        <w:t>PLANS &amp; SPECIFICATIONS:</w:t>
      </w:r>
    </w:p>
    <w:p w14:paraId="42902251" w14:textId="77777777" w:rsidR="00422D53" w:rsidRDefault="009231C2" w:rsidP="00422D53">
      <w:pPr>
        <w:jc w:val="both"/>
        <w:rPr>
          <w:rFonts w:ascii="Arial Narrow" w:hAnsi="Arial Narrow" w:cs="Calibri"/>
          <w:b/>
          <w:sz w:val="22"/>
          <w:szCs w:val="22"/>
        </w:rPr>
      </w:pPr>
      <w:hyperlink r:id="rId8" w:history="1">
        <w:r w:rsidR="00422D53">
          <w:rPr>
            <w:rStyle w:val="Hyperlink"/>
          </w:rPr>
          <w:t>https://swinerton.com/subcontractors/current-bid-opportunities/</w:t>
        </w:r>
      </w:hyperlink>
    </w:p>
    <w:p w14:paraId="1BA7F135" w14:textId="77777777" w:rsidR="00BE1FE9" w:rsidRDefault="00BE1FE9" w:rsidP="009D0100">
      <w:pPr>
        <w:tabs>
          <w:tab w:val="left" w:pos="720"/>
        </w:tabs>
        <w:jc w:val="both"/>
        <w:rPr>
          <w:rFonts w:ascii="Arial Narrow" w:hAnsi="Arial Narrow" w:cs="Calibri"/>
          <w:b/>
          <w:sz w:val="22"/>
          <w:szCs w:val="22"/>
        </w:rPr>
      </w:pPr>
    </w:p>
    <w:p w14:paraId="156DEA19" w14:textId="4D55D223" w:rsidR="0044318E" w:rsidRPr="0044318E" w:rsidRDefault="00BE1FE9" w:rsidP="009D0100">
      <w:pPr>
        <w:tabs>
          <w:tab w:val="left" w:pos="720"/>
        </w:tabs>
        <w:jc w:val="both"/>
        <w:rPr>
          <w:rFonts w:ascii="Arial Narrow" w:hAnsi="Arial Narrow" w:cs="Calibri"/>
          <w:b/>
          <w:sz w:val="22"/>
          <w:szCs w:val="22"/>
        </w:rPr>
      </w:pPr>
      <w:r w:rsidRPr="00B71571">
        <w:rPr>
          <w:rFonts w:ascii="Arial Narrow" w:hAnsi="Arial Narrow" w:cs="Calibri"/>
          <w:b/>
          <w:sz w:val="22"/>
          <w:szCs w:val="22"/>
        </w:rPr>
        <w:t xml:space="preserve">Contact: </w:t>
      </w:r>
      <w:r w:rsidR="00437C25">
        <w:rPr>
          <w:rFonts w:ascii="Arial Narrow" w:hAnsi="Arial Narrow" w:cs="Calibri"/>
          <w:b/>
          <w:sz w:val="22"/>
          <w:szCs w:val="22"/>
        </w:rPr>
        <w:t>Karina Schulz</w:t>
      </w:r>
    </w:p>
    <w:p w14:paraId="34BA748F" w14:textId="0224D90D" w:rsidR="0044318E" w:rsidRPr="0044318E" w:rsidRDefault="0044318E" w:rsidP="009D0100">
      <w:pPr>
        <w:tabs>
          <w:tab w:val="left" w:pos="720"/>
        </w:tabs>
        <w:jc w:val="both"/>
        <w:rPr>
          <w:rFonts w:ascii="Arial Narrow" w:hAnsi="Arial Narrow" w:cs="Calibri"/>
          <w:b/>
          <w:sz w:val="22"/>
          <w:szCs w:val="22"/>
        </w:rPr>
      </w:pPr>
      <w:r w:rsidRPr="0044318E">
        <w:rPr>
          <w:rFonts w:ascii="Arial Narrow" w:hAnsi="Arial Narrow" w:cs="Calibri"/>
          <w:b/>
          <w:sz w:val="22"/>
          <w:szCs w:val="22"/>
        </w:rPr>
        <w:t xml:space="preserve">Tel: (415) </w:t>
      </w:r>
      <w:r w:rsidR="00437C25">
        <w:rPr>
          <w:rFonts w:ascii="Arial Narrow" w:hAnsi="Arial Narrow" w:cs="Calibri"/>
          <w:b/>
          <w:sz w:val="22"/>
          <w:szCs w:val="22"/>
        </w:rPr>
        <w:t>516-4174</w:t>
      </w:r>
      <w:r w:rsidRPr="0044318E">
        <w:rPr>
          <w:rFonts w:ascii="Arial Narrow" w:hAnsi="Arial Narrow" w:cs="Calibri"/>
          <w:b/>
          <w:sz w:val="22"/>
          <w:szCs w:val="22"/>
        </w:rPr>
        <w:t xml:space="preserve"> </w:t>
      </w:r>
    </w:p>
    <w:p w14:paraId="599FACAD" w14:textId="5F00EA7F" w:rsidR="00BE1FE9" w:rsidRDefault="0044318E" w:rsidP="009D0100">
      <w:pPr>
        <w:tabs>
          <w:tab w:val="left" w:pos="720"/>
        </w:tabs>
        <w:jc w:val="both"/>
        <w:rPr>
          <w:rFonts w:ascii="Arial Narrow" w:hAnsi="Arial Narrow" w:cs="Calibri"/>
          <w:b/>
          <w:sz w:val="22"/>
          <w:szCs w:val="22"/>
        </w:rPr>
      </w:pPr>
      <w:r w:rsidRPr="0044318E">
        <w:rPr>
          <w:rFonts w:ascii="Arial Narrow" w:hAnsi="Arial Narrow" w:cs="Calibri"/>
          <w:b/>
          <w:sz w:val="22"/>
          <w:szCs w:val="22"/>
        </w:rPr>
        <w:t>E</w:t>
      </w:r>
      <w:r w:rsidR="009D0100">
        <w:rPr>
          <w:rFonts w:ascii="Arial Narrow" w:hAnsi="Arial Narrow" w:cs="Calibri"/>
          <w:b/>
          <w:sz w:val="22"/>
          <w:szCs w:val="22"/>
        </w:rPr>
        <w:t>mail</w:t>
      </w:r>
      <w:r w:rsidRPr="0044318E">
        <w:rPr>
          <w:rFonts w:ascii="Arial Narrow" w:hAnsi="Arial Narrow" w:cs="Calibri"/>
          <w:b/>
          <w:sz w:val="22"/>
          <w:szCs w:val="22"/>
        </w:rPr>
        <w:t xml:space="preserve"> T</w:t>
      </w:r>
      <w:r w:rsidR="009D0100">
        <w:rPr>
          <w:rFonts w:ascii="Arial Narrow" w:hAnsi="Arial Narrow" w:cs="Calibri"/>
          <w:b/>
          <w:sz w:val="22"/>
          <w:szCs w:val="22"/>
        </w:rPr>
        <w:t>o</w:t>
      </w:r>
      <w:r w:rsidR="00437C25">
        <w:rPr>
          <w:rFonts w:ascii="Arial Narrow" w:hAnsi="Arial Narrow" w:cs="Calibri"/>
          <w:b/>
          <w:sz w:val="22"/>
          <w:szCs w:val="22"/>
        </w:rPr>
        <w:t xml:space="preserve">: </w:t>
      </w:r>
      <w:hyperlink r:id="rId9" w:history="1">
        <w:r w:rsidR="00437C25" w:rsidRPr="008D7983">
          <w:rPr>
            <w:rStyle w:val="Hyperlink"/>
            <w:rFonts w:ascii="Arial Narrow" w:hAnsi="Arial Narrow" w:cs="Calibri"/>
            <w:b/>
            <w:sz w:val="22"/>
            <w:szCs w:val="22"/>
          </w:rPr>
          <w:t>karina.schulz@swinerton.com</w:t>
        </w:r>
      </w:hyperlink>
      <w:r w:rsidR="00437C25">
        <w:rPr>
          <w:rFonts w:ascii="Arial Narrow" w:hAnsi="Arial Narrow" w:cs="Calibri"/>
          <w:b/>
          <w:sz w:val="22"/>
          <w:szCs w:val="22"/>
        </w:rPr>
        <w:t xml:space="preserve"> </w:t>
      </w:r>
    </w:p>
    <w:p w14:paraId="4EBE3A78" w14:textId="77777777" w:rsidR="0044318E" w:rsidRDefault="0044318E" w:rsidP="009D0100">
      <w:pPr>
        <w:tabs>
          <w:tab w:val="left" w:pos="720"/>
        </w:tabs>
        <w:jc w:val="both"/>
        <w:rPr>
          <w:rFonts w:ascii="Arial Narrow" w:hAnsi="Arial Narrow" w:cs="Calibri"/>
          <w:b/>
          <w:sz w:val="22"/>
          <w:szCs w:val="22"/>
        </w:rPr>
      </w:pPr>
    </w:p>
    <w:p w14:paraId="5DB04A41" w14:textId="69E9BCA9" w:rsidR="00B22023" w:rsidRDefault="00F51B00" w:rsidP="009D0100">
      <w:pPr>
        <w:tabs>
          <w:tab w:val="left" w:pos="72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>Please submit your bid to</w:t>
      </w:r>
      <w:r w:rsidR="00B22023">
        <w:t xml:space="preserve"> </w:t>
      </w:r>
      <w:r w:rsidR="00437C25">
        <w:rPr>
          <w:rFonts w:ascii="Arial Narrow" w:hAnsi="Arial Narrow"/>
          <w:sz w:val="22"/>
        </w:rPr>
        <w:t>Karina Schulz</w:t>
      </w:r>
      <w:r w:rsidR="00B22023" w:rsidRPr="00B22023">
        <w:rPr>
          <w:rFonts w:ascii="Arial Narrow" w:hAnsi="Arial Narrow"/>
          <w:sz w:val="22"/>
        </w:rPr>
        <w:t xml:space="preserve"> via </w:t>
      </w:r>
      <w:r w:rsidR="0044318E">
        <w:rPr>
          <w:rFonts w:ascii="Arial Narrow" w:hAnsi="Arial Narrow"/>
          <w:sz w:val="22"/>
        </w:rPr>
        <w:t>Building Connect</w:t>
      </w:r>
      <w:r w:rsidR="007168E7">
        <w:rPr>
          <w:rFonts w:ascii="Arial Narrow" w:hAnsi="Arial Narrow"/>
          <w:sz w:val="22"/>
        </w:rPr>
        <w:t>ed</w:t>
      </w:r>
      <w:r w:rsidR="0044318E">
        <w:rPr>
          <w:rFonts w:ascii="Arial Narrow" w:hAnsi="Arial Narrow"/>
          <w:sz w:val="22"/>
        </w:rPr>
        <w:t xml:space="preserve"> or</w:t>
      </w:r>
      <w:r w:rsidR="00BE1FE9">
        <w:rPr>
          <w:rFonts w:ascii="Arial Narrow" w:hAnsi="Arial Narrow"/>
          <w:sz w:val="22"/>
        </w:rPr>
        <w:t xml:space="preserve"> </w:t>
      </w:r>
      <w:r w:rsidR="0044318E">
        <w:rPr>
          <w:rFonts w:ascii="Arial Narrow" w:hAnsi="Arial Narrow"/>
          <w:sz w:val="22"/>
        </w:rPr>
        <w:t>via</w:t>
      </w:r>
      <w:r w:rsidR="00BE1FE9">
        <w:rPr>
          <w:rFonts w:ascii="Arial Narrow" w:hAnsi="Arial Narrow"/>
          <w:sz w:val="22"/>
        </w:rPr>
        <w:t xml:space="preserve"> email.</w:t>
      </w:r>
    </w:p>
    <w:p w14:paraId="4F1D7E8C" w14:textId="77777777" w:rsidR="005F464E" w:rsidRDefault="005F464E" w:rsidP="009D0100">
      <w:pPr>
        <w:tabs>
          <w:tab w:val="left" w:pos="720"/>
        </w:tabs>
        <w:jc w:val="both"/>
        <w:rPr>
          <w:rFonts w:ascii="Arial Narrow" w:hAnsi="Arial Narrow"/>
          <w:sz w:val="22"/>
        </w:rPr>
      </w:pPr>
    </w:p>
    <w:p w14:paraId="398CA005" w14:textId="77777777" w:rsidR="005F464E" w:rsidRPr="005F464E" w:rsidRDefault="005F464E" w:rsidP="009D0100">
      <w:pPr>
        <w:tabs>
          <w:tab w:val="left" w:pos="720"/>
        </w:tabs>
        <w:jc w:val="both"/>
        <w:rPr>
          <w:rFonts w:ascii="Arial Narrow" w:hAnsi="Arial Narrow"/>
          <w:sz w:val="22"/>
        </w:rPr>
      </w:pPr>
      <w:r w:rsidRPr="005F464E">
        <w:rPr>
          <w:rFonts w:ascii="Arial Narrow" w:hAnsi="Arial Narrow"/>
          <w:sz w:val="22"/>
        </w:rPr>
        <w:t>We reserve the right to require all subcontractors to furnish</w:t>
      </w:r>
      <w:r>
        <w:rPr>
          <w:rFonts w:ascii="Arial Narrow" w:hAnsi="Arial Narrow"/>
          <w:sz w:val="22"/>
        </w:rPr>
        <w:t xml:space="preserve"> </w:t>
      </w:r>
      <w:r w:rsidRPr="005F464E">
        <w:rPr>
          <w:rFonts w:ascii="Arial Narrow" w:hAnsi="Arial Narrow"/>
          <w:sz w:val="22"/>
        </w:rPr>
        <w:t>100% performance and payment bonds from a U.S.</w:t>
      </w:r>
    </w:p>
    <w:p w14:paraId="62E3AD84" w14:textId="77777777" w:rsidR="005F464E" w:rsidRPr="005F464E" w:rsidRDefault="005F464E" w:rsidP="009D0100">
      <w:pPr>
        <w:tabs>
          <w:tab w:val="left" w:pos="720"/>
        </w:tabs>
        <w:jc w:val="both"/>
        <w:rPr>
          <w:rFonts w:ascii="Arial Narrow" w:hAnsi="Arial Narrow"/>
          <w:sz w:val="22"/>
        </w:rPr>
      </w:pPr>
      <w:r w:rsidRPr="005F464E">
        <w:rPr>
          <w:rFonts w:ascii="Arial Narrow" w:hAnsi="Arial Narrow"/>
          <w:sz w:val="22"/>
        </w:rPr>
        <w:t>Treasury-listed surety. P</w:t>
      </w:r>
      <w:r>
        <w:rPr>
          <w:rFonts w:ascii="Arial Narrow" w:hAnsi="Arial Narrow"/>
          <w:sz w:val="22"/>
        </w:rPr>
        <w:t xml:space="preserve">remium cost to be included as a </w:t>
      </w:r>
      <w:r w:rsidRPr="005F464E">
        <w:rPr>
          <w:rFonts w:ascii="Arial Narrow" w:hAnsi="Arial Narrow"/>
          <w:sz w:val="22"/>
        </w:rPr>
        <w:t>separate item. At our discretion, a bid bond and/or letter of</w:t>
      </w:r>
    </w:p>
    <w:p w14:paraId="3FD32C09" w14:textId="10C56588" w:rsidR="005F464E" w:rsidRPr="005F464E" w:rsidRDefault="005F464E" w:rsidP="002F0933">
      <w:pPr>
        <w:tabs>
          <w:tab w:val="left" w:pos="720"/>
        </w:tabs>
        <w:jc w:val="both"/>
        <w:rPr>
          <w:rFonts w:ascii="Arial Narrow" w:hAnsi="Arial Narrow"/>
          <w:sz w:val="22"/>
        </w:rPr>
      </w:pPr>
      <w:proofErr w:type="spellStart"/>
      <w:r w:rsidRPr="005F464E">
        <w:rPr>
          <w:rFonts w:ascii="Arial Narrow" w:hAnsi="Arial Narrow"/>
          <w:sz w:val="22"/>
        </w:rPr>
        <w:t>bondability</w:t>
      </w:r>
      <w:proofErr w:type="spellEnd"/>
      <w:r w:rsidRPr="005F464E">
        <w:rPr>
          <w:rFonts w:ascii="Arial Narrow" w:hAnsi="Arial Narrow"/>
          <w:sz w:val="22"/>
        </w:rPr>
        <w:t xml:space="preserve"> from a U.S</w:t>
      </w:r>
      <w:r>
        <w:rPr>
          <w:rFonts w:ascii="Arial Narrow" w:hAnsi="Arial Narrow"/>
          <w:sz w:val="22"/>
        </w:rPr>
        <w:t xml:space="preserve">. Treasury-listed surety may be </w:t>
      </w:r>
      <w:r w:rsidRPr="005F464E">
        <w:rPr>
          <w:rFonts w:ascii="Arial Narrow" w:hAnsi="Arial Narrow"/>
          <w:sz w:val="22"/>
        </w:rPr>
        <w:t>required within 48 hours of demand.</w:t>
      </w:r>
    </w:p>
    <w:p w14:paraId="234D2E10" w14:textId="77777777" w:rsidR="003E0D21" w:rsidRPr="00B62DA9" w:rsidRDefault="003E0D21" w:rsidP="009D0100">
      <w:pPr>
        <w:tabs>
          <w:tab w:val="left" w:pos="720"/>
        </w:tabs>
        <w:jc w:val="both"/>
        <w:rPr>
          <w:rFonts w:ascii="Arial Narrow" w:hAnsi="Arial Narrow" w:cs="Calibri"/>
          <w:b/>
          <w:i/>
          <w:sz w:val="22"/>
          <w:szCs w:val="22"/>
        </w:rPr>
      </w:pPr>
    </w:p>
    <w:p w14:paraId="62ECD8A7" w14:textId="77777777" w:rsidR="00403C42" w:rsidRPr="005F464E" w:rsidRDefault="00F51B00" w:rsidP="009D0100">
      <w:pPr>
        <w:tabs>
          <w:tab w:val="left" w:pos="720"/>
        </w:tabs>
        <w:jc w:val="both"/>
        <w:rPr>
          <w:rFonts w:ascii="Arial Narrow" w:hAnsi="Arial Narrow" w:cs="Calibri"/>
          <w:b/>
          <w:i/>
          <w:sz w:val="22"/>
          <w:szCs w:val="22"/>
        </w:rPr>
      </w:pPr>
      <w:r w:rsidRPr="00B62DA9">
        <w:rPr>
          <w:rFonts w:ascii="Arial Narrow" w:hAnsi="Arial Narrow" w:cs="Calibri"/>
          <w:b/>
          <w:i/>
          <w:sz w:val="22"/>
          <w:szCs w:val="22"/>
        </w:rPr>
        <w:t>“Swinerton is an Equal Employment Opportunity, Minority, Women, Disability, and Veteran Employer”</w:t>
      </w:r>
    </w:p>
    <w:sectPr w:rsidR="00403C42" w:rsidRPr="005F464E" w:rsidSect="009D01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5B3C" w14:textId="77777777" w:rsidR="009231C2" w:rsidRDefault="009231C2" w:rsidP="00C511BD">
      <w:r>
        <w:separator/>
      </w:r>
    </w:p>
  </w:endnote>
  <w:endnote w:type="continuationSeparator" w:id="0">
    <w:p w14:paraId="697171BA" w14:textId="77777777" w:rsidR="009231C2" w:rsidRDefault="009231C2" w:rsidP="00C5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AB371" w14:textId="77777777" w:rsidR="009231C2" w:rsidRDefault="009231C2" w:rsidP="00C511BD">
      <w:r>
        <w:separator/>
      </w:r>
    </w:p>
  </w:footnote>
  <w:footnote w:type="continuationSeparator" w:id="0">
    <w:p w14:paraId="4E0B0B10" w14:textId="77777777" w:rsidR="009231C2" w:rsidRDefault="009231C2" w:rsidP="00C5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BD"/>
    <w:rsid w:val="0005481A"/>
    <w:rsid w:val="000F377E"/>
    <w:rsid w:val="000F4726"/>
    <w:rsid w:val="00101AC2"/>
    <w:rsid w:val="00127D89"/>
    <w:rsid w:val="00140712"/>
    <w:rsid w:val="001671A1"/>
    <w:rsid w:val="00171B17"/>
    <w:rsid w:val="001A055A"/>
    <w:rsid w:val="002B1F29"/>
    <w:rsid w:val="002F0933"/>
    <w:rsid w:val="0032790B"/>
    <w:rsid w:val="00384B7B"/>
    <w:rsid w:val="003E0D21"/>
    <w:rsid w:val="003E5F5D"/>
    <w:rsid w:val="00400DA6"/>
    <w:rsid w:val="00422D53"/>
    <w:rsid w:val="00437C25"/>
    <w:rsid w:val="0044318E"/>
    <w:rsid w:val="00452470"/>
    <w:rsid w:val="0047745C"/>
    <w:rsid w:val="004B4B28"/>
    <w:rsid w:val="004F3B36"/>
    <w:rsid w:val="00566596"/>
    <w:rsid w:val="005C783D"/>
    <w:rsid w:val="005F464E"/>
    <w:rsid w:val="00680161"/>
    <w:rsid w:val="00684429"/>
    <w:rsid w:val="006C53FA"/>
    <w:rsid w:val="006C68D0"/>
    <w:rsid w:val="006D66B0"/>
    <w:rsid w:val="006E15B1"/>
    <w:rsid w:val="006E1AA3"/>
    <w:rsid w:val="007168E7"/>
    <w:rsid w:val="00755D3D"/>
    <w:rsid w:val="00760EAF"/>
    <w:rsid w:val="007A65D8"/>
    <w:rsid w:val="007D53BB"/>
    <w:rsid w:val="00846722"/>
    <w:rsid w:val="008548F2"/>
    <w:rsid w:val="009231C2"/>
    <w:rsid w:val="00953D6F"/>
    <w:rsid w:val="009C6D0D"/>
    <w:rsid w:val="009D0100"/>
    <w:rsid w:val="009D7B8C"/>
    <w:rsid w:val="00A312FB"/>
    <w:rsid w:val="00AE14EB"/>
    <w:rsid w:val="00AF19BA"/>
    <w:rsid w:val="00B05219"/>
    <w:rsid w:val="00B22023"/>
    <w:rsid w:val="00B62DA9"/>
    <w:rsid w:val="00B71571"/>
    <w:rsid w:val="00B74126"/>
    <w:rsid w:val="00B82EAF"/>
    <w:rsid w:val="00BD22C5"/>
    <w:rsid w:val="00BE1FE9"/>
    <w:rsid w:val="00C014A6"/>
    <w:rsid w:val="00C4408E"/>
    <w:rsid w:val="00C511BD"/>
    <w:rsid w:val="00C51B2B"/>
    <w:rsid w:val="00C5266A"/>
    <w:rsid w:val="00C77F60"/>
    <w:rsid w:val="00CB0474"/>
    <w:rsid w:val="00CC60CE"/>
    <w:rsid w:val="00CF1208"/>
    <w:rsid w:val="00D02D30"/>
    <w:rsid w:val="00D83157"/>
    <w:rsid w:val="00DF552F"/>
    <w:rsid w:val="00E348CE"/>
    <w:rsid w:val="00EC6D58"/>
    <w:rsid w:val="00F14DA5"/>
    <w:rsid w:val="00F24B09"/>
    <w:rsid w:val="00F51B00"/>
    <w:rsid w:val="00F87BF7"/>
    <w:rsid w:val="00FB0781"/>
    <w:rsid w:val="00FB25E3"/>
    <w:rsid w:val="00FB3388"/>
    <w:rsid w:val="00FC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E77F9"/>
  <w15:chartTrackingRefBased/>
  <w15:docId w15:val="{5FFF5045-7D68-476E-B588-07118D19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1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1BD"/>
  </w:style>
  <w:style w:type="paragraph" w:styleId="Footer">
    <w:name w:val="footer"/>
    <w:basedOn w:val="Normal"/>
    <w:link w:val="FooterChar"/>
    <w:uiPriority w:val="99"/>
    <w:unhideWhenUsed/>
    <w:rsid w:val="00C51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1BD"/>
  </w:style>
  <w:style w:type="character" w:styleId="Hyperlink">
    <w:name w:val="Hyperlink"/>
    <w:rsid w:val="00C511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8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B1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46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431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nerton.com/subcontractors/current-bid-opportunit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na.schulz@swiner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5398-2D77-42B6-82B3-329FF67F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Pon</dc:creator>
  <cp:keywords/>
  <dc:description/>
  <cp:lastModifiedBy>Karina Schulz</cp:lastModifiedBy>
  <cp:revision>6</cp:revision>
  <cp:lastPrinted>2018-01-08T19:04:00Z</cp:lastPrinted>
  <dcterms:created xsi:type="dcterms:W3CDTF">2022-01-07T23:02:00Z</dcterms:created>
  <dcterms:modified xsi:type="dcterms:W3CDTF">2022-01-08T01:27:00Z</dcterms:modified>
</cp:coreProperties>
</file>