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6199" w14:textId="546C8A68" w:rsidR="00877BF8" w:rsidRDefault="00877BF8" w:rsidP="00877BF8">
      <w:pPr>
        <w:jc w:val="center"/>
        <w:rPr>
          <w:rFonts w:ascii="Arial" w:hAnsi="Arial" w:cs="Arial"/>
          <w:sz w:val="28"/>
          <w:szCs w:val="28"/>
        </w:rPr>
      </w:pPr>
    </w:p>
    <w:p w14:paraId="63068FF8" w14:textId="77777777" w:rsidR="00C45451" w:rsidRPr="00877BF8" w:rsidRDefault="00C45451" w:rsidP="00877BF8">
      <w:pPr>
        <w:jc w:val="center"/>
        <w:rPr>
          <w:rFonts w:ascii="Arial" w:hAnsi="Arial" w:cs="Arial"/>
          <w:sz w:val="28"/>
          <w:szCs w:val="28"/>
        </w:rPr>
      </w:pPr>
      <w:bookmarkStart w:id="0" w:name="_Hlk38356332"/>
    </w:p>
    <w:p w14:paraId="4AD27366" w14:textId="11B63783" w:rsidR="00877BF8" w:rsidRPr="00877BF8" w:rsidRDefault="00877BF8" w:rsidP="00877BF8">
      <w:pPr>
        <w:rPr>
          <w:rFonts w:ascii="Arial" w:hAnsi="Arial" w:cs="Arial"/>
        </w:rPr>
      </w:pPr>
      <w:r w:rsidRPr="00877BF8">
        <w:rPr>
          <w:rFonts w:ascii="Arial" w:hAnsi="Arial" w:cs="Arial"/>
          <w:highlight w:val="yellow"/>
        </w:rPr>
        <w:t>[Date]</w:t>
      </w:r>
    </w:p>
    <w:p w14:paraId="167C4CB2" w14:textId="399713AB" w:rsidR="00877BF8" w:rsidRPr="00877BF8" w:rsidRDefault="00877BF8" w:rsidP="00877BF8">
      <w:pPr>
        <w:rPr>
          <w:rFonts w:ascii="Arial" w:hAnsi="Arial" w:cs="Arial"/>
        </w:rPr>
      </w:pPr>
    </w:p>
    <w:p w14:paraId="195157A2" w14:textId="37B7773B" w:rsidR="00877BF8" w:rsidRPr="00877BF8" w:rsidRDefault="00632BA8" w:rsidP="00877B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Gena Castro</w:t>
      </w:r>
      <w:r>
        <w:rPr>
          <w:rFonts w:ascii="Arial" w:hAnsi="Arial" w:cs="Arial"/>
        </w:rPr>
        <w:br/>
      </w:r>
      <w:r w:rsidR="00877BF8" w:rsidRPr="00877BF8">
        <w:rPr>
          <w:rFonts w:ascii="Arial" w:hAnsi="Arial" w:cs="Arial"/>
        </w:rPr>
        <w:t>District Council 16 IUPAT</w:t>
      </w:r>
      <w:r w:rsidR="00877BF8" w:rsidRPr="00877BF8">
        <w:rPr>
          <w:rFonts w:ascii="Arial" w:hAnsi="Arial" w:cs="Arial"/>
        </w:rPr>
        <w:br/>
        <w:t>2705 Constitution Avenue</w:t>
      </w:r>
      <w:r w:rsidR="00877BF8" w:rsidRPr="00877BF8">
        <w:rPr>
          <w:rFonts w:ascii="Arial" w:hAnsi="Arial" w:cs="Arial"/>
        </w:rPr>
        <w:br/>
        <w:t>Livermore, CA 94551</w:t>
      </w:r>
    </w:p>
    <w:p w14:paraId="73DA5A24" w14:textId="1EC55A08" w:rsidR="00877BF8" w:rsidRDefault="00877BF8" w:rsidP="00877BF8">
      <w:pPr>
        <w:rPr>
          <w:rFonts w:ascii="Arial" w:hAnsi="Arial" w:cs="Arial"/>
        </w:rPr>
      </w:pPr>
      <w:r w:rsidRPr="00877BF8">
        <w:rPr>
          <w:rFonts w:ascii="Arial" w:hAnsi="Arial" w:cs="Arial"/>
        </w:rPr>
        <w:br/>
        <w:t xml:space="preserve">Ms. </w:t>
      </w:r>
      <w:r w:rsidR="00632BA8">
        <w:rPr>
          <w:rFonts w:ascii="Arial" w:hAnsi="Arial" w:cs="Arial"/>
        </w:rPr>
        <w:t>Castro</w:t>
      </w:r>
      <w:r>
        <w:rPr>
          <w:rFonts w:ascii="Arial" w:hAnsi="Arial" w:cs="Arial"/>
        </w:rPr>
        <w:t>,</w:t>
      </w:r>
    </w:p>
    <w:p w14:paraId="0F3D92CC" w14:textId="5DEB404F" w:rsidR="00877BF8" w:rsidRDefault="00877BF8" w:rsidP="00877BF8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 currently have </w:t>
      </w:r>
      <w:r w:rsidRPr="00C7654A">
        <w:rPr>
          <w:rFonts w:ascii="Arial" w:hAnsi="Arial" w:cs="Arial"/>
          <w:highlight w:val="yellow"/>
        </w:rPr>
        <w:t>[enter # of employees]</w:t>
      </w:r>
      <w:r>
        <w:rPr>
          <w:rFonts w:ascii="Arial" w:hAnsi="Arial" w:cs="Arial"/>
        </w:rPr>
        <w:t xml:space="preserve"> </w:t>
      </w:r>
      <w:r w:rsidR="00C7654A">
        <w:rPr>
          <w:rFonts w:ascii="Arial" w:hAnsi="Arial" w:cs="Arial"/>
        </w:rPr>
        <w:t>employee</w:t>
      </w:r>
      <w:r w:rsidR="00C7654A" w:rsidRPr="00407179">
        <w:rPr>
          <w:rFonts w:ascii="Arial" w:hAnsi="Arial" w:cs="Arial"/>
          <w:highlight w:val="yellow"/>
        </w:rPr>
        <w:t>(s)</w:t>
      </w:r>
      <w:r w:rsidR="00C76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qualify for </w:t>
      </w:r>
      <w:r w:rsidRPr="00BD1A57">
        <w:rPr>
          <w:rFonts w:ascii="Arial" w:hAnsi="Arial" w:cs="Arial"/>
        </w:rPr>
        <w:t xml:space="preserve">Emergency Paid Sick Leave </w:t>
      </w:r>
      <w:r w:rsidR="00DB196B" w:rsidRPr="00BD1A57">
        <w:rPr>
          <w:rFonts w:ascii="Arial" w:hAnsi="Arial" w:cs="Arial"/>
          <w:b/>
          <w:bCs/>
        </w:rPr>
        <w:t>and/</w:t>
      </w:r>
      <w:r w:rsidRPr="00BD1A57">
        <w:rPr>
          <w:rFonts w:ascii="Arial" w:hAnsi="Arial" w:cs="Arial"/>
          <w:b/>
          <w:bCs/>
          <w:i/>
          <w:iCs/>
        </w:rPr>
        <w:t>or</w:t>
      </w:r>
      <w:r w:rsidRPr="00BD1A57">
        <w:rPr>
          <w:rFonts w:ascii="Arial" w:hAnsi="Arial" w:cs="Arial"/>
        </w:rPr>
        <w:t xml:space="preserve"> </w:t>
      </w:r>
      <w:r w:rsidR="00C7654A" w:rsidRPr="00BD1A57">
        <w:rPr>
          <w:rFonts w:ascii="Arial" w:hAnsi="Arial" w:cs="Arial"/>
        </w:rPr>
        <w:t xml:space="preserve">Emergency Family Medical Leave </w:t>
      </w:r>
      <w:r w:rsidR="00C7654A" w:rsidRPr="00C7654A">
        <w:rPr>
          <w:rFonts w:ascii="Arial" w:hAnsi="Arial" w:cs="Arial"/>
        </w:rPr>
        <w:t>under</w:t>
      </w:r>
      <w:r w:rsidR="00BD1A57">
        <w:rPr>
          <w:rFonts w:ascii="Arial" w:hAnsi="Arial" w:cs="Arial"/>
        </w:rPr>
        <w:t xml:space="preserve"> either SB 95 or</w:t>
      </w:r>
      <w:r w:rsidR="00C7654A" w:rsidRPr="00C7654A">
        <w:rPr>
          <w:rFonts w:ascii="Arial" w:hAnsi="Arial" w:cs="Arial"/>
        </w:rPr>
        <w:t xml:space="preserve"> the Families First Coronavirus Recovery Act (FFCRA)</w:t>
      </w:r>
      <w:r w:rsidR="00C7654A">
        <w:rPr>
          <w:rFonts w:ascii="Arial" w:hAnsi="Arial" w:cs="Arial"/>
        </w:rPr>
        <w:t>.</w:t>
      </w:r>
    </w:p>
    <w:p w14:paraId="24960866" w14:textId="74F41110" w:rsidR="00C7654A" w:rsidRDefault="00C7654A" w:rsidP="00877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DB196B">
        <w:rPr>
          <w:rFonts w:ascii="Arial" w:hAnsi="Arial" w:cs="Arial"/>
        </w:rPr>
        <w:t xml:space="preserve">requesting </w:t>
      </w:r>
      <w:r>
        <w:rPr>
          <w:rFonts w:ascii="Arial" w:hAnsi="Arial" w:cs="Arial"/>
        </w:rPr>
        <w:t>an Exceptional Conditions permit to only pay on the Taxable Net Wages and Health &amp; Welfare portions of the Wage Schedule A</w:t>
      </w:r>
      <w:r w:rsidR="00407179">
        <w:rPr>
          <w:rFonts w:ascii="Arial" w:hAnsi="Arial" w:cs="Arial"/>
        </w:rPr>
        <w:t xml:space="preserve"> for these </w:t>
      </w:r>
      <w:r w:rsidR="00DB196B">
        <w:rPr>
          <w:rFonts w:ascii="Arial" w:hAnsi="Arial" w:cs="Arial"/>
        </w:rPr>
        <w:t xml:space="preserve">leave </w:t>
      </w:r>
      <w:r w:rsidR="00407179">
        <w:rPr>
          <w:rFonts w:ascii="Arial" w:hAnsi="Arial" w:cs="Arial"/>
        </w:rPr>
        <w:t>hours</w:t>
      </w:r>
      <w:r>
        <w:rPr>
          <w:rFonts w:ascii="Arial" w:hAnsi="Arial" w:cs="Arial"/>
        </w:rPr>
        <w:t>.</w:t>
      </w:r>
    </w:p>
    <w:p w14:paraId="523F7C03" w14:textId="6E3D6297" w:rsidR="005E1F7C" w:rsidRDefault="005E1F7C" w:rsidP="00877BF8">
      <w:pPr>
        <w:rPr>
          <w:rFonts w:ascii="Arial" w:hAnsi="Arial" w:cs="Arial"/>
        </w:rPr>
      </w:pPr>
      <w:r>
        <w:rPr>
          <w:rFonts w:ascii="Arial" w:hAnsi="Arial" w:cs="Arial"/>
        </w:rPr>
        <w:t>This is for</w:t>
      </w:r>
      <w:r w:rsidR="001E6D0D">
        <w:rPr>
          <w:rFonts w:ascii="Arial" w:hAnsi="Arial" w:cs="Arial"/>
        </w:rPr>
        <w:t xml:space="preserve"> Employee #</w:t>
      </w:r>
      <w:r w:rsidR="001E6D0D" w:rsidRPr="001E6D0D">
        <w:rPr>
          <w:rFonts w:ascii="Arial" w:hAnsi="Arial" w:cs="Arial"/>
          <w:highlight w:val="yellow"/>
        </w:rPr>
        <w:t>X</w:t>
      </w:r>
      <w:r w:rsidR="001E6D0D">
        <w:rPr>
          <w:rFonts w:ascii="Arial" w:hAnsi="Arial" w:cs="Arial"/>
        </w:rPr>
        <w:t xml:space="preserve"> with a SSN ending in </w:t>
      </w:r>
      <w:r w:rsidR="001E6D0D" w:rsidRPr="001E6D0D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 xml:space="preserve"> for </w:t>
      </w:r>
      <w:r w:rsidRPr="005E1F7C">
        <w:rPr>
          <w:rFonts w:ascii="Arial" w:hAnsi="Arial" w:cs="Arial"/>
          <w:highlight w:val="yellow"/>
        </w:rPr>
        <w:t xml:space="preserve">[enter </w:t>
      </w:r>
      <w:r w:rsidR="001E6D0D">
        <w:rPr>
          <w:rFonts w:ascii="Arial" w:hAnsi="Arial" w:cs="Arial"/>
          <w:highlight w:val="yellow"/>
        </w:rPr>
        <w:t>pay period</w:t>
      </w:r>
      <w:r w:rsidRPr="005E1F7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.</w:t>
      </w:r>
    </w:p>
    <w:p w14:paraId="73CEFE5E" w14:textId="1718B3B6" w:rsidR="00407179" w:rsidRDefault="00407179" w:rsidP="00877BF8">
      <w:pPr>
        <w:rPr>
          <w:rFonts w:ascii="Arial" w:hAnsi="Arial" w:cs="Arial"/>
        </w:rPr>
      </w:pPr>
      <w:r>
        <w:rPr>
          <w:rFonts w:ascii="Arial" w:hAnsi="Arial" w:cs="Arial"/>
        </w:rPr>
        <w:t>I look forward to your response in writing.</w:t>
      </w:r>
    </w:p>
    <w:p w14:paraId="633F6A5E" w14:textId="05CB7075" w:rsidR="00407179" w:rsidRDefault="00407179" w:rsidP="00877BF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 of this request during these unprecedented times.</w:t>
      </w:r>
    </w:p>
    <w:p w14:paraId="68A5F186" w14:textId="412F8449" w:rsidR="00407179" w:rsidRDefault="00407179" w:rsidP="00877BF8">
      <w:pPr>
        <w:rPr>
          <w:rFonts w:ascii="Arial" w:hAnsi="Arial" w:cs="Arial"/>
        </w:rPr>
      </w:pPr>
    </w:p>
    <w:p w14:paraId="56F2BFDB" w14:textId="2E12C512" w:rsidR="00407179" w:rsidRDefault="00407179" w:rsidP="00877BF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11F052E" w14:textId="3E166DAF" w:rsidR="00407179" w:rsidRDefault="00407179" w:rsidP="00877BF8">
      <w:pPr>
        <w:rPr>
          <w:rFonts w:ascii="Arial" w:hAnsi="Arial" w:cs="Arial"/>
        </w:rPr>
      </w:pPr>
    </w:p>
    <w:p w14:paraId="20F88B53" w14:textId="597CDBC8" w:rsidR="00407179" w:rsidRPr="00877BF8" w:rsidRDefault="00407179" w:rsidP="00877BF8">
      <w:pPr>
        <w:rPr>
          <w:rFonts w:ascii="Arial" w:hAnsi="Arial" w:cs="Arial"/>
        </w:rPr>
      </w:pPr>
      <w:r w:rsidRPr="00407179">
        <w:rPr>
          <w:rFonts w:ascii="Arial" w:hAnsi="Arial" w:cs="Arial"/>
          <w:highlight w:val="yellow"/>
        </w:rPr>
        <w:t>[Name]</w:t>
      </w:r>
      <w:r w:rsidRPr="00407179">
        <w:rPr>
          <w:rFonts w:ascii="Arial" w:hAnsi="Arial" w:cs="Arial"/>
          <w:highlight w:val="yellow"/>
        </w:rPr>
        <w:br/>
        <w:t>[Company Name]</w:t>
      </w:r>
      <w:r w:rsidRPr="00407179">
        <w:rPr>
          <w:rFonts w:ascii="Arial" w:hAnsi="Arial" w:cs="Arial"/>
          <w:highlight w:val="yellow"/>
        </w:rPr>
        <w:br/>
        <w:t>[Company Address]</w:t>
      </w:r>
    </w:p>
    <w:bookmarkEnd w:id="0"/>
    <w:p w14:paraId="40390E75" w14:textId="26085FD9" w:rsidR="00877BF8" w:rsidRDefault="00877BF8" w:rsidP="00877BF8"/>
    <w:p w14:paraId="2A51D9A8" w14:textId="51CBDEC0" w:rsidR="00407179" w:rsidRPr="00877BF8" w:rsidRDefault="00407179" w:rsidP="00877BF8">
      <w:r>
        <w:t>cc: Brooke Fishel, Director of Labor Relations</w:t>
      </w:r>
    </w:p>
    <w:sectPr w:rsidR="00407179" w:rsidRPr="0087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F8"/>
    <w:rsid w:val="00005EC5"/>
    <w:rsid w:val="001E6D0D"/>
    <w:rsid w:val="00407179"/>
    <w:rsid w:val="005E1F7C"/>
    <w:rsid w:val="00632BA8"/>
    <w:rsid w:val="00877BF8"/>
    <w:rsid w:val="009E4007"/>
    <w:rsid w:val="00AD5D01"/>
    <w:rsid w:val="00BD1A57"/>
    <w:rsid w:val="00C45451"/>
    <w:rsid w:val="00C7654A"/>
    <w:rsid w:val="00CC701B"/>
    <w:rsid w:val="00D01D79"/>
    <w:rsid w:val="00D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139C"/>
  <w15:chartTrackingRefBased/>
  <w15:docId w15:val="{E7D751FD-F5FA-49A6-882C-189EF85C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Fishel</dc:creator>
  <cp:keywords/>
  <dc:description/>
  <cp:lastModifiedBy>Brooke Fishel</cp:lastModifiedBy>
  <cp:revision>3</cp:revision>
  <dcterms:created xsi:type="dcterms:W3CDTF">2021-03-31T15:07:00Z</dcterms:created>
  <dcterms:modified xsi:type="dcterms:W3CDTF">2021-03-31T16:21:00Z</dcterms:modified>
</cp:coreProperties>
</file>