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A5F71" w14:textId="77777777" w:rsidR="006F7F0B" w:rsidRPr="006F7F0B" w:rsidRDefault="006F7F0B" w:rsidP="006F7F0B">
      <w:pPr>
        <w:spacing w:after="0" w:line="240" w:lineRule="auto"/>
        <w:jc w:val="center"/>
        <w:rPr>
          <w:rFonts w:ascii="Times New Roman" w:hAnsi="Times New Roman" w:cs="Times New Roman"/>
          <w:b/>
          <w:bCs/>
          <w:color w:val="000000" w:themeColor="text1"/>
          <w:sz w:val="28"/>
          <w:szCs w:val="28"/>
        </w:rPr>
      </w:pPr>
      <w:r w:rsidRPr="006F7F0B">
        <w:rPr>
          <w:rFonts w:ascii="Times New Roman" w:hAnsi="Times New Roman" w:cs="Times New Roman"/>
          <w:b/>
          <w:bCs/>
          <w:color w:val="000000" w:themeColor="text1"/>
          <w:sz w:val="28"/>
          <w:szCs w:val="28"/>
        </w:rPr>
        <w:t>QUIZ CORRECT MATCHES</w:t>
      </w:r>
    </w:p>
    <w:p w14:paraId="269C5C3A" w14:textId="77777777" w:rsidR="006F7F0B" w:rsidRPr="006F7F0B" w:rsidRDefault="006F7F0B" w:rsidP="006F7F0B">
      <w:pPr>
        <w:spacing w:after="0" w:line="240" w:lineRule="auto"/>
        <w:jc w:val="center"/>
        <w:rPr>
          <w:rFonts w:ascii="Times New Roman" w:hAnsi="Times New Roman" w:cs="Times New Roman"/>
          <w:b/>
          <w:bCs/>
          <w:color w:val="000000" w:themeColor="text1"/>
          <w:sz w:val="28"/>
          <w:szCs w:val="28"/>
        </w:rPr>
      </w:pPr>
    </w:p>
    <w:p w14:paraId="578ADF4E" w14:textId="0C4AB3C3" w:rsidR="006F7F0B" w:rsidRDefault="006F7F0B" w:rsidP="006F7F0B">
      <w:pPr>
        <w:numPr>
          <w:ilvl w:val="0"/>
          <w:numId w:val="1"/>
        </w:numPr>
        <w:spacing w:after="0" w:line="240" w:lineRule="auto"/>
        <w:rPr>
          <w:rFonts w:ascii="Times New Roman" w:hAnsi="Times New Roman" w:cs="Times New Roman"/>
          <w:sz w:val="28"/>
          <w:szCs w:val="28"/>
        </w:rPr>
      </w:pPr>
      <w:r w:rsidRPr="006F7F0B">
        <w:rPr>
          <w:rFonts w:ascii="Times New Roman" w:hAnsi="Times New Roman" w:cs="Times New Roman"/>
          <w:sz w:val="28"/>
          <w:szCs w:val="28"/>
        </w:rPr>
        <w:t>____A__</w:t>
      </w:r>
      <w:proofErr w:type="gramStart"/>
      <w:r w:rsidRPr="006F7F0B">
        <w:rPr>
          <w:rFonts w:ascii="Times New Roman" w:hAnsi="Times New Roman" w:cs="Times New Roman"/>
          <w:sz w:val="28"/>
          <w:szCs w:val="28"/>
        </w:rPr>
        <w:t>_  This</w:t>
      </w:r>
      <w:proofErr w:type="gramEnd"/>
      <w:r w:rsidRPr="006F7F0B">
        <w:rPr>
          <w:rFonts w:ascii="Times New Roman" w:hAnsi="Times New Roman" w:cs="Times New Roman"/>
          <w:sz w:val="28"/>
          <w:szCs w:val="28"/>
        </w:rPr>
        <w:t xml:space="preserve"> missionary from the Episcopal Church was a founder of the Nippon Sei Ko Kai (the Holy Catholic Church of Japan), i.e. the Anglican Church of Japan.</w:t>
      </w:r>
    </w:p>
    <w:p w14:paraId="28DEFC89" w14:textId="58B52E18" w:rsidR="006F7F0B" w:rsidRPr="00DE2489" w:rsidRDefault="006F7F0B" w:rsidP="006F7F0B">
      <w:pPr>
        <w:pStyle w:val="ListParagraph"/>
        <w:numPr>
          <w:ilvl w:val="0"/>
          <w:numId w:val="2"/>
        </w:numPr>
        <w:spacing w:after="0" w:line="240" w:lineRule="auto"/>
        <w:rPr>
          <w:rFonts w:ascii="Times New Roman" w:hAnsi="Times New Roman" w:cs="Times New Roman"/>
          <w:sz w:val="24"/>
          <w:szCs w:val="24"/>
        </w:rPr>
      </w:pPr>
      <w:r w:rsidRPr="00DE2489">
        <w:rPr>
          <w:rFonts w:ascii="Times New Roman" w:hAnsi="Times New Roman" w:cs="Times New Roman"/>
          <w:b/>
          <w:bCs/>
          <w:sz w:val="24"/>
          <w:szCs w:val="24"/>
        </w:rPr>
        <w:t xml:space="preserve">Channing Moore Williams </w:t>
      </w:r>
      <w:r w:rsidRPr="00DE2489">
        <w:rPr>
          <w:rFonts w:ascii="Times New Roman" w:hAnsi="Times New Roman" w:cs="Times New Roman"/>
          <w:sz w:val="24"/>
          <w:szCs w:val="24"/>
        </w:rPr>
        <w:t>was born in Richmond, Virginia on July 18</w:t>
      </w:r>
      <w:r w:rsidR="00DE2489" w:rsidRPr="00DE2489">
        <w:rPr>
          <w:rFonts w:ascii="Times New Roman" w:hAnsi="Times New Roman" w:cs="Times New Roman"/>
          <w:sz w:val="24"/>
          <w:szCs w:val="24"/>
        </w:rPr>
        <w:t xml:space="preserve">, 1829. He attended the College of William and Mary and the Virginia Theological Seminary. He offered himself for work in China and was ordained priest there in 1857. Two years later he was sent to Japan and opened work in Nagasaki. He was to dedicate his whole life and ministry to preaching the Gospel in Japan and establishing churches. Once Japan lifted a ban on Christian missions, he established his base near Tokyo where he founded a divinity school that later became a full university. At a synod in 1887 he helped bring together the English and American missions to form the </w:t>
      </w:r>
      <w:r w:rsidR="00DE2489" w:rsidRPr="00DE2489">
        <w:rPr>
          <w:rFonts w:ascii="Times New Roman" w:hAnsi="Times New Roman" w:cs="Times New Roman"/>
          <w:i/>
          <w:iCs/>
          <w:sz w:val="24"/>
          <w:szCs w:val="24"/>
        </w:rPr>
        <w:t xml:space="preserve">Nippon Sei Ko Kai, </w:t>
      </w:r>
      <w:r w:rsidR="00DE2489" w:rsidRPr="00DE2489">
        <w:rPr>
          <w:rFonts w:ascii="Times New Roman" w:hAnsi="Times New Roman" w:cs="Times New Roman"/>
          <w:sz w:val="24"/>
          <w:szCs w:val="24"/>
        </w:rPr>
        <w:t>the Holy Catholic Church of Japan, in communion with the See of Canterbury.</w:t>
      </w:r>
    </w:p>
    <w:p w14:paraId="39B643C2" w14:textId="77777777" w:rsidR="00DE2489" w:rsidRPr="006F7F0B" w:rsidRDefault="00DE2489" w:rsidP="00DE2489">
      <w:pPr>
        <w:pStyle w:val="ListParagraph"/>
        <w:spacing w:after="0" w:line="240" w:lineRule="auto"/>
        <w:rPr>
          <w:rFonts w:ascii="Times New Roman" w:hAnsi="Times New Roman" w:cs="Times New Roman"/>
          <w:sz w:val="28"/>
          <w:szCs w:val="28"/>
        </w:rPr>
      </w:pPr>
    </w:p>
    <w:p w14:paraId="05A5A30F" w14:textId="205238AE" w:rsidR="006F7F0B" w:rsidRDefault="006F7F0B" w:rsidP="006F7F0B">
      <w:pPr>
        <w:numPr>
          <w:ilvl w:val="0"/>
          <w:numId w:val="1"/>
        </w:numPr>
        <w:spacing w:after="0" w:line="240" w:lineRule="auto"/>
        <w:rPr>
          <w:rFonts w:ascii="Times New Roman" w:hAnsi="Times New Roman" w:cs="Times New Roman"/>
          <w:sz w:val="28"/>
          <w:szCs w:val="28"/>
        </w:rPr>
      </w:pPr>
      <w:r w:rsidRPr="006F7F0B">
        <w:rPr>
          <w:rFonts w:ascii="Times New Roman" w:hAnsi="Times New Roman" w:cs="Times New Roman"/>
          <w:sz w:val="28"/>
          <w:szCs w:val="28"/>
        </w:rPr>
        <w:t>____</w:t>
      </w:r>
      <w:proofErr w:type="spellStart"/>
      <w:r w:rsidRPr="006F7F0B">
        <w:rPr>
          <w:rFonts w:ascii="Times New Roman" w:hAnsi="Times New Roman" w:cs="Times New Roman"/>
          <w:sz w:val="28"/>
          <w:szCs w:val="28"/>
        </w:rPr>
        <w:t>F____This</w:t>
      </w:r>
      <w:proofErr w:type="spellEnd"/>
      <w:r w:rsidRPr="006F7F0B">
        <w:rPr>
          <w:rFonts w:ascii="Times New Roman" w:hAnsi="Times New Roman" w:cs="Times New Roman"/>
          <w:sz w:val="28"/>
          <w:szCs w:val="28"/>
        </w:rPr>
        <w:t xml:space="preserve"> American missionary from Brunswick, Georgia began mission work in Alexandria in Egypt in 1910 and established an orphanage that survived Nazi occupation in WWII and is still operating today.</w:t>
      </w:r>
    </w:p>
    <w:p w14:paraId="14BC2855" w14:textId="295E6360" w:rsidR="00DE2489" w:rsidRDefault="00DE2489" w:rsidP="00DE2489">
      <w:pPr>
        <w:pStyle w:val="notes"/>
      </w:pPr>
      <w:r>
        <w:rPr>
          <w:sz w:val="28"/>
          <w:szCs w:val="28"/>
        </w:rPr>
        <w:t xml:space="preserve">     F. </w:t>
      </w:r>
      <w:r w:rsidRPr="008C3542">
        <w:rPr>
          <w:b/>
          <w:bCs/>
        </w:rPr>
        <w:t>Lillian Hunt Trasher (1887-1961)</w:t>
      </w:r>
      <w:r>
        <w:rPr>
          <w:b/>
          <w:bCs/>
        </w:rPr>
        <w:t xml:space="preserve"> </w:t>
      </w:r>
      <w:r>
        <w:t xml:space="preserve">was born in 1887 in Brunswick, Georgia. As a young woman she worked at an orphanage in North Carolina, not knowing at the time that her </w:t>
      </w:r>
      <w:proofErr w:type="spellStart"/>
      <w:r>
        <w:t>lifes</w:t>
      </w:r>
      <w:proofErr w:type="spellEnd"/>
      <w:r>
        <w:t xml:space="preserve"> work would be devoted to caring for abandoned children.</w:t>
      </w:r>
    </w:p>
    <w:p w14:paraId="1163FA75" w14:textId="048B1D65" w:rsidR="00DE2489" w:rsidRPr="00DE2489" w:rsidRDefault="00DE2489" w:rsidP="00DE2489">
      <w:pPr>
        <w:pStyle w:val="notes"/>
      </w:pPr>
      <w:r>
        <w:t xml:space="preserve">In 1909, while engaged to a man she loved deeply, she heard the testimony of a missionary from India, and she was aware at that moment that she could not be married. God had called her to service as a missionary. Not knowing where she would go, she opened her Bible and read Acts 7:34: </w:t>
      </w:r>
      <w:r w:rsidRPr="00DE2489">
        <w:rPr>
          <w:i/>
          <w:iCs/>
        </w:rPr>
        <w:t>I have seen, I have seen the affliction of my people which is in Egypt, and I have heard their groaning and am come down to deliver them. And now come, I will send thee to Egypt.</w:t>
      </w:r>
      <w:r>
        <w:rPr>
          <w:i/>
          <w:iCs/>
        </w:rPr>
        <w:t xml:space="preserve"> </w:t>
      </w:r>
      <w:r>
        <w:t xml:space="preserve">Lillian arrived in Alexandria, Egypt in 1910 with her sister Jenny. Called to the bedside of a dying mother, Lillian took over the care of the child that was also near death. The care of that one child led to the founding of an orphanage for abandoned children, taking in widows and the blind in addition to children. When she died in 1961, she became known as “the </w:t>
      </w:r>
      <w:proofErr w:type="gramStart"/>
      <w:r>
        <w:t>Mother</w:t>
      </w:r>
      <w:proofErr w:type="gramEnd"/>
      <w:r>
        <w:t xml:space="preserve"> of the Nile”. </w:t>
      </w:r>
    </w:p>
    <w:p w14:paraId="3E6D2342" w14:textId="3A9B201E" w:rsidR="006F7F0B" w:rsidRDefault="006F7F0B" w:rsidP="00DE2489">
      <w:pPr>
        <w:pStyle w:val="ListParagraph"/>
        <w:numPr>
          <w:ilvl w:val="0"/>
          <w:numId w:val="1"/>
        </w:numPr>
        <w:spacing w:after="0" w:line="240" w:lineRule="auto"/>
        <w:rPr>
          <w:rFonts w:ascii="Times New Roman" w:hAnsi="Times New Roman" w:cs="Times New Roman"/>
          <w:sz w:val="28"/>
          <w:szCs w:val="28"/>
        </w:rPr>
      </w:pPr>
      <w:r w:rsidRPr="00DE2489">
        <w:rPr>
          <w:rFonts w:ascii="Times New Roman" w:hAnsi="Times New Roman" w:cs="Times New Roman"/>
          <w:sz w:val="28"/>
          <w:szCs w:val="28"/>
        </w:rPr>
        <w:t>____</w:t>
      </w:r>
      <w:proofErr w:type="spellStart"/>
      <w:r w:rsidRPr="00DE2489">
        <w:rPr>
          <w:rFonts w:ascii="Times New Roman" w:hAnsi="Times New Roman" w:cs="Times New Roman"/>
          <w:sz w:val="28"/>
          <w:szCs w:val="28"/>
        </w:rPr>
        <w:t>D____This</w:t>
      </w:r>
      <w:proofErr w:type="spellEnd"/>
      <w:r w:rsidRPr="00DE2489">
        <w:rPr>
          <w:rFonts w:ascii="Times New Roman" w:hAnsi="Times New Roman" w:cs="Times New Roman"/>
          <w:sz w:val="28"/>
          <w:szCs w:val="28"/>
        </w:rPr>
        <w:t xml:space="preserve"> Episcopalian began work among the Cheyenne at Whirlwind Mission in Oklahoma followed by missionary work 40 miles south of the Arctic Circle and finally many fruitful years in South Florida among the Seminoles.</w:t>
      </w:r>
    </w:p>
    <w:p w14:paraId="6C2C0506" w14:textId="3641FB0D" w:rsidR="00DE2489" w:rsidRDefault="00DE2489" w:rsidP="00DE2489">
      <w:pPr>
        <w:spacing w:after="0" w:line="240" w:lineRule="auto"/>
        <w:rPr>
          <w:rFonts w:ascii="Times New Roman" w:hAnsi="Times New Roman" w:cs="Times New Roman"/>
          <w:sz w:val="28"/>
          <w:szCs w:val="28"/>
        </w:rPr>
      </w:pPr>
    </w:p>
    <w:p w14:paraId="1C48EC5B" w14:textId="66ECE593" w:rsidR="00DE2489" w:rsidRDefault="00DE2489" w:rsidP="00DE2489">
      <w:pPr>
        <w:spacing w:after="0" w:line="240" w:lineRule="auto"/>
        <w:rPr>
          <w:rFonts w:ascii="Times New Roman" w:hAnsi="Times New Roman" w:cs="Times New Roman"/>
          <w:sz w:val="24"/>
          <w:szCs w:val="24"/>
        </w:rPr>
      </w:pPr>
      <w:r w:rsidRPr="00DE2489">
        <w:rPr>
          <w:rFonts w:ascii="Times New Roman" w:hAnsi="Times New Roman" w:cs="Times New Roman"/>
          <w:b/>
          <w:bCs/>
          <w:sz w:val="24"/>
          <w:szCs w:val="24"/>
        </w:rPr>
        <w:t xml:space="preserve">D. </w:t>
      </w:r>
      <w:r w:rsidRPr="00DE2489">
        <w:rPr>
          <w:rFonts w:ascii="Times New Roman" w:hAnsi="Times New Roman" w:cs="Times New Roman"/>
          <w:b/>
          <w:bCs/>
          <w:sz w:val="24"/>
          <w:szCs w:val="24"/>
        </w:rPr>
        <w:t xml:space="preserve">Harriet </w:t>
      </w:r>
      <w:r w:rsidRPr="00DE2489">
        <w:rPr>
          <w:rStyle w:val="highlightsearch"/>
          <w:rFonts w:ascii="Times New Roman" w:hAnsi="Times New Roman" w:cs="Times New Roman"/>
          <w:b/>
          <w:bCs/>
          <w:sz w:val="24"/>
          <w:szCs w:val="24"/>
        </w:rPr>
        <w:t>Bedell</w:t>
      </w:r>
      <w:r w:rsidRPr="00DE2489">
        <w:rPr>
          <w:rFonts w:ascii="Times New Roman" w:hAnsi="Times New Roman" w:cs="Times New Roman"/>
          <w:b/>
          <w:bCs/>
          <w:sz w:val="24"/>
          <w:szCs w:val="24"/>
        </w:rPr>
        <w:t xml:space="preserve"> </w:t>
      </w:r>
      <w:r w:rsidRPr="00DE2489">
        <w:rPr>
          <w:rFonts w:ascii="Times New Roman" w:hAnsi="Times New Roman" w:cs="Times New Roman"/>
          <w:sz w:val="24"/>
          <w:szCs w:val="24"/>
        </w:rPr>
        <w:t xml:space="preserve">was born on March 19, 1875. Inspired by an Episcopal missionary, she enrolled as a student at the New York Training School for Deaconesses where she was instructed in religion, missions, teaching, and hygiene. She then became a missionary-teacher among the Cheyenne at the Whirlwind Mission in Oklahoma. In 1916, </w:t>
      </w:r>
      <w:r w:rsidRPr="00DE2489">
        <w:rPr>
          <w:rStyle w:val="highlightsearch"/>
          <w:rFonts w:ascii="Times New Roman" w:hAnsi="Times New Roman" w:cs="Times New Roman"/>
          <w:sz w:val="24"/>
          <w:szCs w:val="24"/>
        </w:rPr>
        <w:t>Bedell</w:t>
      </w:r>
      <w:r w:rsidRPr="00DE2489">
        <w:rPr>
          <w:rFonts w:ascii="Times New Roman" w:hAnsi="Times New Roman" w:cs="Times New Roman"/>
          <w:sz w:val="24"/>
          <w:szCs w:val="24"/>
        </w:rPr>
        <w:t xml:space="preserve"> was sent to Stevens Village, Alaska, where she was finally set apart as a deaconess in 1922. She also served as a teacher and </w:t>
      </w:r>
      <w:r w:rsidRPr="00DE2489">
        <w:rPr>
          <w:rFonts w:ascii="Times New Roman" w:hAnsi="Times New Roman" w:cs="Times New Roman"/>
          <w:sz w:val="24"/>
          <w:szCs w:val="24"/>
        </w:rPr>
        <w:lastRenderedPageBreak/>
        <w:t xml:space="preserve">nurse at St. Johns in the Wilderness at </w:t>
      </w:r>
      <w:proofErr w:type="spellStart"/>
      <w:r w:rsidRPr="00DE2489">
        <w:rPr>
          <w:rFonts w:ascii="Times New Roman" w:hAnsi="Times New Roman" w:cs="Times New Roman"/>
          <w:sz w:val="24"/>
          <w:szCs w:val="24"/>
        </w:rPr>
        <w:t>Allakaket</w:t>
      </w:r>
      <w:proofErr w:type="spellEnd"/>
      <w:r w:rsidRPr="00DE2489">
        <w:rPr>
          <w:rFonts w:ascii="Times New Roman" w:hAnsi="Times New Roman" w:cs="Times New Roman"/>
          <w:sz w:val="24"/>
          <w:szCs w:val="24"/>
        </w:rPr>
        <w:t>, just 40 miles south of the Arctic Circle, where</w:t>
      </w:r>
      <w:r>
        <w:rPr>
          <w:rFonts w:ascii="Times New Roman" w:hAnsi="Times New Roman" w:cs="Times New Roman"/>
          <w:sz w:val="24"/>
          <w:szCs w:val="24"/>
        </w:rPr>
        <w:t xml:space="preserve"> </w:t>
      </w:r>
      <w:r w:rsidRPr="00DE2489">
        <w:rPr>
          <w:rFonts w:ascii="Times New Roman" w:hAnsi="Times New Roman" w:cs="Times New Roman"/>
          <w:sz w:val="24"/>
          <w:szCs w:val="24"/>
        </w:rPr>
        <w:t xml:space="preserve">she sometimes traveled by dogsled to remote villages. During her last years in Alaska, </w:t>
      </w:r>
      <w:r w:rsidRPr="00DE2489">
        <w:rPr>
          <w:rStyle w:val="highlightsearch"/>
          <w:rFonts w:ascii="Times New Roman" w:hAnsi="Times New Roman" w:cs="Times New Roman"/>
          <w:sz w:val="24"/>
          <w:szCs w:val="24"/>
        </w:rPr>
        <w:t>Bedell</w:t>
      </w:r>
      <w:r w:rsidRPr="00DE2489">
        <w:rPr>
          <w:rFonts w:ascii="Times New Roman" w:hAnsi="Times New Roman" w:cs="Times New Roman"/>
          <w:sz w:val="24"/>
          <w:szCs w:val="24"/>
        </w:rPr>
        <w:t xml:space="preserve"> opened a boarding school.</w:t>
      </w:r>
    </w:p>
    <w:p w14:paraId="29302473" w14:textId="36F326C5" w:rsidR="00DE2489" w:rsidRDefault="00DE2489" w:rsidP="00DE2489">
      <w:pPr>
        <w:spacing w:after="0" w:line="240" w:lineRule="auto"/>
        <w:rPr>
          <w:rFonts w:ascii="Times New Roman" w:hAnsi="Times New Roman" w:cs="Times New Roman"/>
          <w:sz w:val="24"/>
          <w:szCs w:val="24"/>
        </w:rPr>
      </w:pPr>
    </w:p>
    <w:p w14:paraId="292328FD" w14:textId="7126367C" w:rsidR="00DE2489" w:rsidRDefault="00DE2489" w:rsidP="00DE2489">
      <w:pPr>
        <w:spacing w:after="0" w:line="240" w:lineRule="auto"/>
        <w:rPr>
          <w:rFonts w:ascii="Times New Roman" w:hAnsi="Times New Roman" w:cs="Times New Roman"/>
          <w:sz w:val="24"/>
          <w:szCs w:val="24"/>
        </w:rPr>
      </w:pPr>
      <w:r>
        <w:rPr>
          <w:rFonts w:ascii="Times New Roman" w:hAnsi="Times New Roman" w:cs="Times New Roman"/>
          <w:sz w:val="24"/>
          <w:szCs w:val="24"/>
        </w:rPr>
        <w:t>In 1932, hearing about the plight of the Seminoles in Florida</w:t>
      </w:r>
      <w:r w:rsidR="00396547">
        <w:rPr>
          <w:rFonts w:ascii="Times New Roman" w:hAnsi="Times New Roman" w:cs="Times New Roman"/>
          <w:sz w:val="24"/>
          <w:szCs w:val="24"/>
        </w:rPr>
        <w:t>, Bedell used her own salary to reopen a mission among the Mikasuki and that became her life’s work until she was forced to retire at age 63. But she did not really retire. She continued the work of the mission to spread the Gospel and the ministry of health care, education, and economic empowerment until 1960 when Hurricane Dora wiped out her mission. During her previous days among the Cheyenne Bedell was adopted into the tribe and given the name “Bird Woman”. The Diocese of Southwest Florida has long celebrated Harriet Bedell Day on January 8, the anniversary of her death in 1969.</w:t>
      </w:r>
    </w:p>
    <w:p w14:paraId="6205193F" w14:textId="77777777" w:rsidR="00396547" w:rsidRPr="00DE2489" w:rsidRDefault="00396547" w:rsidP="00DE2489">
      <w:pPr>
        <w:spacing w:after="0" w:line="240" w:lineRule="auto"/>
        <w:rPr>
          <w:rFonts w:ascii="Times New Roman" w:hAnsi="Times New Roman" w:cs="Times New Roman"/>
          <w:sz w:val="24"/>
          <w:szCs w:val="24"/>
        </w:rPr>
      </w:pPr>
    </w:p>
    <w:p w14:paraId="7BEE6647" w14:textId="6011B244" w:rsidR="006F7F0B" w:rsidRDefault="006F7F0B" w:rsidP="006F7F0B">
      <w:pPr>
        <w:numPr>
          <w:ilvl w:val="0"/>
          <w:numId w:val="1"/>
        </w:numPr>
        <w:spacing w:after="0" w:line="240" w:lineRule="auto"/>
        <w:rPr>
          <w:rFonts w:ascii="Times New Roman" w:hAnsi="Times New Roman" w:cs="Times New Roman"/>
          <w:sz w:val="28"/>
          <w:szCs w:val="28"/>
        </w:rPr>
      </w:pPr>
      <w:r w:rsidRPr="006F7F0B">
        <w:rPr>
          <w:rFonts w:ascii="Times New Roman" w:hAnsi="Times New Roman" w:cs="Times New Roman"/>
          <w:sz w:val="28"/>
          <w:szCs w:val="28"/>
        </w:rPr>
        <w:t>____</w:t>
      </w:r>
      <w:proofErr w:type="spellStart"/>
      <w:r w:rsidRPr="006F7F0B">
        <w:rPr>
          <w:rFonts w:ascii="Times New Roman" w:hAnsi="Times New Roman" w:cs="Times New Roman"/>
          <w:sz w:val="28"/>
          <w:szCs w:val="28"/>
        </w:rPr>
        <w:t>C____This</w:t>
      </w:r>
      <w:proofErr w:type="spellEnd"/>
      <w:r w:rsidRPr="006F7F0B">
        <w:rPr>
          <w:rFonts w:ascii="Times New Roman" w:hAnsi="Times New Roman" w:cs="Times New Roman"/>
          <w:sz w:val="28"/>
          <w:szCs w:val="28"/>
        </w:rPr>
        <w:t xml:space="preserve"> missionary achieved international renown as an Olympic medalist and as a rugby player and endured significant hardships as a missionary in China and died in a Japanese concentration camp in 1945 shortly before the camp’s liberation.</w:t>
      </w:r>
    </w:p>
    <w:p w14:paraId="1F7BBB6E" w14:textId="77777777" w:rsidR="003F49B0" w:rsidRDefault="003F49B0" w:rsidP="003F49B0">
      <w:pPr>
        <w:spacing w:after="0" w:line="240" w:lineRule="auto"/>
        <w:ind w:left="720"/>
        <w:rPr>
          <w:rFonts w:ascii="Times New Roman" w:hAnsi="Times New Roman" w:cs="Times New Roman"/>
          <w:sz w:val="24"/>
          <w:szCs w:val="24"/>
        </w:rPr>
      </w:pPr>
    </w:p>
    <w:p w14:paraId="0D5D4EC4" w14:textId="5A22AE86" w:rsidR="003F49B0" w:rsidRPr="003F49B0" w:rsidRDefault="003F49B0" w:rsidP="003F49B0">
      <w:pPr>
        <w:pStyle w:val="ListParagraph"/>
        <w:numPr>
          <w:ilvl w:val="0"/>
          <w:numId w:val="4"/>
        </w:numPr>
        <w:spacing w:after="0" w:line="240" w:lineRule="auto"/>
        <w:rPr>
          <w:rFonts w:ascii="Times New Roman" w:hAnsi="Times New Roman" w:cs="Times New Roman"/>
          <w:b/>
          <w:bCs/>
          <w:sz w:val="24"/>
          <w:szCs w:val="24"/>
        </w:rPr>
      </w:pPr>
      <w:r w:rsidRPr="003F49B0">
        <w:rPr>
          <w:rFonts w:ascii="Times New Roman" w:hAnsi="Times New Roman" w:cs="Times New Roman"/>
          <w:b/>
          <w:bCs/>
          <w:sz w:val="24"/>
          <w:szCs w:val="24"/>
        </w:rPr>
        <w:t>Eric Henry Liddell (1902-1945)</w:t>
      </w:r>
      <w:r>
        <w:rPr>
          <w:rFonts w:ascii="Times New Roman" w:hAnsi="Times New Roman" w:cs="Times New Roman"/>
          <w:b/>
          <w:bCs/>
          <w:sz w:val="24"/>
          <w:szCs w:val="24"/>
        </w:rPr>
        <w:t xml:space="preserve"> </w:t>
      </w:r>
      <w:r>
        <w:rPr>
          <w:rFonts w:ascii="Times New Roman" w:hAnsi="Times New Roman" w:cs="Times New Roman"/>
          <w:sz w:val="24"/>
          <w:szCs w:val="24"/>
        </w:rPr>
        <w:t xml:space="preserve">was immortalized in the award-winning film </w:t>
      </w:r>
      <w:r>
        <w:rPr>
          <w:rFonts w:ascii="Times New Roman" w:hAnsi="Times New Roman" w:cs="Times New Roman"/>
          <w:i/>
          <w:iCs/>
          <w:sz w:val="24"/>
          <w:szCs w:val="24"/>
        </w:rPr>
        <w:t>Chariots of Fire</w:t>
      </w:r>
      <w:r>
        <w:rPr>
          <w:rFonts w:ascii="Times New Roman" w:hAnsi="Times New Roman" w:cs="Times New Roman"/>
          <w:sz w:val="24"/>
          <w:szCs w:val="24"/>
        </w:rPr>
        <w:t xml:space="preserve"> who won a gold and a bronze medal at the 1924 Olympic games in Paris but would not run in the </w:t>
      </w:r>
      <w:proofErr w:type="gramStart"/>
      <w:r>
        <w:rPr>
          <w:rFonts w:ascii="Times New Roman" w:hAnsi="Times New Roman" w:cs="Times New Roman"/>
          <w:sz w:val="24"/>
          <w:szCs w:val="24"/>
        </w:rPr>
        <w:t>100 meter</w:t>
      </w:r>
      <w:proofErr w:type="gramEnd"/>
      <w:r>
        <w:rPr>
          <w:rFonts w:ascii="Times New Roman" w:hAnsi="Times New Roman" w:cs="Times New Roman"/>
          <w:sz w:val="24"/>
          <w:szCs w:val="24"/>
        </w:rPr>
        <w:t xml:space="preserve"> race he was marked to win--- because the heat was to be held on Sunday. He served as a missionary in China from 1925-1943 enduring many hardships due to an ongoing conflict between China and Japan. In 1943 he was interned in the Japanese prison of war camp at </w:t>
      </w:r>
      <w:proofErr w:type="spellStart"/>
      <w:r>
        <w:rPr>
          <w:rFonts w:ascii="Times New Roman" w:hAnsi="Times New Roman" w:cs="Times New Roman"/>
          <w:sz w:val="24"/>
          <w:szCs w:val="24"/>
        </w:rPr>
        <w:t>Weihsein</w:t>
      </w:r>
      <w:proofErr w:type="spellEnd"/>
      <w:r>
        <w:rPr>
          <w:rFonts w:ascii="Times New Roman" w:hAnsi="Times New Roman" w:cs="Times New Roman"/>
          <w:sz w:val="24"/>
          <w:szCs w:val="24"/>
        </w:rPr>
        <w:t>. He is remembered for his ministry among his fellow prisoners. He died in the camp in 1945 shortly before the camp was liberated.</w:t>
      </w:r>
    </w:p>
    <w:p w14:paraId="21F0C4CE" w14:textId="5FA8962B" w:rsidR="003F49B0" w:rsidRPr="003F49B0" w:rsidRDefault="003F49B0" w:rsidP="003F49B0">
      <w:pPr>
        <w:pStyle w:val="ListParagraph"/>
        <w:spacing w:after="0" w:line="240" w:lineRule="auto"/>
        <w:rPr>
          <w:rFonts w:ascii="Times New Roman" w:hAnsi="Times New Roman" w:cs="Times New Roman"/>
          <w:sz w:val="28"/>
          <w:szCs w:val="28"/>
        </w:rPr>
      </w:pPr>
    </w:p>
    <w:p w14:paraId="260E8211" w14:textId="77777777" w:rsidR="00396547" w:rsidRPr="006F7F0B" w:rsidRDefault="00396547" w:rsidP="00396547">
      <w:pPr>
        <w:spacing w:after="0" w:line="240" w:lineRule="auto"/>
        <w:rPr>
          <w:rFonts w:ascii="Times New Roman" w:hAnsi="Times New Roman" w:cs="Times New Roman"/>
          <w:sz w:val="28"/>
          <w:szCs w:val="28"/>
        </w:rPr>
      </w:pPr>
    </w:p>
    <w:p w14:paraId="0D26FC74" w14:textId="1438950C" w:rsidR="003F49B0" w:rsidRPr="003F49B0" w:rsidRDefault="006F7F0B" w:rsidP="003F49B0">
      <w:pPr>
        <w:pStyle w:val="ListParagraph"/>
        <w:numPr>
          <w:ilvl w:val="0"/>
          <w:numId w:val="1"/>
        </w:numPr>
        <w:spacing w:after="0" w:line="240" w:lineRule="auto"/>
        <w:rPr>
          <w:rFonts w:ascii="Times New Roman" w:hAnsi="Times New Roman" w:cs="Times New Roman"/>
          <w:sz w:val="28"/>
          <w:szCs w:val="28"/>
        </w:rPr>
      </w:pPr>
      <w:r w:rsidRPr="003F49B0">
        <w:rPr>
          <w:rFonts w:ascii="Times New Roman" w:hAnsi="Times New Roman" w:cs="Times New Roman"/>
          <w:sz w:val="28"/>
          <w:szCs w:val="28"/>
        </w:rPr>
        <w:t>____</w:t>
      </w:r>
      <w:proofErr w:type="spellStart"/>
      <w:r w:rsidRPr="003F49B0">
        <w:rPr>
          <w:rFonts w:ascii="Times New Roman" w:hAnsi="Times New Roman" w:cs="Times New Roman"/>
          <w:sz w:val="28"/>
          <w:szCs w:val="28"/>
        </w:rPr>
        <w:t>E____This</w:t>
      </w:r>
      <w:proofErr w:type="spellEnd"/>
      <w:r w:rsidRPr="003F49B0">
        <w:rPr>
          <w:rFonts w:ascii="Times New Roman" w:hAnsi="Times New Roman" w:cs="Times New Roman"/>
          <w:sz w:val="28"/>
          <w:szCs w:val="28"/>
        </w:rPr>
        <w:t xml:space="preserve"> Christian is remembered as the first American missionary to devote his life to proclaiming the Gospel in a foreign land. He served as an American Baptist missionary to Burma (now known as Myanmar) for forty years.</w:t>
      </w:r>
    </w:p>
    <w:p w14:paraId="2EBDCE9F" w14:textId="77777777" w:rsidR="00A004D5" w:rsidRPr="00A004D5" w:rsidRDefault="00A004D5" w:rsidP="00A004D5">
      <w:pPr>
        <w:pStyle w:val="ListParagraph"/>
        <w:spacing w:after="0" w:line="240" w:lineRule="auto"/>
        <w:rPr>
          <w:rFonts w:ascii="Times New Roman" w:hAnsi="Times New Roman" w:cs="Times New Roman"/>
          <w:sz w:val="24"/>
          <w:szCs w:val="24"/>
        </w:rPr>
      </w:pPr>
    </w:p>
    <w:p w14:paraId="7B5E9579" w14:textId="4D3011CC" w:rsidR="003F49B0" w:rsidRPr="00A004D5" w:rsidRDefault="003F49B0" w:rsidP="00A004D5">
      <w:pPr>
        <w:pStyle w:val="ListParagraph"/>
        <w:numPr>
          <w:ilvl w:val="0"/>
          <w:numId w:val="5"/>
        </w:numPr>
        <w:spacing w:after="0" w:line="240" w:lineRule="auto"/>
        <w:rPr>
          <w:rFonts w:ascii="Times New Roman" w:hAnsi="Times New Roman" w:cs="Times New Roman"/>
          <w:sz w:val="24"/>
          <w:szCs w:val="24"/>
        </w:rPr>
      </w:pPr>
      <w:proofErr w:type="spellStart"/>
      <w:r w:rsidRPr="00A004D5">
        <w:rPr>
          <w:rFonts w:ascii="Times New Roman" w:hAnsi="Times New Roman" w:cs="Times New Roman"/>
          <w:b/>
          <w:bCs/>
          <w:sz w:val="24"/>
          <w:szCs w:val="24"/>
        </w:rPr>
        <w:t>Adoniram</w:t>
      </w:r>
      <w:proofErr w:type="spellEnd"/>
      <w:r w:rsidRPr="00A004D5">
        <w:rPr>
          <w:rFonts w:ascii="Times New Roman" w:hAnsi="Times New Roman" w:cs="Times New Roman"/>
          <w:b/>
          <w:bCs/>
          <w:sz w:val="24"/>
          <w:szCs w:val="24"/>
        </w:rPr>
        <w:t xml:space="preserve"> Judson (1788-1850)</w:t>
      </w:r>
      <w:r w:rsidRPr="00A004D5">
        <w:rPr>
          <w:rFonts w:ascii="Times New Roman" w:hAnsi="Times New Roman" w:cs="Times New Roman"/>
          <w:b/>
          <w:bCs/>
          <w:sz w:val="24"/>
          <w:szCs w:val="24"/>
        </w:rPr>
        <w:t xml:space="preserve"> </w:t>
      </w:r>
      <w:r w:rsidRPr="00A004D5">
        <w:rPr>
          <w:rFonts w:ascii="Times New Roman" w:hAnsi="Times New Roman" w:cs="Times New Roman"/>
          <w:sz w:val="24"/>
          <w:szCs w:val="24"/>
        </w:rPr>
        <w:t xml:space="preserve">Born into a devout Congregationalist family in Massachusetts, </w:t>
      </w:r>
      <w:r w:rsidRPr="00A004D5">
        <w:rPr>
          <w:rStyle w:val="highlightsearch"/>
          <w:rFonts w:ascii="Times New Roman" w:hAnsi="Times New Roman" w:cs="Times New Roman"/>
          <w:sz w:val="24"/>
          <w:szCs w:val="24"/>
        </w:rPr>
        <w:t>Judson</w:t>
      </w:r>
      <w:r w:rsidRPr="00A004D5">
        <w:rPr>
          <w:rFonts w:ascii="Times New Roman" w:hAnsi="Times New Roman" w:cs="Times New Roman"/>
          <w:sz w:val="24"/>
          <w:szCs w:val="24"/>
        </w:rPr>
        <w:t xml:space="preserve"> demonstrated an unusual intellectual ability from an early age. A voracious reader and excellent student, he graduated first in his class at the College of Rhode Island, now Brown University, and further studied at Andover Theological School. Early on he was drawn toward preparing for missionary work. </w:t>
      </w:r>
      <w:r w:rsidRPr="00A004D5">
        <w:rPr>
          <w:rStyle w:val="highlightsearch"/>
          <w:rFonts w:ascii="Times New Roman" w:hAnsi="Times New Roman" w:cs="Times New Roman"/>
          <w:sz w:val="24"/>
          <w:szCs w:val="24"/>
        </w:rPr>
        <w:t>Judson</w:t>
      </w:r>
      <w:r w:rsidRPr="00A004D5">
        <w:rPr>
          <w:rFonts w:ascii="Times New Roman" w:hAnsi="Times New Roman" w:cs="Times New Roman"/>
          <w:sz w:val="24"/>
          <w:szCs w:val="24"/>
        </w:rPr>
        <w:t xml:space="preserve"> discovered a particular gift for languages that served him well throughout his missionary endeavors.</w:t>
      </w:r>
    </w:p>
    <w:p w14:paraId="4297E97B" w14:textId="0DFB3B6D" w:rsidR="00A004D5" w:rsidRDefault="00A004D5" w:rsidP="00A004D5">
      <w:pPr>
        <w:spacing w:after="0" w:line="240" w:lineRule="auto"/>
        <w:ind w:left="720"/>
        <w:rPr>
          <w:rFonts w:ascii="Times New Roman" w:hAnsi="Times New Roman" w:cs="Times New Roman"/>
          <w:sz w:val="24"/>
          <w:szCs w:val="24"/>
        </w:rPr>
      </w:pPr>
    </w:p>
    <w:p w14:paraId="177210CD" w14:textId="773B23E5" w:rsidR="00A004D5" w:rsidRDefault="00A004D5" w:rsidP="00A004D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Burma was a difficult place to establish a Christian mission. Judson and his wife spent their first three years preparing for their work by learning the Burmese language. Eventually, Judson would translate the Bible into Burmese and establish a Burmese grammar that is still a standard reference work.</w:t>
      </w:r>
    </w:p>
    <w:p w14:paraId="32DD0612" w14:textId="643EC05F" w:rsidR="00A004D5" w:rsidRDefault="00A004D5" w:rsidP="00A004D5">
      <w:pPr>
        <w:spacing w:after="0" w:line="240" w:lineRule="auto"/>
        <w:ind w:left="720"/>
        <w:rPr>
          <w:rFonts w:ascii="Times New Roman" w:hAnsi="Times New Roman" w:cs="Times New Roman"/>
          <w:sz w:val="24"/>
          <w:szCs w:val="24"/>
        </w:rPr>
      </w:pPr>
    </w:p>
    <w:p w14:paraId="5666E290" w14:textId="48C1B2F1" w:rsidR="00A004D5" w:rsidRPr="00A004D5" w:rsidRDefault="00A004D5" w:rsidP="00A004D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During the 1820s war between Britain and Burma, the American Judson was imprisoned and </w:t>
      </w:r>
      <w:proofErr w:type="gramStart"/>
      <w:r>
        <w:rPr>
          <w:rFonts w:ascii="Times New Roman" w:hAnsi="Times New Roman" w:cs="Times New Roman"/>
          <w:sz w:val="24"/>
          <w:szCs w:val="24"/>
        </w:rPr>
        <w:t>tortured</w:t>
      </w:r>
      <w:proofErr w:type="gramEnd"/>
      <w:r>
        <w:rPr>
          <w:rFonts w:ascii="Times New Roman" w:hAnsi="Times New Roman" w:cs="Times New Roman"/>
          <w:sz w:val="24"/>
          <w:szCs w:val="24"/>
        </w:rPr>
        <w:t xml:space="preserve"> and his wife suffered as well. Only after the war did Judson’s work of evangelism begin to bear fruit with the establishment of more than a hundred congregations and thousands of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converts. Through the many new Christian pastors and evangelists that Judson produced the Church in Burma became a stronghold of Christian witness in the East.</w:t>
      </w:r>
    </w:p>
    <w:p w14:paraId="03D6A0B1" w14:textId="0CDA4DC7" w:rsidR="006F7F0B" w:rsidRPr="003F49B0" w:rsidRDefault="006F7F0B" w:rsidP="003F49B0">
      <w:pPr>
        <w:pStyle w:val="ListParagraph"/>
        <w:spacing w:after="0" w:line="240" w:lineRule="auto"/>
        <w:rPr>
          <w:rFonts w:ascii="Times New Roman" w:hAnsi="Times New Roman" w:cs="Times New Roman"/>
          <w:sz w:val="28"/>
          <w:szCs w:val="28"/>
        </w:rPr>
      </w:pPr>
      <w:r w:rsidRPr="003F49B0">
        <w:rPr>
          <w:rFonts w:ascii="Times New Roman" w:hAnsi="Times New Roman" w:cs="Times New Roman"/>
          <w:sz w:val="28"/>
          <w:szCs w:val="28"/>
        </w:rPr>
        <w:t xml:space="preserve"> </w:t>
      </w:r>
    </w:p>
    <w:p w14:paraId="5BDF532E" w14:textId="5CA1FF87" w:rsidR="006F7F0B" w:rsidRPr="00A004D5" w:rsidRDefault="006F7F0B" w:rsidP="00A004D5">
      <w:pPr>
        <w:pStyle w:val="ListParagraph"/>
        <w:numPr>
          <w:ilvl w:val="0"/>
          <w:numId w:val="1"/>
        </w:numPr>
        <w:spacing w:after="0" w:line="240" w:lineRule="auto"/>
        <w:rPr>
          <w:rFonts w:ascii="Times New Roman" w:hAnsi="Times New Roman" w:cs="Times New Roman"/>
          <w:sz w:val="28"/>
          <w:szCs w:val="28"/>
        </w:rPr>
      </w:pPr>
      <w:r w:rsidRPr="00A004D5">
        <w:rPr>
          <w:rFonts w:ascii="Times New Roman" w:hAnsi="Times New Roman" w:cs="Times New Roman"/>
          <w:sz w:val="28"/>
          <w:szCs w:val="28"/>
        </w:rPr>
        <w:t>____</w:t>
      </w:r>
      <w:proofErr w:type="spellStart"/>
      <w:r w:rsidRPr="00A004D5">
        <w:rPr>
          <w:rFonts w:ascii="Times New Roman" w:hAnsi="Times New Roman" w:cs="Times New Roman"/>
          <w:sz w:val="28"/>
          <w:szCs w:val="28"/>
        </w:rPr>
        <w:t>G____This</w:t>
      </w:r>
      <w:proofErr w:type="spellEnd"/>
      <w:r w:rsidRPr="00A004D5">
        <w:rPr>
          <w:rFonts w:ascii="Times New Roman" w:hAnsi="Times New Roman" w:cs="Times New Roman"/>
          <w:sz w:val="28"/>
          <w:szCs w:val="28"/>
        </w:rPr>
        <w:t xml:space="preserve"> English missionary priest translated the Scriptures and the Prayer Book into Hindi and Persian before dying in Armenia, age 31, while in route to Constantinople.</w:t>
      </w:r>
    </w:p>
    <w:p w14:paraId="241CB4A9" w14:textId="77777777" w:rsidR="00D1533B" w:rsidRDefault="00D1533B" w:rsidP="00D1533B">
      <w:pPr>
        <w:pStyle w:val="ListParagraph"/>
        <w:spacing w:after="0" w:line="240" w:lineRule="auto"/>
        <w:rPr>
          <w:rFonts w:ascii="Times New Roman" w:hAnsi="Times New Roman" w:cs="Times New Roman"/>
          <w:sz w:val="24"/>
          <w:szCs w:val="24"/>
        </w:rPr>
      </w:pPr>
    </w:p>
    <w:p w14:paraId="1C5579B3" w14:textId="6B0EEC32" w:rsidR="00A004D5" w:rsidRPr="00D1533B" w:rsidRDefault="00D1533B" w:rsidP="00D1533B">
      <w:pPr>
        <w:pStyle w:val="NoSpacing"/>
        <w:rPr>
          <w:rFonts w:ascii="Times New Roman" w:hAnsi="Times New Roman" w:cs="Times New Roman"/>
          <w:sz w:val="24"/>
          <w:szCs w:val="24"/>
        </w:rPr>
      </w:pPr>
      <w:r>
        <w:rPr>
          <w:rFonts w:ascii="Times New Roman" w:hAnsi="Times New Roman" w:cs="Times New Roman"/>
          <w:sz w:val="24"/>
          <w:szCs w:val="24"/>
        </w:rPr>
        <w:t xml:space="preserve">G. </w:t>
      </w:r>
      <w:r w:rsidR="00A004D5" w:rsidRPr="00D1533B">
        <w:rPr>
          <w:rFonts w:ascii="Times New Roman" w:hAnsi="Times New Roman" w:cs="Times New Roman"/>
          <w:sz w:val="24"/>
          <w:szCs w:val="24"/>
        </w:rPr>
        <w:t>Henry Martyn (1781-</w:t>
      </w:r>
      <w:commentRangeStart w:id="0"/>
      <w:r w:rsidR="00A004D5" w:rsidRPr="00D1533B">
        <w:rPr>
          <w:rFonts w:ascii="Times New Roman" w:hAnsi="Times New Roman" w:cs="Times New Roman"/>
          <w:sz w:val="24"/>
          <w:szCs w:val="24"/>
        </w:rPr>
        <w:t>1812</w:t>
      </w:r>
      <w:commentRangeEnd w:id="0"/>
      <w:r w:rsidR="00A004D5" w:rsidRPr="00D1533B">
        <w:rPr>
          <w:rStyle w:val="CommentReference"/>
          <w:rFonts w:ascii="Times New Roman" w:hAnsi="Times New Roman" w:cs="Times New Roman"/>
          <w:sz w:val="24"/>
          <w:szCs w:val="24"/>
        </w:rPr>
        <w:commentReference w:id="0"/>
      </w:r>
      <w:r w:rsidR="00A004D5" w:rsidRPr="00D1533B">
        <w:rPr>
          <w:rFonts w:ascii="Times New Roman" w:hAnsi="Times New Roman" w:cs="Times New Roman"/>
          <w:sz w:val="24"/>
          <w:szCs w:val="24"/>
        </w:rPr>
        <w:t>)</w:t>
      </w:r>
      <w:r w:rsidR="00A004D5" w:rsidRPr="00D1533B">
        <w:rPr>
          <w:rFonts w:ascii="Times New Roman" w:hAnsi="Times New Roman" w:cs="Times New Roman"/>
          <w:sz w:val="24"/>
          <w:szCs w:val="24"/>
        </w:rPr>
        <w:t xml:space="preserve"> Martyn</w:t>
      </w:r>
      <w:r w:rsidR="00A004D5" w:rsidRPr="00D1533B">
        <w:rPr>
          <w:rFonts w:ascii="Times New Roman" w:hAnsi="Times New Roman" w:cs="Times New Roman"/>
          <w:sz w:val="24"/>
          <w:szCs w:val="24"/>
        </w:rPr>
        <w:t xml:space="preserve"> was educated at Cambridge</w:t>
      </w:r>
      <w:r w:rsidR="00A004D5" w:rsidRPr="00D1533B">
        <w:rPr>
          <w:rFonts w:ascii="Times New Roman" w:hAnsi="Times New Roman" w:cs="Times New Roman"/>
          <w:sz w:val="24"/>
          <w:szCs w:val="24"/>
        </w:rPr>
        <w:t xml:space="preserve"> University</w:t>
      </w:r>
      <w:r w:rsidR="00A004D5" w:rsidRPr="00D1533B">
        <w:rPr>
          <w:rFonts w:ascii="Times New Roman" w:hAnsi="Times New Roman" w:cs="Times New Roman"/>
          <w:sz w:val="24"/>
          <w:szCs w:val="24"/>
        </w:rPr>
        <w:t>. He had intended to become a lawyer, but Charles Simeon (November 12), the notable Evangelical rector of Holy Trinity, Cambridge, inspired him to go to India as a missionary. After serving as Simeon</w:t>
      </w:r>
      <w:r w:rsidR="00A004D5" w:rsidRPr="00D1533B">
        <w:rPr>
          <w:rFonts w:ascii="Times New Roman" w:hAnsi="Times New Roman" w:cs="Times New Roman"/>
          <w:sz w:val="24"/>
          <w:szCs w:val="24"/>
        </w:rPr>
        <w:t>’</w:t>
      </w:r>
      <w:r w:rsidR="00A004D5" w:rsidRPr="00D1533B">
        <w:rPr>
          <w:rFonts w:ascii="Times New Roman" w:hAnsi="Times New Roman" w:cs="Times New Roman"/>
          <w:sz w:val="24"/>
          <w:szCs w:val="24"/>
        </w:rPr>
        <w:t xml:space="preserve">s curate for a short time, </w:t>
      </w:r>
      <w:r w:rsidR="00A004D5" w:rsidRPr="00D1533B">
        <w:rPr>
          <w:rStyle w:val="highlightsearch"/>
          <w:rFonts w:ascii="Times New Roman" w:hAnsi="Times New Roman" w:cs="Times New Roman"/>
          <w:sz w:val="24"/>
          <w:szCs w:val="24"/>
        </w:rPr>
        <w:t>Martyn</w:t>
      </w:r>
      <w:r w:rsidR="00A004D5" w:rsidRPr="00D1533B">
        <w:rPr>
          <w:rFonts w:ascii="Times New Roman" w:hAnsi="Times New Roman" w:cs="Times New Roman"/>
          <w:sz w:val="24"/>
          <w:szCs w:val="24"/>
        </w:rPr>
        <w:t xml:space="preserve"> traveled to Calcutta in 1806 as chaplain of the East India Company.</w:t>
      </w:r>
      <w:r w:rsidR="00A004D5" w:rsidRPr="00D1533B">
        <w:rPr>
          <w:rFonts w:ascii="Times New Roman" w:hAnsi="Times New Roman" w:cs="Times New Roman"/>
          <w:sz w:val="24"/>
          <w:szCs w:val="24"/>
        </w:rPr>
        <w:t xml:space="preserve"> </w:t>
      </w:r>
      <w:r w:rsidRPr="00D1533B">
        <w:rPr>
          <w:rFonts w:ascii="Times New Roman" w:hAnsi="Times New Roman" w:cs="Times New Roman"/>
          <w:sz w:val="24"/>
          <w:szCs w:val="24"/>
        </w:rPr>
        <w:t>He was in India as a missionary for five years during which he did important work translating the Bible and the Prayer Book. His dream was to travel to Arabia and to translate the New Testament into Arabic. Sadly, he died at an early age travelling to the Middle East. He is remembered as one of the founders of the modern Christian Church in India and in Iran.</w:t>
      </w:r>
    </w:p>
    <w:p w14:paraId="162A9C1A" w14:textId="77777777" w:rsidR="00A004D5" w:rsidRPr="00D1533B" w:rsidRDefault="00A004D5" w:rsidP="00D1533B">
      <w:pPr>
        <w:pStyle w:val="NoSpacing"/>
        <w:rPr>
          <w:rFonts w:ascii="Times New Roman" w:hAnsi="Times New Roman" w:cs="Times New Roman"/>
          <w:sz w:val="24"/>
          <w:szCs w:val="24"/>
        </w:rPr>
      </w:pPr>
    </w:p>
    <w:p w14:paraId="585E202F" w14:textId="77777777" w:rsidR="00A004D5" w:rsidRPr="006F7F0B" w:rsidRDefault="00A004D5" w:rsidP="00A004D5">
      <w:pPr>
        <w:spacing w:after="0" w:line="240" w:lineRule="auto"/>
        <w:ind w:left="720"/>
        <w:rPr>
          <w:rFonts w:ascii="Times New Roman" w:hAnsi="Times New Roman" w:cs="Times New Roman"/>
          <w:sz w:val="28"/>
          <w:szCs w:val="28"/>
        </w:rPr>
      </w:pPr>
    </w:p>
    <w:p w14:paraId="0B42C54D" w14:textId="77777777" w:rsidR="00D1533B" w:rsidRDefault="006F7F0B" w:rsidP="00D1533B">
      <w:pPr>
        <w:pStyle w:val="ListParagraph"/>
        <w:numPr>
          <w:ilvl w:val="0"/>
          <w:numId w:val="1"/>
        </w:numPr>
        <w:spacing w:after="0" w:line="240" w:lineRule="auto"/>
        <w:rPr>
          <w:rFonts w:ascii="Times New Roman" w:hAnsi="Times New Roman" w:cs="Times New Roman"/>
          <w:sz w:val="28"/>
          <w:szCs w:val="28"/>
        </w:rPr>
      </w:pPr>
      <w:r w:rsidRPr="00D1533B">
        <w:rPr>
          <w:rFonts w:ascii="Times New Roman" w:hAnsi="Times New Roman" w:cs="Times New Roman"/>
          <w:sz w:val="28"/>
          <w:szCs w:val="28"/>
        </w:rPr>
        <w:t>____</w:t>
      </w:r>
      <w:proofErr w:type="spellStart"/>
      <w:r w:rsidRPr="00D1533B">
        <w:rPr>
          <w:rFonts w:ascii="Times New Roman" w:hAnsi="Times New Roman" w:cs="Times New Roman"/>
          <w:sz w:val="28"/>
          <w:szCs w:val="28"/>
        </w:rPr>
        <w:t>B____The</w:t>
      </w:r>
      <w:proofErr w:type="spellEnd"/>
      <w:r w:rsidRPr="00D1533B">
        <w:rPr>
          <w:rFonts w:ascii="Times New Roman" w:hAnsi="Times New Roman" w:cs="Times New Roman"/>
          <w:sz w:val="28"/>
          <w:szCs w:val="28"/>
        </w:rPr>
        <w:t xml:space="preserve"> General Convention of 1835 appointed this native New Yorker the first missionary bishop of the Episcopal Church. He was initially assigned to Missouri and Indiana but laid foundations also in Iowa, Wisconsin, Minnesota, </w:t>
      </w:r>
      <w:proofErr w:type="gramStart"/>
      <w:r w:rsidRPr="00D1533B">
        <w:rPr>
          <w:rFonts w:ascii="Times New Roman" w:hAnsi="Times New Roman" w:cs="Times New Roman"/>
          <w:sz w:val="28"/>
          <w:szCs w:val="28"/>
        </w:rPr>
        <w:t>Nebraska</w:t>
      </w:r>
      <w:proofErr w:type="gramEnd"/>
      <w:r w:rsidRPr="00D1533B">
        <w:rPr>
          <w:rFonts w:ascii="Times New Roman" w:hAnsi="Times New Roman" w:cs="Times New Roman"/>
          <w:sz w:val="28"/>
          <w:szCs w:val="28"/>
        </w:rPr>
        <w:t xml:space="preserve"> and Kansas.</w:t>
      </w:r>
    </w:p>
    <w:p w14:paraId="1F0DA64E" w14:textId="77777777" w:rsidR="00D1533B" w:rsidRDefault="00D1533B" w:rsidP="00D1533B">
      <w:pPr>
        <w:spacing w:after="0" w:line="240" w:lineRule="auto"/>
        <w:ind w:left="360"/>
        <w:rPr>
          <w:rFonts w:ascii="Times New Roman" w:hAnsi="Times New Roman" w:cs="Times New Roman"/>
          <w:sz w:val="24"/>
          <w:szCs w:val="24"/>
        </w:rPr>
      </w:pPr>
    </w:p>
    <w:p w14:paraId="6C0721D6" w14:textId="541286E8" w:rsidR="00D1533B" w:rsidRPr="00D1533B" w:rsidRDefault="00D1533B" w:rsidP="00D1533B">
      <w:pPr>
        <w:pStyle w:val="ListParagraph"/>
        <w:numPr>
          <w:ilvl w:val="0"/>
          <w:numId w:val="2"/>
        </w:numPr>
        <w:spacing w:after="0" w:line="240" w:lineRule="auto"/>
        <w:rPr>
          <w:rFonts w:ascii="Times New Roman" w:hAnsi="Times New Roman" w:cs="Times New Roman"/>
          <w:sz w:val="24"/>
          <w:szCs w:val="24"/>
        </w:rPr>
      </w:pPr>
      <w:r w:rsidRPr="00D1533B">
        <w:rPr>
          <w:rFonts w:ascii="Times New Roman" w:hAnsi="Times New Roman" w:cs="Times New Roman"/>
          <w:b/>
          <w:bCs/>
          <w:sz w:val="24"/>
          <w:szCs w:val="24"/>
        </w:rPr>
        <w:t>Jackson Kemper (1789-1870)</w:t>
      </w:r>
      <w:r>
        <w:rPr>
          <w:rFonts w:ascii="Times New Roman" w:hAnsi="Times New Roman" w:cs="Times New Roman"/>
          <w:b/>
          <w:bCs/>
          <w:sz w:val="24"/>
          <w:szCs w:val="24"/>
        </w:rPr>
        <w:t>.</w:t>
      </w:r>
      <w:r w:rsidRPr="00D1533B">
        <w:rPr>
          <w:rFonts w:ascii="Times New Roman" w:hAnsi="Times New Roman" w:cs="Times New Roman"/>
          <w:b/>
          <w:bCs/>
          <w:sz w:val="24"/>
          <w:szCs w:val="24"/>
        </w:rPr>
        <w:t xml:space="preserve"> </w:t>
      </w:r>
      <w:r w:rsidRPr="00D1533B">
        <w:rPr>
          <w:rFonts w:ascii="Times New Roman" w:hAnsi="Times New Roman" w:cs="Times New Roman"/>
          <w:sz w:val="24"/>
          <w:szCs w:val="24"/>
        </w:rPr>
        <w:t xml:space="preserve">When the General Convention of 1835 made all the members of the Episcopal Church members also of the Domestic and Foreign Missionary Society, it provided at the same time for missionary bishops to serve in the wilderness and in foreign countries. Jackson </w:t>
      </w:r>
      <w:r w:rsidRPr="00D1533B">
        <w:rPr>
          <w:rStyle w:val="highlightsearch"/>
          <w:rFonts w:ascii="Times New Roman" w:hAnsi="Times New Roman" w:cs="Times New Roman"/>
          <w:sz w:val="24"/>
          <w:szCs w:val="24"/>
        </w:rPr>
        <w:t>Kemper</w:t>
      </w:r>
      <w:r w:rsidRPr="00D1533B">
        <w:rPr>
          <w:rFonts w:ascii="Times New Roman" w:hAnsi="Times New Roman" w:cs="Times New Roman"/>
          <w:sz w:val="24"/>
          <w:szCs w:val="24"/>
        </w:rPr>
        <w:t xml:space="preserve"> was the first such bishop. Although he was assigned to Missouri and Indiana, he laid foundations also in Iowa, Wisconsin, Minnesota, Nebraska, and Kansas, and made extensive missionary tours in the South and Southwest.</w:t>
      </w:r>
      <w:r>
        <w:rPr>
          <w:rFonts w:ascii="Times New Roman" w:hAnsi="Times New Roman" w:cs="Times New Roman"/>
          <w:sz w:val="24"/>
          <w:szCs w:val="24"/>
        </w:rPr>
        <w:t xml:space="preserve"> From 1859 until his death Kemper was diocesan Bishop of Wisconsin. He is more justly honored by his unofficial title </w:t>
      </w:r>
      <w:r>
        <w:rPr>
          <w:rFonts w:ascii="Times New Roman" w:hAnsi="Times New Roman" w:cs="Times New Roman"/>
          <w:i/>
          <w:iCs/>
          <w:sz w:val="24"/>
          <w:szCs w:val="24"/>
        </w:rPr>
        <w:t>The Bishop of the Whole Northwest.</w:t>
      </w:r>
    </w:p>
    <w:p w14:paraId="21870459" w14:textId="49A648C7" w:rsidR="006F7F0B" w:rsidRPr="00D1533B" w:rsidRDefault="006F7F0B" w:rsidP="00D1533B">
      <w:pPr>
        <w:spacing w:after="0" w:line="240" w:lineRule="auto"/>
        <w:rPr>
          <w:rFonts w:ascii="Times New Roman" w:hAnsi="Times New Roman" w:cs="Times New Roman"/>
          <w:sz w:val="24"/>
          <w:szCs w:val="24"/>
        </w:rPr>
      </w:pPr>
      <w:r w:rsidRPr="00D1533B">
        <w:rPr>
          <w:rFonts w:ascii="Times New Roman" w:hAnsi="Times New Roman" w:cs="Times New Roman"/>
          <w:sz w:val="24"/>
          <w:szCs w:val="24"/>
        </w:rPr>
        <w:t xml:space="preserve"> </w:t>
      </w:r>
    </w:p>
    <w:p w14:paraId="6D258E42" w14:textId="1821999E" w:rsidR="00DE2489" w:rsidRDefault="00DE2489" w:rsidP="00D1533B">
      <w:pPr>
        <w:spacing w:after="0" w:line="240" w:lineRule="auto"/>
        <w:rPr>
          <w:rFonts w:ascii="Times New Roman" w:hAnsi="Times New Roman" w:cs="Times New Roman"/>
          <w:sz w:val="28"/>
          <w:szCs w:val="28"/>
        </w:rPr>
      </w:pPr>
    </w:p>
    <w:p w14:paraId="4353E833" w14:textId="62F14EB2" w:rsidR="00D1533B" w:rsidRPr="00D1533B" w:rsidRDefault="00D1533B" w:rsidP="00D1533B">
      <w:pPr>
        <w:pStyle w:val="NoSpacing"/>
        <w:rPr>
          <w:rFonts w:ascii="Times New Roman" w:hAnsi="Times New Roman" w:cs="Times New Roman"/>
          <w:sz w:val="24"/>
          <w:szCs w:val="24"/>
        </w:rPr>
      </w:pPr>
      <w:proofErr w:type="gramStart"/>
      <w:r>
        <w:rPr>
          <w:rFonts w:ascii="Times New Roman" w:hAnsi="Times New Roman" w:cs="Times New Roman"/>
          <w:sz w:val="28"/>
          <w:szCs w:val="28"/>
        </w:rPr>
        <w:t>All of</w:t>
      </w:r>
      <w:proofErr w:type="gramEnd"/>
      <w:r>
        <w:rPr>
          <w:rFonts w:ascii="Times New Roman" w:hAnsi="Times New Roman" w:cs="Times New Roman"/>
          <w:sz w:val="28"/>
          <w:szCs w:val="28"/>
        </w:rPr>
        <w:t xml:space="preserve"> these entries are excerpts from </w:t>
      </w:r>
      <w:r>
        <w:rPr>
          <w:rFonts w:ascii="Times New Roman" w:hAnsi="Times New Roman" w:cs="Times New Roman"/>
          <w:i/>
          <w:iCs/>
          <w:sz w:val="28"/>
          <w:szCs w:val="28"/>
        </w:rPr>
        <w:t xml:space="preserve">Holy Women, Holy Men: Celebrating the Saints. </w:t>
      </w:r>
      <w:r w:rsidRPr="00D1533B">
        <w:rPr>
          <w:rFonts w:ascii="Times New Roman" w:hAnsi="Times New Roman" w:cs="Times New Roman"/>
          <w:sz w:val="24"/>
          <w:szCs w:val="24"/>
        </w:rPr>
        <w:t xml:space="preserve">Any of our fine church </w:t>
      </w:r>
      <w:r w:rsidRPr="00D1533B">
        <w:rPr>
          <w:rFonts w:ascii="Times New Roman" w:hAnsi="Times New Roman" w:cs="Times New Roman"/>
          <w:sz w:val="24"/>
          <w:szCs w:val="24"/>
        </w:rPr>
        <w:t>bookstores</w:t>
      </w:r>
      <w:r w:rsidRPr="00D1533B">
        <w:rPr>
          <w:rFonts w:ascii="Times New Roman" w:hAnsi="Times New Roman" w:cs="Times New Roman"/>
          <w:sz w:val="24"/>
          <w:szCs w:val="24"/>
        </w:rPr>
        <w:t xml:space="preserve"> in the Diocese will order you a copy or you can order one off Amazon. </w:t>
      </w:r>
    </w:p>
    <w:p w14:paraId="04FFCD7D" w14:textId="77777777" w:rsidR="00D1533B" w:rsidRPr="00D1533B" w:rsidRDefault="00D1533B" w:rsidP="00D1533B">
      <w:pPr>
        <w:spacing w:after="0" w:line="240" w:lineRule="auto"/>
        <w:rPr>
          <w:rFonts w:ascii="Times New Roman" w:hAnsi="Times New Roman" w:cs="Times New Roman"/>
          <w:sz w:val="24"/>
          <w:szCs w:val="24"/>
        </w:rPr>
      </w:pPr>
    </w:p>
    <w:p w14:paraId="5C0F0F33" w14:textId="647AE988" w:rsidR="00D1533B" w:rsidRPr="008C3542" w:rsidRDefault="00D1533B" w:rsidP="00D1533B">
      <w:pPr>
        <w:spacing w:after="0" w:line="240" w:lineRule="auto"/>
        <w:rPr>
          <w:rFonts w:ascii="Times New Roman" w:hAnsi="Times New Roman" w:cs="Times New Roman"/>
          <w:i/>
          <w:iCs/>
          <w:sz w:val="24"/>
          <w:szCs w:val="24"/>
        </w:rPr>
      </w:pPr>
    </w:p>
    <w:p w14:paraId="54CF70F6" w14:textId="77777777" w:rsidR="00DE2489" w:rsidRPr="008C3542" w:rsidRDefault="00DE2489" w:rsidP="00DE2489">
      <w:pPr>
        <w:spacing w:after="0" w:line="240" w:lineRule="auto"/>
        <w:rPr>
          <w:rFonts w:ascii="Times New Roman" w:hAnsi="Times New Roman" w:cs="Times New Roman"/>
          <w:sz w:val="24"/>
          <w:szCs w:val="24"/>
        </w:rPr>
      </w:pPr>
    </w:p>
    <w:p w14:paraId="352D784A" w14:textId="77777777" w:rsidR="00DE2489" w:rsidRPr="008C3542" w:rsidRDefault="00DE2489" w:rsidP="00DE2489">
      <w:pPr>
        <w:spacing w:after="0" w:line="240" w:lineRule="auto"/>
        <w:rPr>
          <w:rFonts w:ascii="Times New Roman" w:hAnsi="Times New Roman" w:cs="Times New Roman"/>
          <w:sz w:val="24"/>
          <w:szCs w:val="24"/>
        </w:rPr>
      </w:pPr>
    </w:p>
    <w:p w14:paraId="2C6C9071" w14:textId="77777777" w:rsidR="00DE2489" w:rsidRPr="008C3542" w:rsidRDefault="00DE2489" w:rsidP="00DE2489">
      <w:pPr>
        <w:spacing w:after="0" w:line="240" w:lineRule="auto"/>
        <w:rPr>
          <w:rFonts w:ascii="Times New Roman" w:hAnsi="Times New Roman" w:cs="Times New Roman"/>
          <w:sz w:val="24"/>
          <w:szCs w:val="24"/>
        </w:rPr>
      </w:pPr>
    </w:p>
    <w:p w14:paraId="5BEE058F" w14:textId="77777777" w:rsidR="00DE2489" w:rsidRDefault="00DE2489" w:rsidP="00DE2489"/>
    <w:p w14:paraId="1A2B3679" w14:textId="77777777" w:rsidR="006F7F0B" w:rsidRPr="006F7F0B" w:rsidRDefault="006F7F0B" w:rsidP="006F7F0B">
      <w:pPr>
        <w:spacing w:after="0" w:line="240" w:lineRule="auto"/>
        <w:rPr>
          <w:rFonts w:ascii="Times New Roman" w:hAnsi="Times New Roman" w:cs="Times New Roman"/>
          <w:b/>
          <w:bCs/>
          <w:color w:val="FF0000"/>
          <w:sz w:val="28"/>
          <w:szCs w:val="28"/>
        </w:rPr>
      </w:pPr>
    </w:p>
    <w:p w14:paraId="5889248D" w14:textId="77777777" w:rsidR="00542924" w:rsidRDefault="00542924"/>
    <w:sectPr w:rsidR="005429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uglas Dupree" w:date="2021-06-14T13:30:00Z" w:initials="DD">
    <w:p w14:paraId="09FA0116" w14:textId="57086622" w:rsidR="00A004D5" w:rsidRDefault="00A004D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FA01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1D85B" w16cex:dateUtc="2021-06-14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FA0116" w16cid:durableId="2471D8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1AB3"/>
    <w:multiLevelType w:val="hybridMultilevel"/>
    <w:tmpl w:val="FADA1364"/>
    <w:lvl w:ilvl="0" w:tplc="97E48864">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B00059"/>
    <w:multiLevelType w:val="hybridMultilevel"/>
    <w:tmpl w:val="9132B9B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26757"/>
    <w:multiLevelType w:val="hybridMultilevel"/>
    <w:tmpl w:val="7092E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67388"/>
    <w:multiLevelType w:val="hybridMultilevel"/>
    <w:tmpl w:val="4CD60F7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D3224"/>
    <w:multiLevelType w:val="hybridMultilevel"/>
    <w:tmpl w:val="8170417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731AD"/>
    <w:multiLevelType w:val="hybridMultilevel"/>
    <w:tmpl w:val="6C50BF56"/>
    <w:lvl w:ilvl="0" w:tplc="8E9C9C44">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8B6D44"/>
    <w:multiLevelType w:val="hybridMultilevel"/>
    <w:tmpl w:val="5BB82EEE"/>
    <w:lvl w:ilvl="0" w:tplc="04090015">
      <w:start w:val="1"/>
      <w:numFmt w:val="upperLetter"/>
      <w:lvlText w:val="%1."/>
      <w:lvlJc w:val="left"/>
      <w:pPr>
        <w:ind w:left="49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CA68EC"/>
    <w:multiLevelType w:val="hybridMultilevel"/>
    <w:tmpl w:val="336E7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1"/>
  </w:num>
  <w:num w:numId="5">
    <w:abstractNumId w:val="5"/>
  </w:num>
  <w:num w:numId="6">
    <w:abstractNumId w:val="4"/>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uglas Dupree">
    <w15:presenceInfo w15:providerId="None" w15:userId="Douglas Dup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0B"/>
    <w:rsid w:val="001928F0"/>
    <w:rsid w:val="00396547"/>
    <w:rsid w:val="003F49B0"/>
    <w:rsid w:val="00542924"/>
    <w:rsid w:val="006F7F0B"/>
    <w:rsid w:val="00A004D5"/>
    <w:rsid w:val="00D1533B"/>
    <w:rsid w:val="00DE2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AB85"/>
  <w15:chartTrackingRefBased/>
  <w15:docId w15:val="{B74BEDC8-DA53-4101-82AE-8FB23414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F0"/>
    <w:pPr>
      <w:spacing w:after="0" w:line="240" w:lineRule="auto"/>
    </w:pPr>
  </w:style>
  <w:style w:type="paragraph" w:styleId="ListParagraph">
    <w:name w:val="List Paragraph"/>
    <w:basedOn w:val="Normal"/>
    <w:uiPriority w:val="34"/>
    <w:qFormat/>
    <w:rsid w:val="006F7F0B"/>
    <w:pPr>
      <w:ind w:left="720"/>
      <w:contextualSpacing/>
    </w:pPr>
  </w:style>
  <w:style w:type="paragraph" w:customStyle="1" w:styleId="notes">
    <w:name w:val="notes"/>
    <w:basedOn w:val="Normal"/>
    <w:rsid w:val="00DE24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search">
    <w:name w:val="highlightsearch"/>
    <w:basedOn w:val="DefaultParagraphFont"/>
    <w:rsid w:val="00DE2489"/>
  </w:style>
  <w:style w:type="character" w:styleId="CommentReference">
    <w:name w:val="annotation reference"/>
    <w:basedOn w:val="DefaultParagraphFont"/>
    <w:uiPriority w:val="99"/>
    <w:semiHidden/>
    <w:unhideWhenUsed/>
    <w:rsid w:val="00A004D5"/>
    <w:rPr>
      <w:sz w:val="16"/>
      <w:szCs w:val="16"/>
    </w:rPr>
  </w:style>
  <w:style w:type="paragraph" w:styleId="CommentText">
    <w:name w:val="annotation text"/>
    <w:basedOn w:val="Normal"/>
    <w:link w:val="CommentTextChar"/>
    <w:uiPriority w:val="99"/>
    <w:semiHidden/>
    <w:unhideWhenUsed/>
    <w:rsid w:val="00A004D5"/>
    <w:pPr>
      <w:spacing w:line="240" w:lineRule="auto"/>
    </w:pPr>
    <w:rPr>
      <w:sz w:val="20"/>
      <w:szCs w:val="20"/>
    </w:rPr>
  </w:style>
  <w:style w:type="character" w:customStyle="1" w:styleId="CommentTextChar">
    <w:name w:val="Comment Text Char"/>
    <w:basedOn w:val="DefaultParagraphFont"/>
    <w:link w:val="CommentText"/>
    <w:uiPriority w:val="99"/>
    <w:semiHidden/>
    <w:rsid w:val="00A004D5"/>
    <w:rPr>
      <w:sz w:val="20"/>
      <w:szCs w:val="20"/>
    </w:rPr>
  </w:style>
  <w:style w:type="paragraph" w:styleId="CommentSubject">
    <w:name w:val="annotation subject"/>
    <w:basedOn w:val="CommentText"/>
    <w:next w:val="CommentText"/>
    <w:link w:val="CommentSubjectChar"/>
    <w:uiPriority w:val="99"/>
    <w:semiHidden/>
    <w:unhideWhenUsed/>
    <w:rsid w:val="00A004D5"/>
    <w:rPr>
      <w:b/>
      <w:bCs/>
    </w:rPr>
  </w:style>
  <w:style w:type="character" w:customStyle="1" w:styleId="CommentSubjectChar">
    <w:name w:val="Comment Subject Char"/>
    <w:basedOn w:val="CommentTextChar"/>
    <w:link w:val="CommentSubject"/>
    <w:uiPriority w:val="99"/>
    <w:semiHidden/>
    <w:rsid w:val="00A004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77496">
      <w:bodyDiv w:val="1"/>
      <w:marLeft w:val="0"/>
      <w:marRight w:val="0"/>
      <w:marTop w:val="0"/>
      <w:marBottom w:val="0"/>
      <w:divBdr>
        <w:top w:val="none" w:sz="0" w:space="0" w:color="auto"/>
        <w:left w:val="none" w:sz="0" w:space="0" w:color="auto"/>
        <w:bottom w:val="none" w:sz="0" w:space="0" w:color="auto"/>
        <w:right w:val="none" w:sz="0" w:space="0" w:color="auto"/>
      </w:divBdr>
      <w:divsChild>
        <w:div w:id="1560245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Dupree</dc:creator>
  <cp:keywords/>
  <dc:description/>
  <cp:lastModifiedBy>Douglas Dupree</cp:lastModifiedBy>
  <cp:revision>1</cp:revision>
  <dcterms:created xsi:type="dcterms:W3CDTF">2021-06-14T16:26:00Z</dcterms:created>
  <dcterms:modified xsi:type="dcterms:W3CDTF">2021-06-14T17:42:00Z</dcterms:modified>
</cp:coreProperties>
</file>