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207B8" w14:textId="77777777" w:rsidR="00EF41FE" w:rsidRDefault="00173210">
      <w:pPr>
        <w:rPr>
          <w:b/>
          <w:color w:val="A472A4"/>
          <w:sz w:val="32"/>
          <w:szCs w:val="32"/>
        </w:rPr>
      </w:pPr>
      <w:r w:rsidRPr="00173210">
        <w:rPr>
          <w:b/>
          <w:color w:val="A472A4"/>
          <w:sz w:val="32"/>
          <w:szCs w:val="32"/>
        </w:rPr>
        <w:t xml:space="preserve">April </w:t>
      </w:r>
      <w:r w:rsidR="00EF41FE">
        <w:rPr>
          <w:b/>
          <w:color w:val="A472A4"/>
          <w:sz w:val="32"/>
          <w:szCs w:val="32"/>
        </w:rPr>
        <w:t>2018: Child Abuse Prevention Month</w:t>
      </w:r>
    </w:p>
    <w:p w14:paraId="50AA0868" w14:textId="2DCEF91C" w:rsidR="00173210" w:rsidRPr="00173210" w:rsidRDefault="00173210">
      <w:pPr>
        <w:rPr>
          <w:b/>
          <w:color w:val="A472A4"/>
          <w:sz w:val="32"/>
          <w:szCs w:val="32"/>
        </w:rPr>
      </w:pPr>
      <w:r w:rsidRPr="00173210">
        <w:rPr>
          <w:b/>
          <w:color w:val="A472A4"/>
          <w:sz w:val="32"/>
          <w:szCs w:val="32"/>
        </w:rPr>
        <w:t>Calendar of Events</w:t>
      </w:r>
    </w:p>
    <w:p w14:paraId="261158E5" w14:textId="77777777" w:rsidR="00173210" w:rsidRDefault="00173210"/>
    <w:p w14:paraId="596A7EBD" w14:textId="71D74F03" w:rsidR="00EF41FE" w:rsidRPr="009B35F9" w:rsidRDefault="00173210" w:rsidP="00173210">
      <w:pPr>
        <w:ind w:left="432"/>
        <w:rPr>
          <w:rFonts w:ascii="Arial" w:hAnsi="Arial" w:cs="Arial"/>
          <w:sz w:val="22"/>
          <w:szCs w:val="22"/>
        </w:rPr>
      </w:pPr>
      <w:r>
        <w:br/>
      </w:r>
      <w:r w:rsidR="00EF41FE" w:rsidRPr="009B35F9">
        <w:rPr>
          <w:rFonts w:ascii="Arial" w:hAnsi="Arial" w:cs="Arial"/>
          <w:sz w:val="22"/>
          <w:szCs w:val="22"/>
        </w:rPr>
        <w:t xml:space="preserve">April 3 – </w:t>
      </w:r>
      <w:r w:rsidR="00D02FCF">
        <w:rPr>
          <w:rFonts w:ascii="Arial" w:hAnsi="Arial" w:cs="Arial"/>
          <w:sz w:val="22"/>
          <w:szCs w:val="22"/>
        </w:rPr>
        <w:t xml:space="preserve">  </w:t>
      </w:r>
      <w:r w:rsidR="00EF41FE" w:rsidRPr="009B35F9">
        <w:rPr>
          <w:rFonts w:ascii="Arial" w:hAnsi="Arial" w:cs="Arial"/>
          <w:sz w:val="22"/>
          <w:szCs w:val="22"/>
        </w:rPr>
        <w:t>EVENT: BEYOND WORDS client showcase</w:t>
      </w:r>
    </w:p>
    <w:p w14:paraId="6AE6CE2E" w14:textId="77777777" w:rsidR="00EF41FE" w:rsidRPr="009B35F9" w:rsidRDefault="00EF41FE" w:rsidP="00173210">
      <w:pPr>
        <w:ind w:left="432"/>
        <w:rPr>
          <w:rFonts w:ascii="Arial" w:hAnsi="Arial" w:cs="Arial"/>
          <w:sz w:val="22"/>
          <w:szCs w:val="22"/>
        </w:rPr>
      </w:pPr>
    </w:p>
    <w:p w14:paraId="0982D27B" w14:textId="29BDCFBD" w:rsidR="009B35F9" w:rsidRPr="009B35F9" w:rsidRDefault="00173210" w:rsidP="009B35F9">
      <w:pPr>
        <w:pStyle w:val="NormalWeb"/>
        <w:spacing w:before="0" w:beforeAutospacing="0" w:after="0" w:afterAutospacing="0"/>
        <w:ind w:left="432"/>
        <w:rPr>
          <w:rFonts w:ascii="Arial" w:hAnsi="Arial" w:cs="Arial"/>
          <w:color w:val="000000" w:themeColor="text1"/>
          <w:sz w:val="22"/>
          <w:szCs w:val="22"/>
        </w:rPr>
      </w:pPr>
      <w:r w:rsidRPr="009B35F9">
        <w:rPr>
          <w:rFonts w:ascii="Arial" w:hAnsi="Arial" w:cs="Arial"/>
          <w:sz w:val="22"/>
          <w:szCs w:val="22"/>
        </w:rPr>
        <w:t>April 8</w:t>
      </w:r>
      <w:r w:rsidR="00EF41FE" w:rsidRPr="009B35F9">
        <w:rPr>
          <w:rFonts w:ascii="Arial" w:hAnsi="Arial" w:cs="Arial"/>
          <w:sz w:val="22"/>
          <w:szCs w:val="22"/>
        </w:rPr>
        <w:t xml:space="preserve"> </w:t>
      </w:r>
      <w:r w:rsidRPr="009B35F9">
        <w:rPr>
          <w:rFonts w:ascii="Arial" w:hAnsi="Arial" w:cs="Arial"/>
          <w:sz w:val="22"/>
          <w:szCs w:val="22"/>
        </w:rPr>
        <w:t xml:space="preserve">– </w:t>
      </w:r>
      <w:r w:rsidR="00D02FCF">
        <w:rPr>
          <w:rFonts w:ascii="Arial" w:hAnsi="Arial" w:cs="Arial"/>
          <w:sz w:val="22"/>
          <w:szCs w:val="22"/>
        </w:rPr>
        <w:t xml:space="preserve">  </w:t>
      </w:r>
      <w:r w:rsidRPr="009B35F9">
        <w:rPr>
          <w:rFonts w:ascii="Arial" w:hAnsi="Arial" w:cs="Arial"/>
          <w:sz w:val="22"/>
          <w:szCs w:val="22"/>
        </w:rPr>
        <w:t>EVENT: BEYOND WORDS open house reception</w:t>
      </w:r>
      <w:r w:rsidR="009B35F9" w:rsidRPr="009B35F9">
        <w:rPr>
          <w:rFonts w:ascii="Arial" w:hAnsi="Arial" w:cs="Arial"/>
          <w:sz w:val="22"/>
          <w:szCs w:val="22"/>
        </w:rPr>
        <w:br/>
        <w:t xml:space="preserve">          </w:t>
      </w:r>
    </w:p>
    <w:p w14:paraId="028C1E3D" w14:textId="6099894F" w:rsidR="00173210" w:rsidRDefault="009B35F9" w:rsidP="009B35F9">
      <w:pPr>
        <w:pStyle w:val="NormalWeb"/>
        <w:numPr>
          <w:ilvl w:val="0"/>
          <w:numId w:val="2"/>
        </w:numPr>
        <w:spacing w:before="0" w:beforeAutospacing="0" w:after="0" w:afterAutospacing="0"/>
        <w:rPr>
          <w:rFonts w:ascii="Arial" w:hAnsi="Arial" w:cs="Arial"/>
          <w:color w:val="000000" w:themeColor="text1"/>
          <w:sz w:val="22"/>
          <w:szCs w:val="22"/>
        </w:rPr>
      </w:pPr>
      <w:r w:rsidRPr="009B35F9">
        <w:rPr>
          <w:rFonts w:ascii="Arial" w:hAnsi="Arial" w:cs="Arial"/>
          <w:color w:val="000000" w:themeColor="text1"/>
          <w:sz w:val="22"/>
          <w:szCs w:val="22"/>
        </w:rPr>
        <w:t xml:space="preserve">Join </w:t>
      </w:r>
      <w:proofErr w:type="spellStart"/>
      <w:r w:rsidRPr="009B35F9">
        <w:rPr>
          <w:rFonts w:ascii="Arial" w:hAnsi="Arial" w:cs="Arial"/>
          <w:color w:val="000000" w:themeColor="text1"/>
          <w:sz w:val="22"/>
          <w:szCs w:val="22"/>
        </w:rPr>
        <w:t>ChicagoCAC</w:t>
      </w:r>
      <w:proofErr w:type="spellEnd"/>
      <w:r w:rsidRPr="009B35F9">
        <w:rPr>
          <w:rFonts w:ascii="Arial" w:hAnsi="Arial" w:cs="Arial"/>
          <w:color w:val="000000" w:themeColor="text1"/>
          <w:sz w:val="22"/>
          <w:szCs w:val="22"/>
        </w:rPr>
        <w:t xml:space="preserve"> for BEYOND WORDS, an open house reception honoring survivors of child sexual abuse on April 8 from 2 p.m. – 5 p.m. Guests will enjoy artwork created by </w:t>
      </w:r>
      <w:proofErr w:type="spellStart"/>
      <w:r w:rsidRPr="009B35F9">
        <w:rPr>
          <w:rFonts w:ascii="Arial" w:hAnsi="Arial" w:cs="Arial"/>
          <w:color w:val="000000" w:themeColor="text1"/>
          <w:sz w:val="22"/>
          <w:szCs w:val="22"/>
        </w:rPr>
        <w:t>ChicagoCAC</w:t>
      </w:r>
      <w:proofErr w:type="spellEnd"/>
      <w:r w:rsidRPr="009B35F9">
        <w:rPr>
          <w:rFonts w:ascii="Arial" w:hAnsi="Arial" w:cs="Arial"/>
          <w:color w:val="000000" w:themeColor="text1"/>
          <w:sz w:val="22"/>
          <w:szCs w:val="22"/>
        </w:rPr>
        <w:t xml:space="preserve"> clients, spoken word poetry and an ice cream sundae bar! </w:t>
      </w:r>
      <w:r w:rsidRPr="009B35F9">
        <w:rPr>
          <w:rFonts w:ascii="Arial" w:hAnsi="Arial" w:cs="Arial"/>
          <w:color w:val="000000" w:themeColor="text1"/>
          <w:sz w:val="22"/>
          <w:szCs w:val="22"/>
        </w:rPr>
        <w:t xml:space="preserve">During the event, guests will have the opportunity to create art to contribute to </w:t>
      </w:r>
      <w:r w:rsidRPr="009B35F9">
        <w:rPr>
          <w:rFonts w:ascii="Arial" w:hAnsi="Arial" w:cs="Arial"/>
          <w:color w:val="000000" w:themeColor="text1"/>
          <w:sz w:val="22"/>
          <w:szCs w:val="22"/>
        </w:rPr>
        <w:t>the</w:t>
      </w:r>
      <w:r w:rsidRPr="009B35F9">
        <w:rPr>
          <w:rFonts w:ascii="Arial" w:hAnsi="Arial" w:cs="Arial"/>
          <w:color w:val="000000" w:themeColor="text1"/>
          <w:sz w:val="22"/>
          <w:szCs w:val="22"/>
        </w:rPr>
        <w:t xml:space="preserve"> interactive prevention-focused exhibit. This free event will include discussion of child sexual abuse prevention and survivorship. </w:t>
      </w:r>
      <w:r w:rsidRPr="009B35F9">
        <w:rPr>
          <w:rFonts w:ascii="Arial" w:hAnsi="Arial" w:cs="Arial"/>
          <w:color w:val="000000" w:themeColor="text1"/>
          <w:sz w:val="22"/>
          <w:szCs w:val="22"/>
        </w:rPr>
        <w:t xml:space="preserve">Register now!: </w:t>
      </w:r>
      <w:hyperlink r:id="rId8" w:history="1">
        <w:r w:rsidR="00D02FCF" w:rsidRPr="002E6AA7">
          <w:rPr>
            <w:rStyle w:val="Hyperlink"/>
            <w:rFonts w:ascii="Arial" w:hAnsi="Arial" w:cs="Arial"/>
            <w:sz w:val="22"/>
            <w:szCs w:val="22"/>
          </w:rPr>
          <w:t>https://www.chicagocac.org/get-involved/events/beyond-words/</w:t>
        </w:r>
      </w:hyperlink>
    </w:p>
    <w:p w14:paraId="6663CB43" w14:textId="77777777" w:rsidR="00D02FCF" w:rsidRPr="009B35F9" w:rsidRDefault="00D02FCF" w:rsidP="00D02FCF">
      <w:pPr>
        <w:pStyle w:val="NormalWeb"/>
        <w:spacing w:before="0" w:beforeAutospacing="0" w:after="0" w:afterAutospacing="0"/>
        <w:rPr>
          <w:rFonts w:ascii="Arial" w:hAnsi="Arial" w:cs="Arial"/>
          <w:color w:val="000000" w:themeColor="text1"/>
          <w:sz w:val="22"/>
          <w:szCs w:val="22"/>
        </w:rPr>
      </w:pPr>
    </w:p>
    <w:p w14:paraId="05167D29" w14:textId="7D3590A9" w:rsidR="00173210" w:rsidRPr="009B35F9" w:rsidRDefault="00D02FCF" w:rsidP="00D02FCF">
      <w:pPr>
        <w:rPr>
          <w:rFonts w:ascii="Arial" w:hAnsi="Arial" w:cs="Arial"/>
          <w:sz w:val="22"/>
          <w:szCs w:val="22"/>
        </w:rPr>
      </w:pPr>
      <w:r>
        <w:rPr>
          <w:rFonts w:ascii="Arial" w:hAnsi="Arial" w:cs="Arial"/>
          <w:sz w:val="22"/>
          <w:szCs w:val="22"/>
        </w:rPr>
        <w:t xml:space="preserve">       </w:t>
      </w:r>
      <w:r w:rsidR="00173210" w:rsidRPr="009B35F9">
        <w:rPr>
          <w:rFonts w:ascii="Arial" w:hAnsi="Arial" w:cs="Arial"/>
          <w:sz w:val="22"/>
          <w:szCs w:val="22"/>
        </w:rPr>
        <w:t>April 9</w:t>
      </w:r>
      <w:r w:rsidR="00EF41FE" w:rsidRPr="009B35F9">
        <w:rPr>
          <w:rFonts w:ascii="Arial" w:hAnsi="Arial" w:cs="Arial"/>
          <w:sz w:val="22"/>
          <w:szCs w:val="22"/>
        </w:rPr>
        <w:t xml:space="preserve"> – </w:t>
      </w:r>
      <w:r>
        <w:rPr>
          <w:rFonts w:ascii="Arial" w:hAnsi="Arial" w:cs="Arial"/>
          <w:sz w:val="22"/>
          <w:szCs w:val="22"/>
        </w:rPr>
        <w:t xml:space="preserve">  </w:t>
      </w:r>
      <w:r w:rsidR="00173210" w:rsidRPr="009B35F9">
        <w:rPr>
          <w:rFonts w:ascii="Arial" w:hAnsi="Arial" w:cs="Arial"/>
          <w:sz w:val="22"/>
          <w:szCs w:val="22"/>
        </w:rPr>
        <w:t>ART DISPLAY: Art exhibit moves to Woodson Library for display</w:t>
      </w:r>
    </w:p>
    <w:p w14:paraId="02391369" w14:textId="77777777" w:rsidR="009B35F9" w:rsidRPr="009B35F9" w:rsidRDefault="009B35F9" w:rsidP="009B35F9">
      <w:pPr>
        <w:rPr>
          <w:rFonts w:ascii="Arial" w:hAnsi="Arial" w:cs="Arial"/>
          <w:sz w:val="22"/>
          <w:szCs w:val="22"/>
        </w:rPr>
      </w:pPr>
    </w:p>
    <w:p w14:paraId="748DA9E7" w14:textId="692DE390" w:rsidR="009B35F9" w:rsidRPr="009B35F9" w:rsidRDefault="00D02FCF" w:rsidP="009B35F9">
      <w:pPr>
        <w:rPr>
          <w:rFonts w:ascii="Arial" w:eastAsia="Calibri" w:hAnsi="Arial" w:cs="Arial"/>
          <w:color w:val="000000" w:themeColor="text1"/>
          <w:sz w:val="22"/>
          <w:szCs w:val="22"/>
          <w:shd w:val="clear" w:color="auto" w:fill="FFFFFF"/>
        </w:rPr>
      </w:pPr>
      <w:r>
        <w:rPr>
          <w:rFonts w:ascii="Arial" w:hAnsi="Arial" w:cs="Arial"/>
          <w:sz w:val="22"/>
          <w:szCs w:val="22"/>
        </w:rPr>
        <w:t xml:space="preserve">       </w:t>
      </w:r>
      <w:r w:rsidR="00173210" w:rsidRPr="009B35F9">
        <w:rPr>
          <w:rFonts w:ascii="Arial" w:hAnsi="Arial" w:cs="Arial"/>
          <w:sz w:val="22"/>
          <w:szCs w:val="22"/>
        </w:rPr>
        <w:t>April 13</w:t>
      </w:r>
      <w:r w:rsidR="00173210" w:rsidRPr="009B35F9">
        <w:rPr>
          <w:rFonts w:ascii="Arial" w:hAnsi="Arial" w:cs="Arial"/>
          <w:sz w:val="22"/>
          <w:szCs w:val="22"/>
          <w:vertAlign w:val="superscript"/>
        </w:rPr>
        <w:t xml:space="preserve"> </w:t>
      </w:r>
      <w:r w:rsidR="00173210" w:rsidRPr="009B35F9">
        <w:rPr>
          <w:rFonts w:ascii="Arial" w:hAnsi="Arial" w:cs="Arial"/>
          <w:sz w:val="22"/>
          <w:szCs w:val="22"/>
        </w:rPr>
        <w:t>– TRAINING: Strengthening Communities and Sexual Abuse Prevention: th</w:t>
      </w:r>
      <w:r w:rsidR="009B35F9" w:rsidRPr="009B35F9">
        <w:rPr>
          <w:rFonts w:ascii="Arial" w:hAnsi="Arial" w:cs="Arial"/>
          <w:sz w:val="22"/>
          <w:szCs w:val="22"/>
        </w:rPr>
        <w:t xml:space="preserve">e role </w:t>
      </w:r>
      <w:r w:rsidR="009B35F9">
        <w:rPr>
          <w:rFonts w:ascii="Arial" w:hAnsi="Arial" w:cs="Arial"/>
          <w:sz w:val="22"/>
          <w:szCs w:val="22"/>
        </w:rPr>
        <w:br/>
        <w:t xml:space="preserve">                        </w:t>
      </w:r>
      <w:r w:rsidR="009B35F9" w:rsidRPr="009B35F9">
        <w:rPr>
          <w:rFonts w:ascii="Arial" w:hAnsi="Arial" w:cs="Arial"/>
          <w:sz w:val="22"/>
          <w:szCs w:val="22"/>
        </w:rPr>
        <w:t xml:space="preserve">of </w:t>
      </w:r>
      <w:r w:rsidR="00173210" w:rsidRPr="009B35F9">
        <w:rPr>
          <w:rFonts w:ascii="Arial" w:hAnsi="Arial" w:cs="Arial"/>
          <w:sz w:val="22"/>
          <w:szCs w:val="22"/>
        </w:rPr>
        <w:t>protective factors</w:t>
      </w:r>
      <w:r w:rsidR="009B35F9" w:rsidRPr="009B35F9">
        <w:rPr>
          <w:rFonts w:ascii="Arial" w:hAnsi="Arial" w:cs="Arial"/>
          <w:sz w:val="22"/>
          <w:szCs w:val="22"/>
        </w:rPr>
        <w:br/>
      </w:r>
    </w:p>
    <w:p w14:paraId="1711C0EA" w14:textId="2D10FA07" w:rsidR="00173210" w:rsidRPr="00D02FCF" w:rsidRDefault="009B35F9" w:rsidP="009B35F9">
      <w:pPr>
        <w:pStyle w:val="ListParagraph"/>
        <w:numPr>
          <w:ilvl w:val="0"/>
          <w:numId w:val="1"/>
        </w:numPr>
        <w:rPr>
          <w:rFonts w:ascii="Arial" w:eastAsia="Times New Roman" w:hAnsi="Arial" w:cs="Arial"/>
          <w:sz w:val="22"/>
          <w:szCs w:val="22"/>
        </w:rPr>
      </w:pPr>
      <w:r w:rsidRPr="009B35F9">
        <w:rPr>
          <w:rFonts w:ascii="Arial" w:eastAsia="Calibri" w:hAnsi="Arial" w:cs="Arial"/>
          <w:color w:val="000000" w:themeColor="text1"/>
          <w:sz w:val="22"/>
          <w:szCs w:val="22"/>
          <w:shd w:val="clear" w:color="auto" w:fill="FFFFFF"/>
        </w:rPr>
        <w:t>In</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honor</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of</w:t>
      </w:r>
      <w:r w:rsidRPr="009B35F9">
        <w:rPr>
          <w:rFonts w:ascii="Arial" w:eastAsia="Times New Roman" w:hAnsi="Arial" w:cs="Arial"/>
          <w:color w:val="000000" w:themeColor="text1"/>
          <w:sz w:val="22"/>
          <w:szCs w:val="22"/>
          <w:shd w:val="clear" w:color="auto" w:fill="FFFFFF"/>
        </w:rPr>
        <w:t xml:space="preserve"> </w:t>
      </w:r>
      <w:r>
        <w:rPr>
          <w:rFonts w:ascii="Arial" w:eastAsia="Calibri" w:hAnsi="Arial" w:cs="Arial"/>
          <w:color w:val="000000" w:themeColor="text1"/>
          <w:sz w:val="22"/>
          <w:szCs w:val="22"/>
          <w:shd w:val="clear" w:color="auto" w:fill="FFFFFF"/>
        </w:rPr>
        <w:t>Child Abuse Prevention Month in April</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it</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is</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important</w:t>
      </w:r>
      <w:r w:rsidRPr="009B35F9">
        <w:rPr>
          <w:rFonts w:ascii="Arial" w:eastAsia="Times New Roman" w:hAnsi="Arial" w:cs="Arial"/>
          <w:color w:val="000000" w:themeColor="text1"/>
          <w:sz w:val="22"/>
          <w:szCs w:val="22"/>
          <w:shd w:val="clear" w:color="auto" w:fill="FFFFFF"/>
        </w:rPr>
        <w:t xml:space="preserve"> </w:t>
      </w:r>
      <w:r>
        <w:rPr>
          <w:rFonts w:ascii="Arial" w:eastAsia="Calibri" w:hAnsi="Arial" w:cs="Arial"/>
          <w:color w:val="000000" w:themeColor="text1"/>
          <w:sz w:val="22"/>
          <w:szCs w:val="22"/>
          <w:shd w:val="clear" w:color="auto" w:fill="FFFFFF"/>
        </w:rPr>
        <w:t>to look</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at</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ways</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to</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reduce</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the</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likelihood</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of</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victimization</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and</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re</w:t>
      </w:r>
      <w:r w:rsidRPr="009B35F9">
        <w:rPr>
          <w:rFonts w:ascii="Arial" w:eastAsia="Times New Roman" w:hAnsi="Arial" w:cs="Arial"/>
          <w:color w:val="000000" w:themeColor="text1"/>
          <w:sz w:val="22"/>
          <w:szCs w:val="22"/>
          <w:shd w:val="clear" w:color="auto" w:fill="FFFFFF"/>
        </w:rPr>
        <w:t>-</w:t>
      </w:r>
      <w:r w:rsidRPr="009B35F9">
        <w:rPr>
          <w:rFonts w:ascii="Arial" w:eastAsia="Calibri" w:hAnsi="Arial" w:cs="Arial"/>
          <w:color w:val="000000" w:themeColor="text1"/>
          <w:sz w:val="22"/>
          <w:szCs w:val="22"/>
          <w:shd w:val="clear" w:color="auto" w:fill="FFFFFF"/>
        </w:rPr>
        <w:t>victimization</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of</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the</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children</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in</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our</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community</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This</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training</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uses</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a</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strengths</w:t>
      </w:r>
      <w:r w:rsidRPr="009B35F9">
        <w:rPr>
          <w:rFonts w:ascii="Arial" w:eastAsia="Times New Roman" w:hAnsi="Arial" w:cs="Arial"/>
          <w:color w:val="000000" w:themeColor="text1"/>
          <w:sz w:val="22"/>
          <w:szCs w:val="22"/>
          <w:shd w:val="clear" w:color="auto" w:fill="FFFFFF"/>
        </w:rPr>
        <w:t>-</w:t>
      </w:r>
      <w:r w:rsidRPr="009B35F9">
        <w:rPr>
          <w:rFonts w:ascii="Arial" w:eastAsia="Calibri" w:hAnsi="Arial" w:cs="Arial"/>
          <w:color w:val="000000" w:themeColor="text1"/>
          <w:sz w:val="22"/>
          <w:szCs w:val="22"/>
          <w:shd w:val="clear" w:color="auto" w:fill="FFFFFF"/>
        </w:rPr>
        <w:t>based</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approach</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to</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explore</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protective</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factors</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against</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child</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sexual</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abuse</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as</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well</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as</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ways</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to</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build</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upon</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resiliency</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in</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the</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youth</w:t>
      </w:r>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that</w:t>
      </w:r>
      <w:r w:rsidRPr="009B35F9">
        <w:rPr>
          <w:rFonts w:ascii="Arial" w:eastAsia="Times New Roman" w:hAnsi="Arial" w:cs="Arial"/>
          <w:color w:val="000000" w:themeColor="text1"/>
          <w:sz w:val="22"/>
          <w:szCs w:val="22"/>
          <w:shd w:val="clear" w:color="auto" w:fill="FFFFFF"/>
        </w:rPr>
        <w:t xml:space="preserve"> </w:t>
      </w:r>
      <w:proofErr w:type="spellStart"/>
      <w:r>
        <w:rPr>
          <w:rFonts w:ascii="Arial" w:eastAsia="Calibri" w:hAnsi="Arial" w:cs="Arial"/>
          <w:color w:val="000000" w:themeColor="text1"/>
          <w:sz w:val="22"/>
          <w:szCs w:val="22"/>
          <w:shd w:val="clear" w:color="auto" w:fill="FFFFFF"/>
        </w:rPr>
        <w:t>ChicagoCAC</w:t>
      </w:r>
      <w:proofErr w:type="spellEnd"/>
      <w:r w:rsidRPr="009B35F9">
        <w:rPr>
          <w:rFonts w:ascii="Arial" w:eastAsia="Times New Roman" w:hAnsi="Arial" w:cs="Arial"/>
          <w:color w:val="000000" w:themeColor="text1"/>
          <w:sz w:val="22"/>
          <w:szCs w:val="22"/>
          <w:shd w:val="clear" w:color="auto" w:fill="FFFFFF"/>
        </w:rPr>
        <w:t xml:space="preserve"> </w:t>
      </w:r>
      <w:r w:rsidRPr="009B35F9">
        <w:rPr>
          <w:rFonts w:ascii="Arial" w:eastAsia="Calibri" w:hAnsi="Arial" w:cs="Arial"/>
          <w:color w:val="000000" w:themeColor="text1"/>
          <w:sz w:val="22"/>
          <w:szCs w:val="22"/>
          <w:shd w:val="clear" w:color="auto" w:fill="FFFFFF"/>
        </w:rPr>
        <w:t>serve</w:t>
      </w:r>
      <w:r>
        <w:rPr>
          <w:rFonts w:ascii="Arial" w:eastAsia="Calibri" w:hAnsi="Arial" w:cs="Arial"/>
          <w:color w:val="000000" w:themeColor="text1"/>
          <w:sz w:val="22"/>
          <w:szCs w:val="22"/>
          <w:shd w:val="clear" w:color="auto" w:fill="FFFFFF"/>
        </w:rPr>
        <w:t>s</w:t>
      </w:r>
      <w:r w:rsidRPr="009B35F9">
        <w:rPr>
          <w:rFonts w:ascii="Arial" w:eastAsia="Times New Roman" w:hAnsi="Arial" w:cs="Arial"/>
          <w:color w:val="000000" w:themeColor="text1"/>
          <w:sz w:val="22"/>
          <w:szCs w:val="22"/>
          <w:shd w:val="clear" w:color="auto" w:fill="FFFFFF"/>
        </w:rPr>
        <w:t>.</w:t>
      </w:r>
      <w:r w:rsidRPr="009B35F9">
        <w:rPr>
          <w:rFonts w:ascii="Arial" w:eastAsia="Times New Roman" w:hAnsi="Arial" w:cs="Arial"/>
          <w:color w:val="666666"/>
          <w:sz w:val="22"/>
          <w:szCs w:val="22"/>
          <w:shd w:val="clear" w:color="auto" w:fill="FFFFFF"/>
        </w:rPr>
        <w:t> </w:t>
      </w:r>
      <w:r>
        <w:rPr>
          <w:rFonts w:ascii="Arial" w:eastAsia="Times New Roman" w:hAnsi="Arial" w:cs="Arial"/>
          <w:color w:val="666666"/>
          <w:sz w:val="22"/>
          <w:szCs w:val="22"/>
          <w:shd w:val="clear" w:color="auto" w:fill="FFFFFF"/>
        </w:rPr>
        <w:br/>
      </w:r>
      <w:r>
        <w:rPr>
          <w:rFonts w:ascii="Arial" w:eastAsia="Times New Roman" w:hAnsi="Arial" w:cs="Arial"/>
          <w:color w:val="666666"/>
          <w:sz w:val="22"/>
          <w:szCs w:val="22"/>
          <w:shd w:val="clear" w:color="auto" w:fill="FFFFFF"/>
        </w:rPr>
        <w:br/>
      </w:r>
      <w:r w:rsidRPr="009B35F9">
        <w:rPr>
          <w:rFonts w:ascii="Arial" w:eastAsia="Times New Roman" w:hAnsi="Arial" w:cs="Arial"/>
          <w:color w:val="000000" w:themeColor="text1"/>
          <w:sz w:val="22"/>
          <w:szCs w:val="22"/>
          <w:shd w:val="clear" w:color="auto" w:fill="FFFFFF"/>
        </w:rPr>
        <w:t xml:space="preserve">Link: </w:t>
      </w:r>
      <w:hyperlink r:id="rId9" w:history="1">
        <w:r w:rsidR="00D02FCF" w:rsidRPr="002E6AA7">
          <w:rPr>
            <w:rStyle w:val="Hyperlink"/>
            <w:rFonts w:ascii="Arial" w:eastAsia="Times New Roman" w:hAnsi="Arial" w:cs="Arial"/>
            <w:sz w:val="22"/>
            <w:szCs w:val="22"/>
            <w:shd w:val="clear" w:color="auto" w:fill="FFFFFF"/>
          </w:rPr>
          <w:t>https://www.chicagocac.org/what-we-do-outreach-education-training-capm-041318/</w:t>
        </w:r>
      </w:hyperlink>
    </w:p>
    <w:p w14:paraId="0AFB91FE" w14:textId="77777777" w:rsidR="00D02FCF" w:rsidRPr="009B35F9" w:rsidRDefault="00D02FCF" w:rsidP="00D02FCF">
      <w:pPr>
        <w:pStyle w:val="ListParagraph"/>
        <w:ind w:left="1800"/>
        <w:rPr>
          <w:rFonts w:ascii="Arial" w:eastAsia="Times New Roman" w:hAnsi="Arial" w:cs="Arial"/>
          <w:sz w:val="22"/>
          <w:szCs w:val="22"/>
        </w:rPr>
      </w:pPr>
    </w:p>
    <w:p w14:paraId="0E0F4B0F" w14:textId="6B7DEF75" w:rsidR="00D02FCF" w:rsidRPr="00D02FCF" w:rsidRDefault="00D02FCF" w:rsidP="00D02FCF">
      <w:pPr>
        <w:pStyle w:val="NormalWeb"/>
        <w:spacing w:before="0" w:beforeAutospacing="0" w:after="240" w:afterAutospacing="0" w:line="312" w:lineRule="atLeast"/>
        <w:rPr>
          <w:rFonts w:ascii="Arial" w:hAnsi="Arial" w:cs="Arial"/>
          <w:color w:val="000000" w:themeColor="text1"/>
          <w:sz w:val="22"/>
          <w:szCs w:val="22"/>
        </w:rPr>
      </w:pPr>
      <w:r>
        <w:rPr>
          <w:rFonts w:ascii="Arial" w:hAnsi="Arial" w:cs="Arial"/>
          <w:color w:val="000000" w:themeColor="text1"/>
          <w:sz w:val="22"/>
          <w:szCs w:val="22"/>
        </w:rPr>
        <w:t xml:space="preserve">       </w:t>
      </w:r>
      <w:r w:rsidR="00173210" w:rsidRPr="00D02FCF">
        <w:rPr>
          <w:rFonts w:ascii="Arial" w:hAnsi="Arial" w:cs="Arial"/>
          <w:color w:val="000000" w:themeColor="text1"/>
          <w:sz w:val="22"/>
          <w:szCs w:val="22"/>
        </w:rPr>
        <w:t xml:space="preserve">April 16 – TRAINING: Keeping Children Safe: Preventing, recognizing, responding to &amp; </w:t>
      </w:r>
      <w:r w:rsidR="00173210" w:rsidRPr="00D02FCF">
        <w:rPr>
          <w:rFonts w:ascii="MingLiU" w:eastAsia="MingLiU" w:hAnsi="MingLiU" w:cs="MingLiU"/>
          <w:color w:val="000000" w:themeColor="text1"/>
          <w:sz w:val="22"/>
          <w:szCs w:val="22"/>
        </w:rPr>
        <w:br/>
      </w:r>
      <w:r w:rsidR="00173210" w:rsidRPr="00D02FCF">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00173210" w:rsidRPr="00D02FCF">
        <w:rPr>
          <w:rFonts w:ascii="Arial" w:hAnsi="Arial" w:cs="Arial"/>
          <w:color w:val="000000" w:themeColor="text1"/>
          <w:sz w:val="22"/>
          <w:szCs w:val="22"/>
        </w:rPr>
        <w:t>reporting sexual abuse</w:t>
      </w:r>
      <w:bookmarkStart w:id="0" w:name="_GoBack"/>
      <w:bookmarkEnd w:id="0"/>
    </w:p>
    <w:p w14:paraId="66FD0E37" w14:textId="0E14DFAE" w:rsidR="00D02FCF" w:rsidRPr="00D02FCF" w:rsidRDefault="00D02FCF" w:rsidP="00D02FCF">
      <w:pPr>
        <w:pStyle w:val="ListParagraph"/>
        <w:numPr>
          <w:ilvl w:val="0"/>
          <w:numId w:val="1"/>
        </w:numPr>
        <w:spacing w:after="120"/>
        <w:rPr>
          <w:rFonts w:ascii="Arial" w:eastAsia="Times New Roman" w:hAnsi="Arial" w:cs="Arial"/>
          <w:color w:val="0D0D0D" w:themeColor="text1" w:themeTint="F2"/>
          <w:sz w:val="22"/>
          <w:szCs w:val="22"/>
        </w:rPr>
      </w:pPr>
      <w:r w:rsidRPr="00D02FCF">
        <w:rPr>
          <w:rFonts w:ascii="Arial" w:hAnsi="Arial" w:cs="Arial"/>
          <w:color w:val="0D0D0D" w:themeColor="text1" w:themeTint="F2"/>
          <w:sz w:val="22"/>
          <w:szCs w:val="22"/>
        </w:rPr>
        <w:t xml:space="preserve">As </w:t>
      </w:r>
      <w:proofErr w:type="spellStart"/>
      <w:r w:rsidRPr="00D02FCF">
        <w:rPr>
          <w:rFonts w:ascii="Arial" w:hAnsi="Arial" w:cs="Arial"/>
          <w:color w:val="0D0D0D" w:themeColor="text1" w:themeTint="F2"/>
          <w:sz w:val="22"/>
          <w:szCs w:val="22"/>
        </w:rPr>
        <w:t>ChicagoCAC's</w:t>
      </w:r>
      <w:proofErr w:type="spellEnd"/>
      <w:r w:rsidRPr="00D02FCF">
        <w:rPr>
          <w:rFonts w:ascii="Arial" w:hAnsi="Arial" w:cs="Arial"/>
          <w:color w:val="0D0D0D" w:themeColor="text1" w:themeTint="F2"/>
          <w:sz w:val="22"/>
          <w:szCs w:val="22"/>
        </w:rPr>
        <w:t xml:space="preserve"> signature training, this session will educate professionals and community members about child abuse and has a focus on responding to child sexual abuse. Through lecture and group discussion, the presentation covers: </w:t>
      </w:r>
      <w:r w:rsidRPr="00D02FCF">
        <w:rPr>
          <w:rFonts w:ascii="Arial" w:eastAsia="Times New Roman" w:hAnsi="Arial" w:cs="Arial"/>
          <w:color w:val="0D0D0D" w:themeColor="text1" w:themeTint="F2"/>
          <w:sz w:val="22"/>
          <w:szCs w:val="22"/>
        </w:rPr>
        <w:t xml:space="preserve">how to define child sexual abuse, behavioral indicators of abuse, how to respond to disclosure of abuse, the mandated reporting process and </w:t>
      </w:r>
      <w:proofErr w:type="spellStart"/>
      <w:r w:rsidRPr="00D02FCF">
        <w:rPr>
          <w:rFonts w:ascii="Arial" w:eastAsia="Times New Roman" w:hAnsi="Arial" w:cs="Arial"/>
          <w:color w:val="0D0D0D" w:themeColor="text1" w:themeTint="F2"/>
          <w:sz w:val="22"/>
          <w:szCs w:val="22"/>
        </w:rPr>
        <w:t>ChicagoCAC’s</w:t>
      </w:r>
      <w:proofErr w:type="spellEnd"/>
      <w:r w:rsidRPr="00D02FCF">
        <w:rPr>
          <w:rFonts w:ascii="Arial" w:eastAsia="Times New Roman" w:hAnsi="Arial" w:cs="Arial"/>
          <w:color w:val="0D0D0D" w:themeColor="text1" w:themeTint="F2"/>
          <w:sz w:val="22"/>
          <w:szCs w:val="22"/>
        </w:rPr>
        <w:t xml:space="preserve"> role. </w:t>
      </w:r>
    </w:p>
    <w:p w14:paraId="4C643ECB" w14:textId="6AB36F7A" w:rsidR="00D02FCF" w:rsidRDefault="00D02FCF" w:rsidP="00D02FCF">
      <w:pPr>
        <w:pStyle w:val="NormalWeb"/>
        <w:spacing w:before="0" w:beforeAutospacing="0" w:after="240" w:afterAutospacing="0" w:line="312" w:lineRule="atLeast"/>
        <w:ind w:left="1800"/>
        <w:rPr>
          <w:rFonts w:ascii="Arial" w:hAnsi="Arial" w:cs="Arial"/>
          <w:color w:val="0D0D0D" w:themeColor="text1" w:themeTint="F2"/>
          <w:sz w:val="22"/>
          <w:szCs w:val="22"/>
        </w:rPr>
      </w:pPr>
      <w:r>
        <w:rPr>
          <w:rFonts w:ascii="Arial" w:hAnsi="Arial" w:cs="Arial"/>
          <w:color w:val="0D0D0D" w:themeColor="text1" w:themeTint="F2"/>
          <w:sz w:val="22"/>
          <w:szCs w:val="22"/>
        </w:rPr>
        <w:t xml:space="preserve">Link: </w:t>
      </w:r>
      <w:hyperlink r:id="rId10" w:history="1">
        <w:r w:rsidRPr="002E6AA7">
          <w:rPr>
            <w:rStyle w:val="Hyperlink"/>
            <w:rFonts w:ascii="Arial" w:hAnsi="Arial" w:cs="Arial"/>
            <w:sz w:val="22"/>
            <w:szCs w:val="22"/>
            <w14:textFill>
              <w14:solidFill>
                <w14:srgbClr w14:val="0000FF">
                  <w14:lumMod w14:val="95000"/>
                  <w14:lumOff w14:val="5000"/>
                </w14:srgbClr>
              </w14:solidFill>
            </w14:textFill>
          </w:rPr>
          <w:t>https://www.chicagocac.org/what-we-do-outreach-education-training-capm-041618/</w:t>
        </w:r>
      </w:hyperlink>
    </w:p>
    <w:p w14:paraId="26EC55AC" w14:textId="77777777" w:rsidR="00173210" w:rsidRDefault="00173210" w:rsidP="00D02FCF">
      <w:pPr>
        <w:ind w:left="432"/>
      </w:pPr>
      <w:r>
        <w:t>April 16 – ART DISPLAY: Art exhibit moves to Thompson Center for display</w:t>
      </w:r>
    </w:p>
    <w:p w14:paraId="6F8CF4BF" w14:textId="77777777" w:rsidR="00D02FCF" w:rsidRDefault="00D02FCF" w:rsidP="00D02FCF">
      <w:pPr>
        <w:rPr>
          <w:rFonts w:ascii="Helvetica Neue" w:eastAsia="Times New Roman" w:hAnsi="Helvetica Neue" w:cs="Times New Roman"/>
          <w:color w:val="666666"/>
          <w:shd w:val="clear" w:color="auto" w:fill="FFFFFF"/>
        </w:rPr>
      </w:pPr>
    </w:p>
    <w:p w14:paraId="66485082" w14:textId="77777777" w:rsidR="00D02FCF" w:rsidRDefault="00D02FCF" w:rsidP="00173210">
      <w:pPr>
        <w:ind w:left="432"/>
      </w:pPr>
    </w:p>
    <w:p w14:paraId="620E4646" w14:textId="77777777" w:rsidR="00D02FCF" w:rsidRDefault="00D02FCF" w:rsidP="00D02FCF">
      <w:pPr>
        <w:ind w:left="432"/>
        <w:rPr>
          <w:rFonts w:ascii="Arial" w:hAnsi="Arial" w:cs="Arial"/>
          <w:sz w:val="22"/>
          <w:szCs w:val="22"/>
        </w:rPr>
      </w:pPr>
    </w:p>
    <w:p w14:paraId="5BB567EA" w14:textId="77777777" w:rsidR="00D02FCF" w:rsidRPr="00D02FCF" w:rsidRDefault="00173210" w:rsidP="00D02FCF">
      <w:pPr>
        <w:ind w:left="432"/>
        <w:rPr>
          <w:rFonts w:ascii="Arial" w:hAnsi="Arial" w:cs="Arial"/>
          <w:sz w:val="22"/>
          <w:szCs w:val="22"/>
        </w:rPr>
      </w:pPr>
      <w:r w:rsidRPr="00D02FCF">
        <w:rPr>
          <w:rFonts w:ascii="Arial" w:hAnsi="Arial" w:cs="Arial"/>
          <w:sz w:val="22"/>
          <w:szCs w:val="22"/>
        </w:rPr>
        <w:lastRenderedPageBreak/>
        <w:t>April 20 – TRAINING: Advocacy from the Front Lines: Supporting families as they navigate</w:t>
      </w:r>
      <w:r w:rsidRPr="00D02FCF">
        <w:rPr>
          <w:rFonts w:ascii="MingLiU" w:eastAsia="MingLiU" w:hAnsi="MingLiU" w:cs="MingLiU"/>
          <w:sz w:val="22"/>
          <w:szCs w:val="22"/>
        </w:rPr>
        <w:br/>
      </w:r>
      <w:r w:rsidRPr="00D02FCF">
        <w:rPr>
          <w:rFonts w:ascii="Arial" w:hAnsi="Arial" w:cs="Arial"/>
          <w:sz w:val="22"/>
          <w:szCs w:val="22"/>
        </w:rPr>
        <w:t xml:space="preserve">                  complex systems</w:t>
      </w:r>
    </w:p>
    <w:p w14:paraId="62B875BF" w14:textId="77777777" w:rsidR="00D02FCF" w:rsidRPr="00D02FCF" w:rsidRDefault="00D02FCF" w:rsidP="00D02FCF">
      <w:pPr>
        <w:ind w:left="432"/>
        <w:rPr>
          <w:rFonts w:ascii="Arial" w:hAnsi="Arial" w:cs="Arial"/>
          <w:sz w:val="22"/>
          <w:szCs w:val="22"/>
        </w:rPr>
      </w:pPr>
    </w:p>
    <w:p w14:paraId="2D900260" w14:textId="3E53A64A" w:rsidR="00D02FCF" w:rsidRPr="00D02FCF" w:rsidRDefault="00D02FCF" w:rsidP="00D02FCF">
      <w:pPr>
        <w:pStyle w:val="ListParagraph"/>
        <w:numPr>
          <w:ilvl w:val="0"/>
          <w:numId w:val="1"/>
        </w:numPr>
        <w:rPr>
          <w:rFonts w:ascii="Arial" w:eastAsia="Times New Roman" w:hAnsi="Arial" w:cs="Arial"/>
          <w:sz w:val="22"/>
          <w:szCs w:val="22"/>
        </w:rPr>
      </w:pPr>
      <w:r w:rsidRPr="00D02FCF">
        <w:rPr>
          <w:rFonts w:ascii="Arial" w:eastAsia="Times New Roman" w:hAnsi="Arial" w:cs="Arial"/>
          <w:color w:val="0D0D0D" w:themeColor="text1" w:themeTint="F2"/>
          <w:sz w:val="22"/>
          <w:szCs w:val="22"/>
          <w:shd w:val="clear" w:color="auto" w:fill="FFFFFF"/>
        </w:rPr>
        <w:t xml:space="preserve">The work </w:t>
      </w:r>
      <w:proofErr w:type="spellStart"/>
      <w:r w:rsidRPr="00D02FCF">
        <w:rPr>
          <w:rFonts w:ascii="Arial" w:eastAsia="Times New Roman" w:hAnsi="Arial" w:cs="Arial"/>
          <w:color w:val="0D0D0D" w:themeColor="text1" w:themeTint="F2"/>
          <w:sz w:val="22"/>
          <w:szCs w:val="22"/>
          <w:shd w:val="clear" w:color="auto" w:fill="FFFFFF"/>
        </w:rPr>
        <w:t>ChicagoCAC</w:t>
      </w:r>
      <w:proofErr w:type="spellEnd"/>
      <w:r w:rsidRPr="00D02FCF">
        <w:rPr>
          <w:rFonts w:ascii="Arial" w:eastAsia="Times New Roman" w:hAnsi="Arial" w:cs="Arial"/>
          <w:color w:val="0D0D0D" w:themeColor="text1" w:themeTint="F2"/>
          <w:sz w:val="22"/>
          <w:szCs w:val="22"/>
          <w:shd w:val="clear" w:color="auto" w:fill="FFFFFF"/>
        </w:rPr>
        <w:t xml:space="preserve"> is to support children and families throughout investigations of child sexual abuse. </w:t>
      </w:r>
      <w:r w:rsidRPr="00D02FCF">
        <w:rPr>
          <w:rFonts w:ascii="Arial" w:eastAsia="Times New Roman" w:hAnsi="Arial" w:cs="Arial"/>
          <w:color w:val="0D0D0D" w:themeColor="text1" w:themeTint="F2"/>
          <w:sz w:val="22"/>
          <w:szCs w:val="22"/>
          <w:shd w:val="clear" w:color="auto" w:fill="FFFFFF"/>
        </w:rPr>
        <w:t xml:space="preserve">This </w:t>
      </w:r>
      <w:r w:rsidRPr="00D02FCF">
        <w:rPr>
          <w:rFonts w:ascii="Arial" w:eastAsia="Times New Roman" w:hAnsi="Arial" w:cs="Arial"/>
          <w:color w:val="0D0D0D" w:themeColor="text1" w:themeTint="F2"/>
          <w:sz w:val="22"/>
          <w:szCs w:val="22"/>
          <w:shd w:val="clear" w:color="auto" w:fill="FFFFFF"/>
        </w:rPr>
        <w:t xml:space="preserve">session will provide an in-depth understanding of how Family Advocates at </w:t>
      </w:r>
      <w:proofErr w:type="spellStart"/>
      <w:r w:rsidRPr="00D02FCF">
        <w:rPr>
          <w:rFonts w:ascii="Arial" w:eastAsia="Times New Roman" w:hAnsi="Arial" w:cs="Arial"/>
          <w:color w:val="0D0D0D" w:themeColor="text1" w:themeTint="F2"/>
          <w:sz w:val="22"/>
          <w:szCs w:val="22"/>
          <w:shd w:val="clear" w:color="auto" w:fill="FFFFFF"/>
        </w:rPr>
        <w:t>ChicagoCAC</w:t>
      </w:r>
      <w:proofErr w:type="spellEnd"/>
      <w:r w:rsidRPr="00D02FCF">
        <w:rPr>
          <w:rFonts w:ascii="Arial" w:eastAsia="Times New Roman" w:hAnsi="Arial" w:cs="Arial"/>
          <w:color w:val="0D0D0D" w:themeColor="text1" w:themeTint="F2"/>
          <w:sz w:val="22"/>
          <w:szCs w:val="22"/>
          <w:shd w:val="clear" w:color="auto" w:fill="FFFFFF"/>
        </w:rPr>
        <w:t xml:space="preserve"> work to seek justice and healing for victims in a multidisciplinary setting. </w:t>
      </w:r>
      <w:r w:rsidRPr="00D02FCF">
        <w:rPr>
          <w:rFonts w:ascii="Arial" w:eastAsia="Times New Roman" w:hAnsi="Arial" w:cs="Arial"/>
          <w:color w:val="0D0D0D" w:themeColor="text1" w:themeTint="F2"/>
          <w:sz w:val="22"/>
          <w:szCs w:val="22"/>
          <w:shd w:val="clear" w:color="auto" w:fill="FFFFFF"/>
        </w:rPr>
        <w:t>Attendees will learn what it</w:t>
      </w:r>
      <w:r w:rsidRPr="00D02FCF">
        <w:rPr>
          <w:rFonts w:ascii="Arial" w:eastAsia="Times New Roman" w:hAnsi="Arial" w:cs="Arial"/>
          <w:color w:val="0D0D0D" w:themeColor="text1" w:themeTint="F2"/>
          <w:sz w:val="22"/>
          <w:szCs w:val="22"/>
          <w:shd w:val="clear" w:color="auto" w:fill="FFFFFF"/>
        </w:rPr>
        <w:t xml:space="preserve"> means for a social service provider to truly hear the perspectives of children and families they serve, while simultaneously articulating the needs of these families to other disciplines, including police, child protection workers, attorneys and medical professionals. </w:t>
      </w:r>
      <w:r w:rsidRPr="00D02FCF">
        <w:rPr>
          <w:rFonts w:ascii="Arial" w:eastAsia="Times New Roman" w:hAnsi="Arial" w:cs="Arial"/>
          <w:color w:val="0D0D0D" w:themeColor="text1" w:themeTint="F2"/>
          <w:sz w:val="22"/>
          <w:szCs w:val="22"/>
          <w:shd w:val="clear" w:color="auto" w:fill="FFFFFF"/>
        </w:rPr>
        <w:br/>
      </w:r>
      <w:r w:rsidRPr="00D02FCF">
        <w:rPr>
          <w:rFonts w:ascii="Arial" w:eastAsia="Times New Roman" w:hAnsi="Arial" w:cs="Arial"/>
          <w:color w:val="0D0D0D" w:themeColor="text1" w:themeTint="F2"/>
          <w:sz w:val="22"/>
          <w:szCs w:val="22"/>
          <w:shd w:val="clear" w:color="auto" w:fill="FFFFFF"/>
        </w:rPr>
        <w:br/>
        <w:t xml:space="preserve">Link: </w:t>
      </w:r>
      <w:hyperlink r:id="rId11" w:history="1">
        <w:r w:rsidRPr="00D02FCF">
          <w:rPr>
            <w:rStyle w:val="Hyperlink"/>
            <w:rFonts w:ascii="Arial" w:eastAsia="Times New Roman" w:hAnsi="Arial" w:cs="Arial"/>
            <w:sz w:val="22"/>
            <w:szCs w:val="22"/>
            <w:shd w:val="clear" w:color="auto" w:fill="FFFFFF"/>
            <w14:textFill>
              <w14:solidFill>
                <w14:srgbClr w14:val="0000FF">
                  <w14:lumMod w14:val="95000"/>
                  <w14:lumOff w14:val="5000"/>
                </w14:srgbClr>
              </w14:solidFill>
            </w14:textFill>
          </w:rPr>
          <w:t>https://www.chicagocac.org/what-we-do-outreach-education-training-capm-042018/</w:t>
        </w:r>
      </w:hyperlink>
    </w:p>
    <w:p w14:paraId="15E191AE" w14:textId="77777777" w:rsidR="00D02FCF" w:rsidRDefault="00D02FCF" w:rsidP="00D02FCF">
      <w:pPr>
        <w:pStyle w:val="ListParagraph"/>
        <w:ind w:left="1800"/>
      </w:pPr>
    </w:p>
    <w:p w14:paraId="6FC17831" w14:textId="76A0E797" w:rsidR="00173210" w:rsidRPr="00D02FCF" w:rsidRDefault="00173210" w:rsidP="00D02FCF">
      <w:pPr>
        <w:pStyle w:val="ListParagraph"/>
        <w:ind w:left="432"/>
        <w:rPr>
          <w:rFonts w:ascii="Arial" w:hAnsi="Arial" w:cs="Arial"/>
          <w:color w:val="0D0D0D" w:themeColor="text1" w:themeTint="F2"/>
          <w:sz w:val="22"/>
          <w:szCs w:val="22"/>
        </w:rPr>
      </w:pPr>
      <w:r w:rsidRPr="00D02FCF">
        <w:rPr>
          <w:rFonts w:ascii="Arial" w:hAnsi="Arial" w:cs="Arial"/>
          <w:color w:val="0D0D0D" w:themeColor="text1" w:themeTint="F2"/>
          <w:sz w:val="22"/>
          <w:szCs w:val="22"/>
        </w:rPr>
        <w:t>April 21 – EVENT: Sexual Abuse Speak Out - SLAM4SAAM</w:t>
      </w:r>
    </w:p>
    <w:p w14:paraId="099E8393" w14:textId="77777777" w:rsidR="00D02FCF" w:rsidRPr="00D02FCF" w:rsidRDefault="00D02FCF" w:rsidP="00D02FCF">
      <w:pPr>
        <w:pStyle w:val="ListParagraph"/>
        <w:ind w:left="432"/>
        <w:rPr>
          <w:rFonts w:ascii="Arial" w:hAnsi="Arial" w:cs="Arial"/>
          <w:color w:val="0D0D0D" w:themeColor="text1" w:themeTint="F2"/>
          <w:sz w:val="22"/>
          <w:szCs w:val="22"/>
        </w:rPr>
      </w:pPr>
    </w:p>
    <w:p w14:paraId="74F61A0F" w14:textId="77777777" w:rsidR="00D02FCF" w:rsidRDefault="00D02FCF" w:rsidP="00D02FCF">
      <w:pPr>
        <w:pStyle w:val="ListParagraph"/>
        <w:widowControl w:val="0"/>
        <w:numPr>
          <w:ilvl w:val="0"/>
          <w:numId w:val="1"/>
        </w:numPr>
        <w:autoSpaceDE w:val="0"/>
        <w:autoSpaceDN w:val="0"/>
        <w:adjustRightInd w:val="0"/>
        <w:rPr>
          <w:rFonts w:ascii="Arial" w:hAnsi="Arial" w:cs="Arial"/>
          <w:color w:val="0D0D0D" w:themeColor="text1" w:themeTint="F2"/>
          <w:sz w:val="22"/>
          <w:szCs w:val="22"/>
        </w:rPr>
      </w:pPr>
      <w:r w:rsidRPr="00D02FCF">
        <w:rPr>
          <w:rFonts w:ascii="Arial" w:hAnsi="Arial" w:cs="Arial"/>
          <w:color w:val="0D0D0D" w:themeColor="text1" w:themeTint="F2"/>
          <w:sz w:val="22"/>
          <w:szCs w:val="22"/>
        </w:rPr>
        <w:t xml:space="preserve">Sexual Abuse Speak Out is presenting their 7th Annual Poetry SLAM4SAAM event on Saturday, April 21 from 6-9pm at </w:t>
      </w:r>
      <w:proofErr w:type="spellStart"/>
      <w:r w:rsidRPr="00D02FCF">
        <w:rPr>
          <w:rFonts w:ascii="Arial" w:hAnsi="Arial" w:cs="Arial"/>
          <w:color w:val="0D0D0D" w:themeColor="text1" w:themeTint="F2"/>
          <w:sz w:val="22"/>
          <w:szCs w:val="22"/>
        </w:rPr>
        <w:t>ChicagoCAC</w:t>
      </w:r>
      <w:proofErr w:type="spellEnd"/>
      <w:r w:rsidRPr="00D02FCF">
        <w:rPr>
          <w:rFonts w:ascii="Arial" w:hAnsi="Arial" w:cs="Arial"/>
          <w:color w:val="0D0D0D" w:themeColor="text1" w:themeTint="F2"/>
          <w:sz w:val="22"/>
          <w:szCs w:val="22"/>
        </w:rPr>
        <w:t xml:space="preserve"> in honor of Sexual Assault Awareness Month. The event benefits </w:t>
      </w:r>
      <w:proofErr w:type="spellStart"/>
      <w:r w:rsidRPr="00D02FCF">
        <w:rPr>
          <w:rFonts w:ascii="Arial" w:hAnsi="Arial" w:cs="Arial"/>
          <w:color w:val="0D0D0D" w:themeColor="text1" w:themeTint="F2"/>
          <w:sz w:val="22"/>
          <w:szCs w:val="22"/>
        </w:rPr>
        <w:t>ChicagoCAC</w:t>
      </w:r>
      <w:proofErr w:type="spellEnd"/>
      <w:r w:rsidRPr="00D02FCF">
        <w:rPr>
          <w:rFonts w:ascii="Arial" w:hAnsi="Arial" w:cs="Arial"/>
          <w:color w:val="0D0D0D" w:themeColor="text1" w:themeTint="F2"/>
          <w:sz w:val="22"/>
          <w:szCs w:val="22"/>
        </w:rPr>
        <w:t xml:space="preserve"> and features dynamic performances by sexual assault </w:t>
      </w:r>
      <w:proofErr w:type="spellStart"/>
      <w:r w:rsidRPr="00D02FCF">
        <w:rPr>
          <w:rFonts w:ascii="Arial" w:hAnsi="Arial" w:cs="Arial"/>
          <w:color w:val="0D0D0D" w:themeColor="text1" w:themeTint="F2"/>
          <w:sz w:val="22"/>
          <w:szCs w:val="22"/>
        </w:rPr>
        <w:t>surviv</w:t>
      </w:r>
      <w:r>
        <w:rPr>
          <w:rFonts w:ascii="Arial" w:hAnsi="Arial" w:cs="Arial"/>
          <w:color w:val="0D0D0D" w:themeColor="text1" w:themeTint="F2"/>
          <w:sz w:val="22"/>
          <w:szCs w:val="22"/>
        </w:rPr>
        <w:t>ors.</w:t>
      </w:r>
      <w:r w:rsidRPr="00D02FCF">
        <w:rPr>
          <w:rFonts w:ascii="Arial" w:hAnsi="Arial" w:cs="Arial"/>
          <w:color w:val="0D0D0D" w:themeColor="text1" w:themeTint="F2"/>
          <w:sz w:val="22"/>
          <w:szCs w:val="22"/>
        </w:rPr>
        <w:t>For</w:t>
      </w:r>
      <w:proofErr w:type="spellEnd"/>
      <w:r w:rsidRPr="00D02FCF">
        <w:rPr>
          <w:rFonts w:ascii="Arial" w:hAnsi="Arial" w:cs="Arial"/>
          <w:color w:val="0D0D0D" w:themeColor="text1" w:themeTint="F2"/>
          <w:sz w:val="22"/>
          <w:szCs w:val="22"/>
        </w:rPr>
        <w:t xml:space="preserve"> more info, visit </w:t>
      </w:r>
      <w:hyperlink r:id="rId12" w:history="1">
        <w:r w:rsidRPr="00D02FCF">
          <w:rPr>
            <w:rFonts w:ascii="Arial" w:hAnsi="Arial" w:cs="Arial"/>
            <w:color w:val="0D0D0D" w:themeColor="text1" w:themeTint="F2"/>
            <w:sz w:val="22"/>
            <w:szCs w:val="22"/>
            <w:u w:val="single" w:color="0000FF"/>
          </w:rPr>
          <w:t>SASO's Facebook pa</w:t>
        </w:r>
        <w:r w:rsidRPr="00D02FCF">
          <w:rPr>
            <w:rFonts w:ascii="Arial" w:hAnsi="Arial" w:cs="Arial"/>
            <w:color w:val="0D0D0D" w:themeColor="text1" w:themeTint="F2"/>
            <w:sz w:val="22"/>
            <w:szCs w:val="22"/>
            <w:u w:val="single" w:color="0000FF"/>
          </w:rPr>
          <w:t>g</w:t>
        </w:r>
        <w:r w:rsidRPr="00D02FCF">
          <w:rPr>
            <w:rFonts w:ascii="Arial" w:hAnsi="Arial" w:cs="Arial"/>
            <w:color w:val="0D0D0D" w:themeColor="text1" w:themeTint="F2"/>
            <w:sz w:val="22"/>
            <w:szCs w:val="22"/>
            <w:u w:val="single" w:color="0000FF"/>
          </w:rPr>
          <w:t>e</w:t>
        </w:r>
      </w:hyperlink>
      <w:r w:rsidRPr="00D02FCF">
        <w:rPr>
          <w:rFonts w:ascii="Arial" w:hAnsi="Arial" w:cs="Arial"/>
          <w:color w:val="0D0D0D" w:themeColor="text1" w:themeTint="F2"/>
          <w:sz w:val="22"/>
          <w:szCs w:val="22"/>
        </w:rPr>
        <w:t> or call (773) 245-6659.</w:t>
      </w:r>
    </w:p>
    <w:p w14:paraId="25C5D579" w14:textId="77777777" w:rsidR="00D02FCF" w:rsidRDefault="00D02FCF" w:rsidP="00D02FCF">
      <w:pPr>
        <w:widowControl w:val="0"/>
        <w:autoSpaceDE w:val="0"/>
        <w:autoSpaceDN w:val="0"/>
        <w:adjustRightInd w:val="0"/>
        <w:rPr>
          <w:rFonts w:ascii="Arial" w:hAnsi="Arial" w:cs="Arial"/>
          <w:color w:val="0D0D0D" w:themeColor="text1" w:themeTint="F2"/>
          <w:sz w:val="22"/>
          <w:szCs w:val="22"/>
        </w:rPr>
      </w:pPr>
    </w:p>
    <w:p w14:paraId="1B45E1BE" w14:textId="4F6EBD5F" w:rsidR="00173210" w:rsidRPr="00D02FCF" w:rsidRDefault="00D02FCF" w:rsidP="00D02FCF">
      <w:pPr>
        <w:widowControl w:val="0"/>
        <w:autoSpaceDE w:val="0"/>
        <w:autoSpaceDN w:val="0"/>
        <w:adjustRightInd w:val="0"/>
        <w:rPr>
          <w:rFonts w:ascii="Arial" w:hAnsi="Arial" w:cs="Arial"/>
          <w:color w:val="0D0D0D" w:themeColor="text1" w:themeTint="F2"/>
          <w:sz w:val="22"/>
          <w:szCs w:val="22"/>
        </w:rPr>
      </w:pPr>
      <w:r>
        <w:rPr>
          <w:rFonts w:ascii="Arial" w:hAnsi="Arial" w:cs="Arial"/>
          <w:color w:val="0D0D0D" w:themeColor="text1" w:themeTint="F2"/>
          <w:sz w:val="22"/>
          <w:szCs w:val="22"/>
        </w:rPr>
        <w:t xml:space="preserve">       </w:t>
      </w:r>
      <w:r w:rsidR="00173210" w:rsidRPr="00D02FCF">
        <w:rPr>
          <w:rFonts w:ascii="Arial" w:hAnsi="Arial" w:cs="Arial"/>
          <w:color w:val="0D0D0D" w:themeColor="text1" w:themeTint="F2"/>
          <w:sz w:val="22"/>
          <w:szCs w:val="22"/>
        </w:rPr>
        <w:t xml:space="preserve">April 23 – ART DISPLAY: Art exhibit moves to Harold Washington Library </w:t>
      </w:r>
    </w:p>
    <w:sectPr w:rsidR="00173210" w:rsidRPr="00D02FCF" w:rsidSect="003F26D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3EAD2" w14:textId="77777777" w:rsidR="00870125" w:rsidRDefault="00870125" w:rsidP="00173210">
      <w:r>
        <w:separator/>
      </w:r>
    </w:p>
  </w:endnote>
  <w:endnote w:type="continuationSeparator" w:id="0">
    <w:p w14:paraId="7908DADB" w14:textId="77777777" w:rsidR="00870125" w:rsidRDefault="00870125" w:rsidP="0017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ingLiU">
    <w:panose1 w:val="02020509000000000000"/>
    <w:charset w:val="88"/>
    <w:family w:val="auto"/>
    <w:pitch w:val="variable"/>
    <w:sig w:usb0="A00002FF" w:usb1="28CFFCFA" w:usb2="00000016" w:usb3="00000000" w:csb0="001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2803D" w14:textId="77777777" w:rsidR="00870125" w:rsidRDefault="00870125" w:rsidP="00173210">
      <w:r>
        <w:separator/>
      </w:r>
    </w:p>
  </w:footnote>
  <w:footnote w:type="continuationSeparator" w:id="0">
    <w:p w14:paraId="7583E23A" w14:textId="77777777" w:rsidR="00870125" w:rsidRDefault="00870125" w:rsidP="001732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58B4A" w14:textId="77777777" w:rsidR="00173210" w:rsidRDefault="00173210">
    <w:pPr>
      <w:pStyle w:val="Header"/>
    </w:pPr>
  </w:p>
  <w:p w14:paraId="3D6D671B" w14:textId="77777777" w:rsidR="00173210" w:rsidRDefault="001732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55537"/>
    <w:multiLevelType w:val="multilevel"/>
    <w:tmpl w:val="DE0A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EC14E7"/>
    <w:multiLevelType w:val="hybridMultilevel"/>
    <w:tmpl w:val="50AEB11A"/>
    <w:lvl w:ilvl="0" w:tplc="A8D4556A">
      <w:start w:val="312"/>
      <w:numFmt w:val="bullet"/>
      <w:lvlText w:val="-"/>
      <w:lvlJc w:val="left"/>
      <w:pPr>
        <w:ind w:left="1800" w:hanging="360"/>
      </w:pPr>
      <w:rPr>
        <w:rFonts w:ascii="Arial" w:eastAsia="Calibri" w:hAnsi="Arial" w:cs="Arial"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01B42A9"/>
    <w:multiLevelType w:val="hybridMultilevel"/>
    <w:tmpl w:val="111016B0"/>
    <w:lvl w:ilvl="0" w:tplc="752CBAA0">
      <w:start w:val="31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10"/>
    <w:rsid w:val="00033445"/>
    <w:rsid w:val="000A73D2"/>
    <w:rsid w:val="00173210"/>
    <w:rsid w:val="003F26DD"/>
    <w:rsid w:val="0050450B"/>
    <w:rsid w:val="00660103"/>
    <w:rsid w:val="006C724B"/>
    <w:rsid w:val="00747B75"/>
    <w:rsid w:val="00870125"/>
    <w:rsid w:val="009B35F9"/>
    <w:rsid w:val="00D02FCF"/>
    <w:rsid w:val="00EF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34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3210"/>
    <w:rPr>
      <w:b/>
      <w:bCs/>
    </w:rPr>
  </w:style>
  <w:style w:type="paragraph" w:styleId="Header">
    <w:name w:val="header"/>
    <w:basedOn w:val="Normal"/>
    <w:link w:val="HeaderChar"/>
    <w:uiPriority w:val="99"/>
    <w:unhideWhenUsed/>
    <w:rsid w:val="00173210"/>
    <w:pPr>
      <w:tabs>
        <w:tab w:val="center" w:pos="4680"/>
        <w:tab w:val="right" w:pos="9360"/>
      </w:tabs>
    </w:pPr>
  </w:style>
  <w:style w:type="character" w:customStyle="1" w:styleId="HeaderChar">
    <w:name w:val="Header Char"/>
    <w:basedOn w:val="DefaultParagraphFont"/>
    <w:link w:val="Header"/>
    <w:uiPriority w:val="99"/>
    <w:rsid w:val="00173210"/>
  </w:style>
  <w:style w:type="paragraph" w:styleId="Footer">
    <w:name w:val="footer"/>
    <w:basedOn w:val="Normal"/>
    <w:link w:val="FooterChar"/>
    <w:uiPriority w:val="99"/>
    <w:unhideWhenUsed/>
    <w:rsid w:val="00173210"/>
    <w:pPr>
      <w:tabs>
        <w:tab w:val="center" w:pos="4680"/>
        <w:tab w:val="right" w:pos="9360"/>
      </w:tabs>
    </w:pPr>
  </w:style>
  <w:style w:type="character" w:customStyle="1" w:styleId="FooterChar">
    <w:name w:val="Footer Char"/>
    <w:basedOn w:val="DefaultParagraphFont"/>
    <w:link w:val="Footer"/>
    <w:uiPriority w:val="99"/>
    <w:rsid w:val="00173210"/>
  </w:style>
  <w:style w:type="character" w:styleId="Hyperlink">
    <w:name w:val="Hyperlink"/>
    <w:basedOn w:val="DefaultParagraphFont"/>
    <w:uiPriority w:val="99"/>
    <w:unhideWhenUsed/>
    <w:rsid w:val="009B35F9"/>
    <w:rPr>
      <w:color w:val="0000FF"/>
      <w:u w:val="single"/>
    </w:rPr>
  </w:style>
  <w:style w:type="paragraph" w:styleId="NormalWeb">
    <w:name w:val="Normal (Web)"/>
    <w:basedOn w:val="Normal"/>
    <w:uiPriority w:val="99"/>
    <w:unhideWhenUsed/>
    <w:rsid w:val="009B35F9"/>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9B3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73868">
      <w:bodyDiv w:val="1"/>
      <w:marLeft w:val="0"/>
      <w:marRight w:val="0"/>
      <w:marTop w:val="0"/>
      <w:marBottom w:val="0"/>
      <w:divBdr>
        <w:top w:val="none" w:sz="0" w:space="0" w:color="auto"/>
        <w:left w:val="none" w:sz="0" w:space="0" w:color="auto"/>
        <w:bottom w:val="none" w:sz="0" w:space="0" w:color="auto"/>
        <w:right w:val="none" w:sz="0" w:space="0" w:color="auto"/>
      </w:divBdr>
    </w:div>
    <w:div w:id="420641392">
      <w:bodyDiv w:val="1"/>
      <w:marLeft w:val="0"/>
      <w:marRight w:val="0"/>
      <w:marTop w:val="0"/>
      <w:marBottom w:val="0"/>
      <w:divBdr>
        <w:top w:val="none" w:sz="0" w:space="0" w:color="auto"/>
        <w:left w:val="none" w:sz="0" w:space="0" w:color="auto"/>
        <w:bottom w:val="none" w:sz="0" w:space="0" w:color="auto"/>
        <w:right w:val="none" w:sz="0" w:space="0" w:color="auto"/>
      </w:divBdr>
    </w:div>
    <w:div w:id="457378750">
      <w:bodyDiv w:val="1"/>
      <w:marLeft w:val="0"/>
      <w:marRight w:val="0"/>
      <w:marTop w:val="0"/>
      <w:marBottom w:val="0"/>
      <w:divBdr>
        <w:top w:val="none" w:sz="0" w:space="0" w:color="auto"/>
        <w:left w:val="none" w:sz="0" w:space="0" w:color="auto"/>
        <w:bottom w:val="none" w:sz="0" w:space="0" w:color="auto"/>
        <w:right w:val="none" w:sz="0" w:space="0" w:color="auto"/>
      </w:divBdr>
    </w:div>
    <w:div w:id="565146350">
      <w:bodyDiv w:val="1"/>
      <w:marLeft w:val="0"/>
      <w:marRight w:val="0"/>
      <w:marTop w:val="0"/>
      <w:marBottom w:val="0"/>
      <w:divBdr>
        <w:top w:val="none" w:sz="0" w:space="0" w:color="auto"/>
        <w:left w:val="none" w:sz="0" w:space="0" w:color="auto"/>
        <w:bottom w:val="none" w:sz="0" w:space="0" w:color="auto"/>
        <w:right w:val="none" w:sz="0" w:space="0" w:color="auto"/>
      </w:divBdr>
    </w:div>
    <w:div w:id="1300380714">
      <w:bodyDiv w:val="1"/>
      <w:marLeft w:val="0"/>
      <w:marRight w:val="0"/>
      <w:marTop w:val="0"/>
      <w:marBottom w:val="0"/>
      <w:divBdr>
        <w:top w:val="none" w:sz="0" w:space="0" w:color="auto"/>
        <w:left w:val="none" w:sz="0" w:space="0" w:color="auto"/>
        <w:bottom w:val="none" w:sz="0" w:space="0" w:color="auto"/>
        <w:right w:val="none" w:sz="0" w:space="0" w:color="auto"/>
      </w:divBdr>
    </w:div>
    <w:div w:id="1692686828">
      <w:bodyDiv w:val="1"/>
      <w:marLeft w:val="0"/>
      <w:marRight w:val="0"/>
      <w:marTop w:val="0"/>
      <w:marBottom w:val="0"/>
      <w:divBdr>
        <w:top w:val="none" w:sz="0" w:space="0" w:color="auto"/>
        <w:left w:val="none" w:sz="0" w:space="0" w:color="auto"/>
        <w:bottom w:val="none" w:sz="0" w:space="0" w:color="auto"/>
        <w:right w:val="none" w:sz="0" w:space="0" w:color="auto"/>
      </w:divBdr>
    </w:div>
    <w:div w:id="2074354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hicagocac.org/what-we-do-outreach-education-training-capm-042018/" TargetMode="External"/><Relationship Id="rId12" Type="http://schemas.openxmlformats.org/officeDocument/2006/relationships/hyperlink" Target="http://r20.rs6.net/tn.jsp?f=001Qq60WgCuNu0RM2m9d1awBRIP3SbcSTVswPcBDNAIeUN-kaEpGYYrQfcQ94AgcDjKI0CqELIPiRJwADysjgU2QugnA18aXNEiKTgmsYucniVa-KS89tqWcgO8TkvUQETBkf10pR3hcHQCqjPWLEKDsGCKWhknIoHasFpDveNUdaNwPCpYuUOiuJgs75K2BFp28eqPQiIw0MCSIV76XPmzjcyArbDpAKV9EaGj6vw4xmw=&amp;c=&amp;ch="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hicagocac.org/get-involved/events/beyond-words/" TargetMode="External"/><Relationship Id="rId9" Type="http://schemas.openxmlformats.org/officeDocument/2006/relationships/hyperlink" Target="https://www.chicagocac.org/what-we-do-outreach-education-training-capm-041318/" TargetMode="External"/><Relationship Id="rId10" Type="http://schemas.openxmlformats.org/officeDocument/2006/relationships/hyperlink" Target="https://www.chicagocac.org/what-we-do-outreach-education-training-capm-041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E16724-8EED-F445-980D-C662A83E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2018-03-13T14:57:00Z</dcterms:created>
  <dcterms:modified xsi:type="dcterms:W3CDTF">2018-03-13T14:58:00Z</dcterms:modified>
</cp:coreProperties>
</file>