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3528" w:rsidRPr="00745042" w:rsidRDefault="0075385F">
      <w:pPr>
        <w:spacing w:after="0" w:line="240" w:lineRule="auto"/>
        <w:jc w:val="center"/>
        <w:rPr>
          <w:rFonts w:asciiTheme="minorHAnsi" w:eastAsia="Arial" w:hAnsiTheme="minorHAnsi" w:cs="Arial"/>
          <w:sz w:val="24"/>
          <w:szCs w:val="24"/>
        </w:rPr>
      </w:pPr>
      <w:r w:rsidRPr="00745042">
        <w:rPr>
          <w:rFonts w:asciiTheme="minorHAnsi" w:eastAsia="Arial" w:hAnsiTheme="minorHAnsi" w:cs="Arial"/>
          <w:sz w:val="24"/>
          <w:szCs w:val="24"/>
        </w:rPr>
        <w:t>ABOUT CAREPORTAL</w:t>
      </w:r>
    </w:p>
    <w:p w14:paraId="00000002" w14:textId="77777777" w:rsidR="003E3528" w:rsidRPr="00745042" w:rsidRDefault="003E3528">
      <w:pPr>
        <w:spacing w:after="0" w:line="240" w:lineRule="auto"/>
        <w:rPr>
          <w:rFonts w:asciiTheme="minorHAnsi" w:eastAsia="Arial" w:hAnsiTheme="minorHAnsi" w:cs="Arial"/>
          <w:sz w:val="24"/>
          <w:szCs w:val="24"/>
        </w:rPr>
      </w:pPr>
    </w:p>
    <w:p w14:paraId="00000003" w14:textId="77777777" w:rsidR="003E3528" w:rsidRPr="00745042" w:rsidRDefault="0075385F">
      <w:pPr>
        <w:spacing w:after="0" w:line="240" w:lineRule="auto"/>
        <w:rPr>
          <w:rFonts w:asciiTheme="minorHAnsi" w:eastAsia="Arial" w:hAnsiTheme="minorHAnsi" w:cs="Arial"/>
          <w:sz w:val="24"/>
          <w:szCs w:val="24"/>
        </w:rPr>
      </w:pPr>
      <w:r w:rsidRPr="00745042">
        <w:rPr>
          <w:rFonts w:asciiTheme="minorHAnsi" w:eastAsia="Arial" w:hAnsiTheme="minorHAnsi" w:cs="Arial"/>
          <w:sz w:val="24"/>
          <w:szCs w:val="24"/>
        </w:rPr>
        <w:t xml:space="preserve">Heritage’s Mission Team and Church Council have enthusiastically endorsed our church becoming a </w:t>
      </w:r>
      <w:proofErr w:type="spellStart"/>
      <w:r w:rsidRPr="00745042">
        <w:rPr>
          <w:rFonts w:asciiTheme="minorHAnsi" w:eastAsia="Arial" w:hAnsiTheme="minorHAnsi" w:cs="Arial"/>
          <w:sz w:val="24"/>
          <w:szCs w:val="24"/>
        </w:rPr>
        <w:t>CarePortal</w:t>
      </w:r>
      <w:proofErr w:type="spellEnd"/>
      <w:r w:rsidRPr="00745042">
        <w:rPr>
          <w:rFonts w:asciiTheme="minorHAnsi" w:eastAsia="Arial" w:hAnsiTheme="minorHAnsi" w:cs="Arial"/>
          <w:sz w:val="24"/>
          <w:szCs w:val="24"/>
        </w:rPr>
        <w:t xml:space="preserve"> Church partner.</w:t>
      </w:r>
    </w:p>
    <w:p w14:paraId="00000004" w14:textId="77777777" w:rsidR="003E3528" w:rsidRPr="00745042" w:rsidRDefault="003E3528">
      <w:pPr>
        <w:spacing w:after="0" w:line="240" w:lineRule="auto"/>
        <w:rPr>
          <w:rFonts w:asciiTheme="minorHAnsi" w:eastAsia="Arial" w:hAnsiTheme="minorHAnsi" w:cs="Arial"/>
          <w:sz w:val="24"/>
          <w:szCs w:val="24"/>
        </w:rPr>
      </w:pPr>
    </w:p>
    <w:p w14:paraId="00000005" w14:textId="77777777" w:rsidR="003E3528" w:rsidRPr="00745042" w:rsidRDefault="0075385F">
      <w:pPr>
        <w:spacing w:after="0" w:line="240" w:lineRule="auto"/>
        <w:rPr>
          <w:rFonts w:asciiTheme="minorHAnsi" w:eastAsia="Arial" w:hAnsiTheme="minorHAnsi" w:cs="Arial"/>
          <w:sz w:val="24"/>
          <w:szCs w:val="24"/>
        </w:rPr>
      </w:pPr>
      <w:proofErr w:type="spellStart"/>
      <w:r w:rsidRPr="00745042">
        <w:rPr>
          <w:rFonts w:asciiTheme="minorHAnsi" w:eastAsia="Arial" w:hAnsiTheme="minorHAnsi" w:cs="Arial"/>
          <w:sz w:val="24"/>
          <w:szCs w:val="24"/>
        </w:rPr>
        <w:t>CarePortal</w:t>
      </w:r>
      <w:proofErr w:type="spellEnd"/>
      <w:r w:rsidRPr="00745042">
        <w:rPr>
          <w:rFonts w:asciiTheme="minorHAnsi" w:eastAsia="Arial" w:hAnsiTheme="minorHAnsi" w:cs="Arial"/>
          <w:sz w:val="24"/>
          <w:szCs w:val="24"/>
        </w:rPr>
        <w:t xml:space="preserve"> bridges the gap between children and families in need and churches who want to help.  Child welfare professionals working at Department of Social Services, Parkview, Daily Bread, etc. identify a need of a local child or family and submit a request into </w:t>
      </w:r>
      <w:proofErr w:type="spellStart"/>
      <w:r w:rsidRPr="00745042">
        <w:rPr>
          <w:rFonts w:asciiTheme="minorHAnsi" w:eastAsia="Arial" w:hAnsiTheme="minorHAnsi" w:cs="Arial"/>
          <w:sz w:val="24"/>
          <w:szCs w:val="24"/>
        </w:rPr>
        <w:t>CarePortal’s</w:t>
      </w:r>
      <w:proofErr w:type="spellEnd"/>
      <w:r w:rsidRPr="00745042">
        <w:rPr>
          <w:rFonts w:asciiTheme="minorHAnsi" w:eastAsia="Arial" w:hAnsiTheme="minorHAnsi" w:cs="Arial"/>
          <w:sz w:val="24"/>
          <w:szCs w:val="24"/>
        </w:rPr>
        <w:t xml:space="preserve"> platform which sends a message to participating churches nearby (within 15 miles).  Needs may include providing baby formula, diapers, a car seat, a mentor, a bassinet, a caring ear, toddler beds, transportation, a dresser, clothing, a crib, etc. Each church can respond directly back to the caseworker through the </w:t>
      </w:r>
      <w:proofErr w:type="spellStart"/>
      <w:r w:rsidRPr="00745042">
        <w:rPr>
          <w:rFonts w:asciiTheme="minorHAnsi" w:eastAsia="Arial" w:hAnsiTheme="minorHAnsi" w:cs="Arial"/>
          <w:sz w:val="24"/>
          <w:szCs w:val="24"/>
        </w:rPr>
        <w:t>CarePortal</w:t>
      </w:r>
      <w:proofErr w:type="spellEnd"/>
      <w:r w:rsidRPr="00745042">
        <w:rPr>
          <w:rFonts w:asciiTheme="minorHAnsi" w:eastAsia="Arial" w:hAnsiTheme="minorHAnsi" w:cs="Arial"/>
          <w:sz w:val="24"/>
          <w:szCs w:val="24"/>
        </w:rPr>
        <w:t xml:space="preserve"> when they are able to meet the need.  Every request presents an opportunity for a church to make a meaningful connection which may involve meeting one need at just the right time, or it may develop into a lasting relationship. Having a support system and resources available may keep a family together and prevent a child from going into a foster home.</w:t>
      </w:r>
    </w:p>
    <w:p w14:paraId="00000006" w14:textId="77777777" w:rsidR="003E3528" w:rsidRPr="00745042" w:rsidRDefault="003E3528">
      <w:pPr>
        <w:spacing w:after="0" w:line="240" w:lineRule="auto"/>
        <w:rPr>
          <w:rFonts w:asciiTheme="minorHAnsi" w:eastAsia="Arial" w:hAnsiTheme="minorHAnsi" w:cs="Arial"/>
          <w:sz w:val="24"/>
          <w:szCs w:val="24"/>
        </w:rPr>
      </w:pPr>
    </w:p>
    <w:p w14:paraId="00000007" w14:textId="77777777" w:rsidR="003E3528" w:rsidRPr="00745042" w:rsidRDefault="0075385F">
      <w:pPr>
        <w:spacing w:after="0" w:line="240" w:lineRule="auto"/>
        <w:rPr>
          <w:rFonts w:asciiTheme="minorHAnsi" w:eastAsia="Arial" w:hAnsiTheme="minorHAnsi" w:cs="Arial"/>
          <w:sz w:val="24"/>
          <w:szCs w:val="24"/>
        </w:rPr>
      </w:pPr>
      <w:r w:rsidRPr="00745042">
        <w:rPr>
          <w:rFonts w:asciiTheme="minorHAnsi" w:eastAsia="Arial" w:hAnsiTheme="minorHAnsi" w:cs="Arial"/>
          <w:sz w:val="24"/>
          <w:szCs w:val="24"/>
        </w:rPr>
        <w:t xml:space="preserve">Since its beginning in Texas in 2015 </w:t>
      </w:r>
      <w:proofErr w:type="spellStart"/>
      <w:r w:rsidRPr="00745042">
        <w:rPr>
          <w:rFonts w:asciiTheme="minorHAnsi" w:eastAsia="Arial" w:hAnsiTheme="minorHAnsi" w:cs="Arial"/>
          <w:sz w:val="24"/>
          <w:szCs w:val="24"/>
        </w:rPr>
        <w:t>CarePortal</w:t>
      </w:r>
      <w:proofErr w:type="spellEnd"/>
      <w:r w:rsidRPr="00745042">
        <w:rPr>
          <w:rFonts w:asciiTheme="minorHAnsi" w:eastAsia="Arial" w:hAnsiTheme="minorHAnsi" w:cs="Arial"/>
          <w:sz w:val="24"/>
          <w:szCs w:val="24"/>
        </w:rPr>
        <w:t xml:space="preserve"> has spread to 21 states and into Canada. It has helped over 83,038 children in the United States. There are 2,444 churches in the U.S. already participating.  Patrick Henry Family Services is our local Implementing Partner.  They launched the program in Roanoke on February 19, 2020, in Bedford on March 23rd, and in Lynchburg on June 19th.  Heritage Baptist Church, Boonsboro United Methodist Church, Gospel Community Church, Crosspoint Church, and others are already on-board in Lynchburg.</w:t>
      </w:r>
    </w:p>
    <w:p w14:paraId="00000008" w14:textId="77777777" w:rsidR="003E3528" w:rsidRPr="00745042" w:rsidRDefault="003E3528">
      <w:pPr>
        <w:spacing w:after="0" w:line="240" w:lineRule="auto"/>
        <w:rPr>
          <w:rFonts w:asciiTheme="minorHAnsi" w:eastAsia="Arial" w:hAnsiTheme="minorHAnsi" w:cs="Arial"/>
          <w:sz w:val="24"/>
          <w:szCs w:val="24"/>
        </w:rPr>
      </w:pPr>
    </w:p>
    <w:p w14:paraId="00000009" w14:textId="0E0D4228" w:rsidR="003E3528" w:rsidRPr="00745042" w:rsidRDefault="0075385F">
      <w:pPr>
        <w:rPr>
          <w:rFonts w:asciiTheme="minorHAnsi" w:eastAsia="Arial" w:hAnsiTheme="minorHAnsi" w:cs="Arial"/>
          <w:sz w:val="24"/>
          <w:szCs w:val="24"/>
        </w:rPr>
      </w:pPr>
      <w:bookmarkStart w:id="0" w:name="_gjdgxs" w:colFirst="0" w:colLast="0"/>
      <w:bookmarkEnd w:id="0"/>
      <w:r w:rsidRPr="00745042">
        <w:rPr>
          <w:rFonts w:asciiTheme="minorHAnsi" w:eastAsia="Arial" w:hAnsiTheme="minorHAnsi" w:cs="Arial"/>
          <w:sz w:val="24"/>
          <w:szCs w:val="24"/>
        </w:rPr>
        <w:t>We already have two “Point Persons,” Beth McCoy and Susan Dixon, who have vol</w:t>
      </w:r>
      <w:r w:rsidR="004B3883" w:rsidRPr="00745042">
        <w:rPr>
          <w:rFonts w:asciiTheme="minorHAnsi" w:eastAsia="Arial" w:hAnsiTheme="minorHAnsi" w:cs="Arial"/>
          <w:sz w:val="24"/>
          <w:szCs w:val="24"/>
        </w:rPr>
        <w:t>unteered to receive the requests</w:t>
      </w:r>
      <w:r w:rsidRPr="00745042">
        <w:rPr>
          <w:rFonts w:asciiTheme="minorHAnsi" w:eastAsia="Arial" w:hAnsiTheme="minorHAnsi" w:cs="Arial"/>
          <w:sz w:val="24"/>
          <w:szCs w:val="24"/>
        </w:rPr>
        <w:t xml:space="preserve"> from the case workers. We are now recruiting “Resource” people and groups (Sunday School Classes, UMW Circles, Prayer Groups, etc.) willing and able, if possible, to meet those needs.  Volunteers would be trained by PHFS.  To learn more about </w:t>
      </w:r>
      <w:proofErr w:type="spellStart"/>
      <w:r w:rsidRPr="00745042">
        <w:rPr>
          <w:rFonts w:asciiTheme="minorHAnsi" w:eastAsia="Arial" w:hAnsiTheme="minorHAnsi" w:cs="Arial"/>
          <w:sz w:val="24"/>
          <w:szCs w:val="24"/>
        </w:rPr>
        <w:t>CarePortal</w:t>
      </w:r>
      <w:proofErr w:type="spellEnd"/>
      <w:r w:rsidRPr="00745042">
        <w:rPr>
          <w:rFonts w:asciiTheme="minorHAnsi" w:eastAsia="Arial" w:hAnsiTheme="minorHAnsi" w:cs="Arial"/>
          <w:sz w:val="24"/>
          <w:szCs w:val="24"/>
        </w:rPr>
        <w:t xml:space="preserve">, visit their website: </w:t>
      </w:r>
      <w:hyperlink r:id="rId4">
        <w:r w:rsidRPr="00745042">
          <w:rPr>
            <w:rFonts w:asciiTheme="minorHAnsi" w:hAnsiTheme="minorHAnsi"/>
            <w:color w:val="0563C1"/>
            <w:u w:val="single"/>
          </w:rPr>
          <w:t>https://www.careportal.org/</w:t>
        </w:r>
      </w:hyperlink>
      <w:r w:rsidRPr="00745042">
        <w:rPr>
          <w:rFonts w:asciiTheme="minorHAnsi" w:hAnsiTheme="minorHAnsi"/>
        </w:rPr>
        <w:t xml:space="preserve">  </w:t>
      </w:r>
      <w:r w:rsidRPr="00745042">
        <w:rPr>
          <w:rFonts w:asciiTheme="minorHAnsi" w:eastAsia="Arial" w:hAnsiTheme="minorHAnsi" w:cs="Arial"/>
          <w:sz w:val="24"/>
          <w:szCs w:val="24"/>
        </w:rPr>
        <w:t xml:space="preserve">and click “How Does </w:t>
      </w:r>
      <w:proofErr w:type="spellStart"/>
      <w:r w:rsidRPr="00745042">
        <w:rPr>
          <w:rFonts w:asciiTheme="minorHAnsi" w:eastAsia="Arial" w:hAnsiTheme="minorHAnsi" w:cs="Arial"/>
          <w:sz w:val="24"/>
          <w:szCs w:val="24"/>
        </w:rPr>
        <w:t>CarePortal</w:t>
      </w:r>
      <w:proofErr w:type="spellEnd"/>
      <w:r w:rsidRPr="00745042">
        <w:rPr>
          <w:rFonts w:asciiTheme="minorHAnsi" w:eastAsia="Arial" w:hAnsiTheme="minorHAnsi" w:cs="Arial"/>
          <w:sz w:val="24"/>
          <w:szCs w:val="24"/>
        </w:rPr>
        <w:t xml:space="preserve"> Work?” to watch a video. To learn more about PHFS, visit their website:</w:t>
      </w:r>
      <w:r w:rsidRPr="00745042">
        <w:rPr>
          <w:rFonts w:asciiTheme="minorHAnsi" w:hAnsiTheme="minorHAnsi"/>
        </w:rPr>
        <w:t xml:space="preserve">  </w:t>
      </w:r>
      <w:hyperlink r:id="rId5">
        <w:r w:rsidRPr="00745042">
          <w:rPr>
            <w:rFonts w:asciiTheme="minorHAnsi" w:eastAsia="Arial" w:hAnsiTheme="minorHAnsi" w:cs="Arial"/>
            <w:color w:val="0563C1"/>
            <w:sz w:val="21"/>
            <w:szCs w:val="21"/>
            <w:highlight w:val="white"/>
            <w:u w:val="single"/>
          </w:rPr>
          <w:t>https://www.patrickhenry.org/</w:t>
        </w:r>
      </w:hyperlink>
      <w:r w:rsidRPr="00745042">
        <w:rPr>
          <w:rFonts w:asciiTheme="minorHAnsi" w:eastAsia="Arial" w:hAnsiTheme="minorHAnsi" w:cs="Arial"/>
          <w:color w:val="0E7744"/>
          <w:sz w:val="21"/>
          <w:szCs w:val="21"/>
          <w:highlight w:val="white"/>
        </w:rPr>
        <w:t xml:space="preserve"> </w:t>
      </w:r>
      <w:r w:rsidRPr="00745042">
        <w:rPr>
          <w:rFonts w:asciiTheme="minorHAnsi" w:eastAsia="Arial" w:hAnsiTheme="minorHAnsi" w:cs="Arial"/>
          <w:sz w:val="24"/>
          <w:szCs w:val="24"/>
        </w:rPr>
        <w:t xml:space="preserve">.  Please prayerfully consider being a “Resource” person </w:t>
      </w:r>
      <w:bookmarkStart w:id="1" w:name="_GoBack"/>
      <w:bookmarkEnd w:id="1"/>
      <w:r w:rsidRPr="00745042">
        <w:rPr>
          <w:rFonts w:asciiTheme="minorHAnsi" w:eastAsia="Arial" w:hAnsiTheme="minorHAnsi" w:cs="Arial"/>
          <w:sz w:val="24"/>
          <w:szCs w:val="24"/>
        </w:rPr>
        <w:t xml:space="preserve">and/or group.  We will be back in-touch with you.  </w:t>
      </w:r>
    </w:p>
    <w:sectPr w:rsidR="003E3528" w:rsidRPr="007450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28"/>
    <w:rsid w:val="003E3528"/>
    <w:rsid w:val="004B3883"/>
    <w:rsid w:val="00745042"/>
    <w:rsid w:val="0075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A4BFF-01C2-4CE9-81E5-379510DF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trickhenry.org/" TargetMode="External"/><Relationship Id="rId4" Type="http://schemas.openxmlformats.org/officeDocument/2006/relationships/hyperlink" Target="https://www.carepor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2020-12-16T20:43:00Z</dcterms:created>
  <dcterms:modified xsi:type="dcterms:W3CDTF">2021-02-10T03:02:00Z</dcterms:modified>
</cp:coreProperties>
</file>