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E07CE" w14:textId="77777777" w:rsidR="005A1721" w:rsidRDefault="005A172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a"/>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373"/>
        <w:gridCol w:w="5707"/>
      </w:tblGrid>
      <w:tr w:rsidR="005A1721" w14:paraId="10D0F05D" w14:textId="77777777">
        <w:trPr>
          <w:cnfStyle w:val="100000000000" w:firstRow="1" w:lastRow="0" w:firstColumn="0" w:lastColumn="0" w:oddVBand="0" w:evenVBand="0" w:oddHBand="0" w:evenHBand="0" w:firstRowFirstColumn="0" w:firstRowLastColumn="0" w:lastRowFirstColumn="0" w:lastRowLastColumn="0"/>
        </w:trPr>
        <w:tc>
          <w:tcPr>
            <w:tcW w:w="4373" w:type="dxa"/>
          </w:tcPr>
          <w:p w14:paraId="407E3690" w14:textId="77777777" w:rsidR="005A1721" w:rsidRDefault="00000000">
            <w:pPr>
              <w:rPr>
                <w:rFonts w:ascii="Arial" w:eastAsia="Arial" w:hAnsi="Arial" w:cs="Arial"/>
              </w:rPr>
            </w:pPr>
            <w:r>
              <w:rPr>
                <w:rFonts w:ascii="Arial" w:eastAsia="Arial" w:hAnsi="Arial" w:cs="Arial"/>
                <w:noProof/>
              </w:rPr>
              <w:drawing>
                <wp:inline distT="0" distB="0" distL="0" distR="0" wp14:anchorId="006ED7AC" wp14:editId="37549D0E">
                  <wp:extent cx="1592410" cy="785589"/>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92410" cy="785589"/>
                          </a:xfrm>
                          <a:prstGeom prst="rect">
                            <a:avLst/>
                          </a:prstGeom>
                          <a:ln/>
                        </pic:spPr>
                      </pic:pic>
                    </a:graphicData>
                  </a:graphic>
                </wp:inline>
              </w:drawing>
            </w:r>
          </w:p>
        </w:tc>
        <w:tc>
          <w:tcPr>
            <w:tcW w:w="5707" w:type="dxa"/>
          </w:tcPr>
          <w:p w14:paraId="45000C27" w14:textId="77777777" w:rsidR="005A1721" w:rsidRDefault="00000000">
            <w:pPr>
              <w:pBdr>
                <w:top w:val="nil"/>
                <w:left w:val="nil"/>
                <w:bottom w:val="nil"/>
                <w:right w:val="nil"/>
                <w:between w:val="nil"/>
              </w:pBdr>
              <w:jc w:val="right"/>
              <w:rPr>
                <w:rFonts w:ascii="Arial" w:eastAsia="Arial" w:hAnsi="Arial" w:cs="Arial"/>
                <w:b/>
                <w:color w:val="595959"/>
                <w:sz w:val="36"/>
                <w:szCs w:val="36"/>
              </w:rPr>
            </w:pPr>
            <w:r>
              <w:rPr>
                <w:rFonts w:ascii="Arial" w:eastAsia="Arial" w:hAnsi="Arial" w:cs="Arial"/>
                <w:b/>
                <w:color w:val="595959"/>
                <w:sz w:val="36"/>
                <w:szCs w:val="36"/>
              </w:rPr>
              <w:t xml:space="preserve">Environmental Stewardship </w:t>
            </w:r>
          </w:p>
          <w:p w14:paraId="2DDF05D7" w14:textId="77777777" w:rsidR="005A1721" w:rsidRDefault="00000000">
            <w:pPr>
              <w:pBdr>
                <w:top w:val="nil"/>
                <w:left w:val="nil"/>
                <w:bottom w:val="nil"/>
                <w:right w:val="nil"/>
                <w:between w:val="nil"/>
              </w:pBdr>
              <w:jc w:val="right"/>
              <w:rPr>
                <w:rFonts w:ascii="Arial" w:eastAsia="Arial" w:hAnsi="Arial" w:cs="Arial"/>
                <w:b/>
                <w:color w:val="595959"/>
                <w:sz w:val="36"/>
                <w:szCs w:val="36"/>
              </w:rPr>
            </w:pPr>
            <w:r>
              <w:rPr>
                <w:rFonts w:ascii="Arial" w:eastAsia="Arial" w:hAnsi="Arial" w:cs="Arial"/>
                <w:b/>
                <w:color w:val="595959"/>
                <w:sz w:val="36"/>
                <w:szCs w:val="36"/>
              </w:rPr>
              <w:t>Member Awards</w:t>
            </w:r>
          </w:p>
          <w:p w14:paraId="5FEFE27E" w14:textId="50E28AEC" w:rsidR="005A1721" w:rsidRDefault="00000000">
            <w:pPr>
              <w:pBdr>
                <w:top w:val="nil"/>
                <w:left w:val="nil"/>
                <w:bottom w:val="nil"/>
                <w:right w:val="nil"/>
                <w:between w:val="nil"/>
              </w:pBdr>
              <w:jc w:val="right"/>
              <w:rPr>
                <w:rFonts w:ascii="Arial" w:eastAsia="Arial" w:hAnsi="Arial" w:cs="Arial"/>
                <w:b/>
                <w:color w:val="595959"/>
                <w:sz w:val="36"/>
                <w:szCs w:val="36"/>
              </w:rPr>
            </w:pPr>
            <w:r>
              <w:rPr>
                <w:rFonts w:ascii="Arial" w:eastAsia="Arial" w:hAnsi="Arial" w:cs="Arial"/>
                <w:b/>
                <w:color w:val="595959"/>
                <w:sz w:val="36"/>
                <w:szCs w:val="36"/>
              </w:rPr>
              <w:t>202</w:t>
            </w:r>
            <w:r w:rsidR="002D436F">
              <w:rPr>
                <w:rFonts w:ascii="Arial" w:eastAsia="Arial" w:hAnsi="Arial" w:cs="Arial"/>
                <w:b/>
                <w:color w:val="595959"/>
                <w:sz w:val="36"/>
                <w:szCs w:val="36"/>
              </w:rPr>
              <w:t>5</w:t>
            </w:r>
            <w:r>
              <w:rPr>
                <w:rFonts w:ascii="Arial" w:eastAsia="Arial" w:hAnsi="Arial" w:cs="Arial"/>
                <w:b/>
                <w:color w:val="595959"/>
                <w:sz w:val="36"/>
                <w:szCs w:val="36"/>
              </w:rPr>
              <w:t xml:space="preserve"> Nomination Application</w:t>
            </w:r>
          </w:p>
        </w:tc>
      </w:tr>
    </w:tbl>
    <w:p w14:paraId="3AA1EB8A" w14:textId="77777777" w:rsidR="005A1721" w:rsidRDefault="005A1721">
      <w:pPr>
        <w:rPr>
          <w:rFonts w:ascii="Arial" w:eastAsia="Arial" w:hAnsi="Arial" w:cs="Arial"/>
        </w:rPr>
      </w:pPr>
    </w:p>
    <w:p w14:paraId="70D5D91C" w14:textId="77777777" w:rsidR="005A1721" w:rsidRDefault="005A1721">
      <w:pPr>
        <w:pStyle w:val="Heading2"/>
        <w:spacing w:before="0"/>
        <w:rPr>
          <w:rFonts w:ascii="Arial" w:eastAsia="Arial" w:hAnsi="Arial" w:cs="Arial"/>
        </w:rPr>
      </w:pPr>
    </w:p>
    <w:p w14:paraId="56F6E80E" w14:textId="77777777" w:rsidR="005A1721" w:rsidRDefault="00000000">
      <w:pPr>
        <w:pStyle w:val="Heading2"/>
        <w:spacing w:before="0"/>
        <w:jc w:val="left"/>
        <w:rPr>
          <w:rFonts w:ascii="Arial" w:eastAsia="Arial" w:hAnsi="Arial" w:cs="Arial"/>
        </w:rPr>
      </w:pPr>
      <w:r>
        <w:rPr>
          <w:rFonts w:ascii="Arial" w:eastAsia="Arial" w:hAnsi="Arial" w:cs="Arial"/>
        </w:rPr>
        <w:t>IMPORTANT DEADLINES:</w:t>
      </w:r>
    </w:p>
    <w:p w14:paraId="593135AE" w14:textId="77777777" w:rsidR="005A1721" w:rsidRDefault="005A1721">
      <w:pPr>
        <w:pStyle w:val="Heading2"/>
        <w:spacing w:before="0"/>
        <w:rPr>
          <w:rFonts w:ascii="Arial" w:eastAsia="Arial" w:hAnsi="Arial" w:cs="Arial"/>
        </w:rPr>
      </w:pPr>
    </w:p>
    <w:p w14:paraId="4FE530D2" w14:textId="77777777" w:rsidR="005A1721" w:rsidRDefault="005A1721">
      <w:pPr>
        <w:rPr>
          <w:rFonts w:ascii="Arial" w:eastAsia="Arial" w:hAnsi="Arial" w:cs="Arial"/>
        </w:rPr>
      </w:pPr>
    </w:p>
    <w:p w14:paraId="268ED59C" w14:textId="77777777" w:rsidR="005A1721" w:rsidRDefault="00000000">
      <w:pPr>
        <w:rPr>
          <w:rFonts w:ascii="Arial" w:eastAsia="Arial" w:hAnsi="Arial" w:cs="Arial"/>
          <w:b/>
          <w:sz w:val="19"/>
          <w:szCs w:val="19"/>
        </w:rPr>
      </w:pPr>
      <w:r>
        <w:rPr>
          <w:rFonts w:ascii="Arial" w:eastAsia="Arial" w:hAnsi="Arial" w:cs="Arial"/>
          <w:b/>
          <w:sz w:val="19"/>
          <w:szCs w:val="19"/>
        </w:rPr>
        <w:t xml:space="preserve">Deadline to Submit: </w:t>
      </w:r>
    </w:p>
    <w:p w14:paraId="50A59C09" w14:textId="624B7B0C" w:rsidR="005A1721" w:rsidRDefault="00000000">
      <w:pPr>
        <w:rPr>
          <w:rFonts w:ascii="Arial" w:eastAsia="Arial" w:hAnsi="Arial" w:cs="Arial"/>
          <w:sz w:val="19"/>
          <w:szCs w:val="19"/>
        </w:rPr>
      </w:pPr>
      <w:r>
        <w:rPr>
          <w:rFonts w:ascii="Arial" w:eastAsia="Arial" w:hAnsi="Arial" w:cs="Arial"/>
          <w:sz w:val="19"/>
          <w:szCs w:val="19"/>
        </w:rPr>
        <w:t xml:space="preserve">Applications and all supporting documents must be submitted by email to </w:t>
      </w:r>
      <w:hyperlink r:id="rId9">
        <w:r w:rsidR="005A1721">
          <w:rPr>
            <w:rFonts w:ascii="Arial" w:eastAsia="Arial" w:hAnsi="Arial" w:cs="Arial"/>
            <w:color w:val="0000FF"/>
            <w:sz w:val="19"/>
            <w:szCs w:val="19"/>
            <w:u w:val="single"/>
          </w:rPr>
          <w:t>jdenson@pepmobile.org</w:t>
        </w:r>
      </w:hyperlink>
      <w:r>
        <w:rPr>
          <w:rFonts w:ascii="Arial" w:eastAsia="Arial" w:hAnsi="Arial" w:cs="Arial"/>
          <w:sz w:val="19"/>
          <w:szCs w:val="19"/>
        </w:rPr>
        <w:t xml:space="preserve"> no later than 5 p.m. on June 30, 202</w:t>
      </w:r>
      <w:r w:rsidR="00435D29">
        <w:rPr>
          <w:rFonts w:ascii="Arial" w:eastAsia="Arial" w:hAnsi="Arial" w:cs="Arial"/>
          <w:sz w:val="19"/>
          <w:szCs w:val="19"/>
        </w:rPr>
        <w:t>5</w:t>
      </w:r>
      <w:r>
        <w:rPr>
          <w:rFonts w:ascii="Arial" w:eastAsia="Arial" w:hAnsi="Arial" w:cs="Arial"/>
          <w:sz w:val="19"/>
          <w:szCs w:val="19"/>
        </w:rPr>
        <w:t xml:space="preserve">.  If you have any questions, please call Jennifer Denson </w:t>
      </w:r>
      <w:proofErr w:type="gramStart"/>
      <w:r>
        <w:rPr>
          <w:rFonts w:ascii="Arial" w:eastAsia="Arial" w:hAnsi="Arial" w:cs="Arial"/>
          <w:sz w:val="19"/>
          <w:szCs w:val="19"/>
        </w:rPr>
        <w:t>at</w:t>
      </w:r>
      <w:proofErr w:type="gramEnd"/>
      <w:r>
        <w:rPr>
          <w:rFonts w:ascii="Arial" w:eastAsia="Arial" w:hAnsi="Arial" w:cs="Arial"/>
          <w:sz w:val="19"/>
          <w:szCs w:val="19"/>
        </w:rPr>
        <w:t xml:space="preserve"> (251) 345-7269.</w:t>
      </w:r>
    </w:p>
    <w:p w14:paraId="7C5FE15A" w14:textId="77777777" w:rsidR="005A1721" w:rsidRDefault="005A1721">
      <w:pPr>
        <w:rPr>
          <w:rFonts w:ascii="Arial" w:eastAsia="Arial" w:hAnsi="Arial" w:cs="Arial"/>
          <w:sz w:val="19"/>
          <w:szCs w:val="19"/>
        </w:rPr>
      </w:pPr>
    </w:p>
    <w:p w14:paraId="055542F8" w14:textId="77777777" w:rsidR="005A1721" w:rsidRDefault="00000000">
      <w:pPr>
        <w:rPr>
          <w:rFonts w:ascii="Arial" w:eastAsia="Arial" w:hAnsi="Arial" w:cs="Arial"/>
          <w:b/>
          <w:sz w:val="19"/>
          <w:szCs w:val="19"/>
        </w:rPr>
      </w:pPr>
      <w:r>
        <w:rPr>
          <w:rFonts w:ascii="Arial" w:eastAsia="Arial" w:hAnsi="Arial" w:cs="Arial"/>
          <w:b/>
          <w:sz w:val="19"/>
          <w:szCs w:val="19"/>
        </w:rPr>
        <w:t xml:space="preserve">Award Presentation: </w:t>
      </w:r>
    </w:p>
    <w:p w14:paraId="32F6CE94" w14:textId="77777777" w:rsidR="005A1721" w:rsidRDefault="00000000">
      <w:pPr>
        <w:rPr>
          <w:rFonts w:ascii="Arial" w:eastAsia="Arial" w:hAnsi="Arial" w:cs="Arial"/>
          <w:sz w:val="19"/>
          <w:szCs w:val="19"/>
        </w:rPr>
      </w:pPr>
      <w:r>
        <w:rPr>
          <w:rFonts w:ascii="Arial" w:eastAsia="Arial" w:hAnsi="Arial" w:cs="Arial"/>
          <w:sz w:val="19"/>
          <w:szCs w:val="19"/>
        </w:rPr>
        <w:t xml:space="preserve">The awards will be presented at PEP’s Annual Membership Meeting on September 5, 2024. PEP publicizes all award winners to our local media and the community through online and print advertising. You can find more information about our past award-winning projects on our website at </w:t>
      </w:r>
      <w:hyperlink r:id="rId10">
        <w:r w:rsidR="005A1721">
          <w:rPr>
            <w:rFonts w:ascii="Arial" w:eastAsia="Arial" w:hAnsi="Arial" w:cs="Arial"/>
            <w:color w:val="0000FF"/>
            <w:sz w:val="19"/>
            <w:szCs w:val="19"/>
            <w:u w:val="single"/>
          </w:rPr>
          <w:t>www.pepmobile.org</w:t>
        </w:r>
      </w:hyperlink>
      <w:r>
        <w:rPr>
          <w:rFonts w:ascii="Arial" w:eastAsia="Arial" w:hAnsi="Arial" w:cs="Arial"/>
          <w:sz w:val="19"/>
          <w:szCs w:val="19"/>
        </w:rPr>
        <w:t>.</w:t>
      </w:r>
    </w:p>
    <w:p w14:paraId="415FDD3B" w14:textId="77777777" w:rsidR="005A1721" w:rsidRDefault="005A1721">
      <w:pPr>
        <w:rPr>
          <w:rFonts w:ascii="Arial" w:eastAsia="Arial" w:hAnsi="Arial" w:cs="Arial"/>
          <w:b/>
        </w:rPr>
      </w:pPr>
    </w:p>
    <w:p w14:paraId="15B6F5A1" w14:textId="77777777" w:rsidR="005A1721" w:rsidRDefault="005A1721">
      <w:pPr>
        <w:pStyle w:val="Heading2"/>
        <w:spacing w:before="0"/>
        <w:rPr>
          <w:rFonts w:ascii="Arial" w:eastAsia="Arial" w:hAnsi="Arial" w:cs="Arial"/>
        </w:rPr>
      </w:pPr>
    </w:p>
    <w:p w14:paraId="26F9E91F" w14:textId="77777777" w:rsidR="005A1721" w:rsidRDefault="00000000">
      <w:pPr>
        <w:pStyle w:val="Heading2"/>
        <w:spacing w:before="0"/>
        <w:jc w:val="left"/>
        <w:rPr>
          <w:rFonts w:ascii="Arial" w:eastAsia="Arial" w:hAnsi="Arial" w:cs="Arial"/>
        </w:rPr>
      </w:pPr>
      <w:r>
        <w:rPr>
          <w:rFonts w:ascii="Arial" w:eastAsia="Arial" w:hAnsi="Arial" w:cs="Arial"/>
        </w:rPr>
        <w:t xml:space="preserve">ABOUT THE PEP ENVIRONMENTAL </w:t>
      </w:r>
      <w:r>
        <w:t>STEWARDSHIP</w:t>
      </w:r>
      <w:r>
        <w:rPr>
          <w:rFonts w:ascii="Arial" w:eastAsia="Arial" w:hAnsi="Arial" w:cs="Arial"/>
        </w:rPr>
        <w:t xml:space="preserve"> AWARDS:</w:t>
      </w:r>
    </w:p>
    <w:p w14:paraId="5C71169D" w14:textId="77777777" w:rsidR="005A1721" w:rsidRDefault="005A1721">
      <w:pPr>
        <w:pStyle w:val="Heading2"/>
        <w:spacing w:before="0"/>
        <w:rPr>
          <w:rFonts w:ascii="Arial" w:eastAsia="Arial" w:hAnsi="Arial" w:cs="Arial"/>
        </w:rPr>
      </w:pPr>
    </w:p>
    <w:p w14:paraId="797D6265" w14:textId="77777777" w:rsidR="005A1721" w:rsidRDefault="005A1721">
      <w:pPr>
        <w:rPr>
          <w:rFonts w:ascii="Arial" w:eastAsia="Arial" w:hAnsi="Arial" w:cs="Arial"/>
        </w:rPr>
      </w:pPr>
    </w:p>
    <w:p w14:paraId="5A34A2F8" w14:textId="77777777" w:rsidR="005A1721" w:rsidRDefault="00000000">
      <w:pPr>
        <w:rPr>
          <w:rFonts w:ascii="Arial" w:eastAsia="Arial" w:hAnsi="Arial" w:cs="Arial"/>
          <w:sz w:val="19"/>
          <w:szCs w:val="19"/>
        </w:rPr>
      </w:pPr>
      <w:r>
        <w:rPr>
          <w:rFonts w:ascii="Arial" w:eastAsia="Arial" w:hAnsi="Arial" w:cs="Arial"/>
          <w:sz w:val="19"/>
          <w:szCs w:val="19"/>
        </w:rPr>
        <w:t xml:space="preserve">The PEP Board of Directors is currently seeking applicants for the 2024 PEP Environmental Stewardship Member Awards. Since 2005, the PEP Board of Directors has presented annual awards to recognize PEP members whose work has made a significant and positive contribution to the Gulf Coast region in three crucial areas: economic growth, environmental health and social responsibility. </w:t>
      </w:r>
    </w:p>
    <w:p w14:paraId="305CDBB0" w14:textId="77777777" w:rsidR="005A1721" w:rsidRDefault="005A1721">
      <w:pPr>
        <w:rPr>
          <w:rFonts w:ascii="Arial" w:eastAsia="Arial" w:hAnsi="Arial" w:cs="Arial"/>
        </w:rPr>
      </w:pPr>
    </w:p>
    <w:p w14:paraId="7564AF5F" w14:textId="77777777" w:rsidR="005A1721" w:rsidRDefault="005A1721">
      <w:pPr>
        <w:pStyle w:val="Heading2"/>
        <w:spacing w:before="0"/>
        <w:rPr>
          <w:rFonts w:ascii="Arial" w:eastAsia="Arial" w:hAnsi="Arial" w:cs="Arial"/>
        </w:rPr>
      </w:pPr>
    </w:p>
    <w:p w14:paraId="32A8D7CF" w14:textId="77777777" w:rsidR="005A1721" w:rsidRDefault="00000000">
      <w:pPr>
        <w:pStyle w:val="Heading2"/>
        <w:spacing w:before="0"/>
        <w:jc w:val="left"/>
        <w:rPr>
          <w:rFonts w:ascii="Arial" w:eastAsia="Arial" w:hAnsi="Arial" w:cs="Arial"/>
        </w:rPr>
      </w:pPr>
      <w:r>
        <w:rPr>
          <w:rFonts w:ascii="Arial" w:eastAsia="Arial" w:hAnsi="Arial" w:cs="Arial"/>
        </w:rPr>
        <w:t xml:space="preserve">AWARD </w:t>
      </w:r>
      <w:r>
        <w:t>ELIGIBILITY</w:t>
      </w:r>
      <w:r>
        <w:rPr>
          <w:rFonts w:ascii="Arial" w:eastAsia="Arial" w:hAnsi="Arial" w:cs="Arial"/>
        </w:rPr>
        <w:t>:</w:t>
      </w:r>
    </w:p>
    <w:p w14:paraId="126BE343" w14:textId="77777777" w:rsidR="005A1721" w:rsidRDefault="005A1721">
      <w:pPr>
        <w:pStyle w:val="Heading2"/>
        <w:spacing w:before="0"/>
        <w:rPr>
          <w:rFonts w:ascii="Arial" w:eastAsia="Arial" w:hAnsi="Arial" w:cs="Arial"/>
        </w:rPr>
      </w:pPr>
    </w:p>
    <w:p w14:paraId="4FFA4A9E" w14:textId="77777777" w:rsidR="005A1721" w:rsidRDefault="00000000">
      <w:pPr>
        <w:rPr>
          <w:rFonts w:ascii="Arial" w:eastAsia="Arial" w:hAnsi="Arial" w:cs="Arial"/>
          <w:sz w:val="19"/>
          <w:szCs w:val="19"/>
        </w:rPr>
      </w:pPr>
      <w:r>
        <w:rPr>
          <w:rFonts w:ascii="Arial" w:eastAsia="Arial" w:hAnsi="Arial" w:cs="Arial"/>
        </w:rPr>
        <w:br/>
      </w:r>
      <w:r>
        <w:rPr>
          <w:rFonts w:ascii="Arial" w:eastAsia="Arial" w:hAnsi="Arial" w:cs="Arial"/>
          <w:sz w:val="19"/>
          <w:szCs w:val="19"/>
        </w:rPr>
        <w:t xml:space="preserve">○ PEP member companies can self-nominate their company, a project partner or co-nominate with another partner on a multi-faceted project. </w:t>
      </w:r>
    </w:p>
    <w:p w14:paraId="500D81F7" w14:textId="77777777" w:rsidR="005A1721" w:rsidRDefault="005A1721">
      <w:pPr>
        <w:rPr>
          <w:rFonts w:ascii="Arial" w:eastAsia="Arial" w:hAnsi="Arial" w:cs="Arial"/>
          <w:sz w:val="19"/>
          <w:szCs w:val="19"/>
        </w:rPr>
      </w:pPr>
    </w:p>
    <w:p w14:paraId="313FB028" w14:textId="77777777" w:rsidR="005A1721" w:rsidRDefault="00000000">
      <w:pPr>
        <w:rPr>
          <w:rFonts w:ascii="Arial" w:eastAsia="Arial" w:hAnsi="Arial" w:cs="Arial"/>
          <w:sz w:val="19"/>
          <w:szCs w:val="19"/>
        </w:rPr>
      </w:pPr>
      <w:r>
        <w:rPr>
          <w:rFonts w:ascii="Arial" w:eastAsia="Arial" w:hAnsi="Arial" w:cs="Arial"/>
          <w:sz w:val="19"/>
          <w:szCs w:val="19"/>
        </w:rPr>
        <w:t>○ The applicant and at least one significant project partner must be a PEP member.</w:t>
      </w:r>
    </w:p>
    <w:p w14:paraId="7355B6AF" w14:textId="77777777" w:rsidR="005A1721" w:rsidRDefault="005A1721">
      <w:pPr>
        <w:rPr>
          <w:rFonts w:ascii="Arial" w:eastAsia="Arial" w:hAnsi="Arial" w:cs="Arial"/>
          <w:sz w:val="19"/>
          <w:szCs w:val="19"/>
        </w:rPr>
      </w:pPr>
    </w:p>
    <w:p w14:paraId="3A4E54B5" w14:textId="77777777" w:rsidR="005A1721" w:rsidRDefault="00000000">
      <w:pPr>
        <w:rPr>
          <w:rFonts w:ascii="Arial" w:eastAsia="Arial" w:hAnsi="Arial" w:cs="Arial"/>
          <w:sz w:val="19"/>
          <w:szCs w:val="19"/>
        </w:rPr>
      </w:pPr>
      <w:r>
        <w:rPr>
          <w:rFonts w:ascii="Arial" w:eastAsia="Arial" w:hAnsi="Arial" w:cs="Arial"/>
          <w:sz w:val="19"/>
          <w:szCs w:val="19"/>
        </w:rPr>
        <w:t>○ The project location should be in the Central Gulf Coast region and completed in the last 12-18 months.</w:t>
      </w:r>
    </w:p>
    <w:p w14:paraId="6A14646A" w14:textId="77777777" w:rsidR="005A1721" w:rsidRDefault="005A1721">
      <w:pPr>
        <w:rPr>
          <w:rFonts w:ascii="Arial" w:eastAsia="Arial" w:hAnsi="Arial" w:cs="Arial"/>
          <w:sz w:val="19"/>
          <w:szCs w:val="19"/>
        </w:rPr>
      </w:pPr>
    </w:p>
    <w:p w14:paraId="2B5D2D58" w14:textId="77777777" w:rsidR="005A1721" w:rsidRDefault="00000000">
      <w:pPr>
        <w:rPr>
          <w:rFonts w:ascii="Arial" w:eastAsia="Arial" w:hAnsi="Arial" w:cs="Arial"/>
          <w:sz w:val="19"/>
          <w:szCs w:val="19"/>
        </w:rPr>
      </w:pPr>
      <w:bookmarkStart w:id="0" w:name="_heading=h.gjdgxs" w:colFirst="0" w:colLast="0"/>
      <w:bookmarkEnd w:id="0"/>
      <w:r>
        <w:rPr>
          <w:rFonts w:ascii="Arial" w:eastAsia="Arial" w:hAnsi="Arial" w:cs="Arial"/>
          <w:sz w:val="19"/>
          <w:szCs w:val="19"/>
        </w:rPr>
        <w:t xml:space="preserve">○ The project should demonstrate innovative environmental best practices in manufacturing, construction, engineering, conservation or restoration. </w:t>
      </w:r>
    </w:p>
    <w:p w14:paraId="30A165F5" w14:textId="77777777" w:rsidR="005A1721" w:rsidRDefault="005A1721">
      <w:pPr>
        <w:rPr>
          <w:rFonts w:ascii="Arial" w:eastAsia="Arial" w:hAnsi="Arial" w:cs="Arial"/>
          <w:sz w:val="19"/>
          <w:szCs w:val="19"/>
        </w:rPr>
      </w:pPr>
    </w:p>
    <w:p w14:paraId="3AD12B71" w14:textId="77777777" w:rsidR="005A1721" w:rsidRDefault="00000000">
      <w:pPr>
        <w:rPr>
          <w:rFonts w:ascii="Arial" w:eastAsia="Arial" w:hAnsi="Arial" w:cs="Arial"/>
          <w:sz w:val="19"/>
          <w:szCs w:val="19"/>
        </w:rPr>
      </w:pPr>
      <w:bookmarkStart w:id="1" w:name="_heading=h.30j0zll" w:colFirst="0" w:colLast="0"/>
      <w:bookmarkEnd w:id="1"/>
      <w:r>
        <w:rPr>
          <w:rFonts w:ascii="Arial" w:eastAsia="Arial" w:hAnsi="Arial" w:cs="Arial"/>
          <w:sz w:val="19"/>
          <w:szCs w:val="19"/>
        </w:rPr>
        <w:t xml:space="preserve">○ Company-led service projects that result in environmental restoration or conservation are also eligible.  </w:t>
      </w:r>
    </w:p>
    <w:p w14:paraId="057C53D0" w14:textId="77777777" w:rsidR="005A1721" w:rsidRDefault="005A1721">
      <w:pPr>
        <w:rPr>
          <w:rFonts w:ascii="Arial" w:eastAsia="Arial" w:hAnsi="Arial" w:cs="Arial"/>
          <w:sz w:val="19"/>
          <w:szCs w:val="19"/>
        </w:rPr>
      </w:pPr>
    </w:p>
    <w:p w14:paraId="0DA80A2A" w14:textId="77777777" w:rsidR="005A1721" w:rsidRDefault="00000000">
      <w:pPr>
        <w:rPr>
          <w:rFonts w:ascii="Arial" w:eastAsia="Arial" w:hAnsi="Arial" w:cs="Arial"/>
          <w:sz w:val="19"/>
          <w:szCs w:val="19"/>
        </w:rPr>
      </w:pPr>
      <w:r>
        <w:rPr>
          <w:rFonts w:ascii="Arial" w:eastAsia="Arial" w:hAnsi="Arial" w:cs="Arial"/>
          <w:sz w:val="19"/>
          <w:szCs w:val="19"/>
        </w:rPr>
        <w:t>Please note, businesses of all sizes have won this award based on the project’s innovation, not simply the overall size of the project’s environmental impact.</w:t>
      </w:r>
    </w:p>
    <w:p w14:paraId="029A9832" w14:textId="77777777" w:rsidR="005A1721" w:rsidRDefault="005A1721">
      <w:pPr>
        <w:rPr>
          <w:rFonts w:ascii="Arial" w:eastAsia="Arial" w:hAnsi="Arial" w:cs="Arial"/>
          <w:sz w:val="19"/>
          <w:szCs w:val="19"/>
        </w:rPr>
      </w:pPr>
    </w:p>
    <w:p w14:paraId="7FCD6CB5" w14:textId="77777777" w:rsidR="005A1721" w:rsidRDefault="005A1721">
      <w:pPr>
        <w:pStyle w:val="Heading2"/>
        <w:spacing w:before="0"/>
        <w:jc w:val="left"/>
        <w:rPr>
          <w:rFonts w:ascii="Arial" w:eastAsia="Arial" w:hAnsi="Arial" w:cs="Arial"/>
        </w:rPr>
      </w:pPr>
    </w:p>
    <w:p w14:paraId="06D064F4" w14:textId="3C811AEB" w:rsidR="005A1721" w:rsidRDefault="00000000">
      <w:pPr>
        <w:pStyle w:val="Heading2"/>
        <w:spacing w:before="0"/>
        <w:jc w:val="left"/>
        <w:rPr>
          <w:rFonts w:ascii="Arial" w:eastAsia="Arial" w:hAnsi="Arial" w:cs="Arial"/>
        </w:rPr>
      </w:pPr>
      <w:r w:rsidRPr="00A54F8A">
        <w:rPr>
          <w:rFonts w:ascii="Arial" w:eastAsia="Arial" w:hAnsi="Arial" w:cs="Arial"/>
          <w:sz w:val="28"/>
          <w:szCs w:val="28"/>
          <w:u w:val="single"/>
        </w:rPr>
        <w:t>NEW IN 202</w:t>
      </w:r>
      <w:r w:rsidR="00435D29">
        <w:rPr>
          <w:rFonts w:ascii="Arial" w:eastAsia="Arial" w:hAnsi="Arial" w:cs="Arial"/>
          <w:sz w:val="28"/>
          <w:szCs w:val="28"/>
          <w:u w:val="single"/>
        </w:rPr>
        <w:t>5</w:t>
      </w:r>
      <w:r w:rsidRPr="00A54F8A">
        <w:rPr>
          <w:rFonts w:ascii="Arial" w:eastAsia="Arial" w:hAnsi="Arial" w:cs="Arial"/>
          <w:sz w:val="28"/>
          <w:szCs w:val="28"/>
          <w:u w:val="single"/>
        </w:rPr>
        <w:t>:</w:t>
      </w:r>
      <w:r>
        <w:rPr>
          <w:rFonts w:ascii="Arial" w:eastAsia="Arial" w:hAnsi="Arial" w:cs="Arial"/>
        </w:rPr>
        <w:t xml:space="preserve"> </w:t>
      </w:r>
      <w:r w:rsidR="00A54F8A">
        <w:rPr>
          <w:rFonts w:ascii="Arial" w:eastAsia="Arial" w:hAnsi="Arial" w:cs="Arial"/>
        </w:rPr>
        <w:t xml:space="preserve">Small Business Environmental Stewardship Award!  Companies with </w:t>
      </w:r>
      <w:r>
        <w:t xml:space="preserve">75 or fewer </w:t>
      </w:r>
      <w:r w:rsidR="00A54F8A">
        <w:t xml:space="preserve">local </w:t>
      </w:r>
      <w:r>
        <w:t xml:space="preserve">employees will be </w:t>
      </w:r>
      <w:r w:rsidR="00A54F8A">
        <w:t>eligible</w:t>
      </w:r>
      <w:r>
        <w:t>.</w:t>
      </w:r>
      <w:r w:rsidR="00A54F8A">
        <w:t xml:space="preserve"> Note the # of employees on the application. </w:t>
      </w:r>
    </w:p>
    <w:p w14:paraId="03BD9F2A" w14:textId="77777777" w:rsidR="005A1721" w:rsidRDefault="005A1721">
      <w:pPr>
        <w:pStyle w:val="Heading2"/>
        <w:spacing w:before="0"/>
        <w:rPr>
          <w:rFonts w:ascii="Arial" w:eastAsia="Arial" w:hAnsi="Arial" w:cs="Arial"/>
        </w:rPr>
      </w:pPr>
    </w:p>
    <w:p w14:paraId="1C8FBC6B" w14:textId="77777777" w:rsidR="005A1721" w:rsidRDefault="005A1721">
      <w:pPr>
        <w:rPr>
          <w:rFonts w:ascii="Arial" w:eastAsia="Arial" w:hAnsi="Arial" w:cs="Arial"/>
          <w:sz w:val="19"/>
          <w:szCs w:val="19"/>
        </w:rPr>
      </w:pPr>
    </w:p>
    <w:p w14:paraId="513C0426" w14:textId="77777777" w:rsidR="005A1721" w:rsidRDefault="00000000">
      <w:pPr>
        <w:rPr>
          <w:rFonts w:ascii="Arial" w:eastAsia="Arial" w:hAnsi="Arial" w:cs="Arial"/>
          <w:color w:val="222222"/>
          <w:sz w:val="19"/>
          <w:szCs w:val="19"/>
          <w:highlight w:val="white"/>
        </w:rPr>
      </w:pPr>
      <w:r>
        <w:rPr>
          <w:rFonts w:ascii="Arial" w:eastAsia="Arial" w:hAnsi="Arial" w:cs="Arial"/>
          <w:sz w:val="19"/>
          <w:szCs w:val="19"/>
        </w:rPr>
        <w:t xml:space="preserve">After the 2024 award recipients have been selected, </w:t>
      </w:r>
      <w:r>
        <w:rPr>
          <w:rFonts w:ascii="Arial" w:eastAsia="Arial" w:hAnsi="Arial" w:cs="Arial"/>
          <w:color w:val="222222"/>
          <w:sz w:val="19"/>
          <w:szCs w:val="19"/>
          <w:highlight w:val="white"/>
        </w:rPr>
        <w:t xml:space="preserve">PEP’s PR consultant </w:t>
      </w:r>
      <w:r>
        <w:rPr>
          <w:rFonts w:ascii="Arial" w:eastAsia="Arial" w:hAnsi="Arial" w:cs="Arial"/>
          <w:sz w:val="19"/>
          <w:szCs w:val="19"/>
        </w:rPr>
        <w:t xml:space="preserve">will reach out to the award recipients. The recipients will be asked to provide additional marketing materials, such as professional pictures and b-roll video of the company in general to contribute to a brief video that will be prepared for each award as well as the press releases and public materials for PEP’s website and social media. </w:t>
      </w:r>
      <w:r>
        <w:br w:type="page"/>
      </w:r>
    </w:p>
    <w:p w14:paraId="06781740" w14:textId="77777777" w:rsidR="005A1721" w:rsidRDefault="00000000">
      <w:pPr>
        <w:pStyle w:val="Heading1"/>
        <w:rPr>
          <w:rFonts w:ascii="Arial" w:eastAsia="Arial" w:hAnsi="Arial" w:cs="Arial"/>
          <w:color w:val="000000"/>
        </w:rPr>
      </w:pPr>
      <w:r>
        <w:rPr>
          <w:rFonts w:ascii="Arial" w:eastAsia="Arial" w:hAnsi="Arial" w:cs="Arial"/>
          <w:color w:val="000000"/>
        </w:rPr>
        <w:lastRenderedPageBreak/>
        <w:t>PEP 202</w:t>
      </w:r>
      <w:r>
        <w:t>4</w:t>
      </w:r>
      <w:r>
        <w:rPr>
          <w:rFonts w:ascii="Arial" w:eastAsia="Arial" w:hAnsi="Arial" w:cs="Arial"/>
          <w:color w:val="000000"/>
        </w:rPr>
        <w:t xml:space="preserve"> AWARDS APPLICATION</w:t>
      </w:r>
    </w:p>
    <w:p w14:paraId="4820A5E0" w14:textId="77777777" w:rsidR="005A1721" w:rsidRDefault="005A1721">
      <w:pPr>
        <w:pStyle w:val="Heading2"/>
        <w:spacing w:before="0"/>
        <w:rPr>
          <w:rFonts w:ascii="Arial" w:eastAsia="Arial" w:hAnsi="Arial" w:cs="Arial"/>
        </w:rPr>
      </w:pPr>
    </w:p>
    <w:p w14:paraId="278861FC" w14:textId="77777777" w:rsidR="005A1721" w:rsidRDefault="00000000">
      <w:pPr>
        <w:pStyle w:val="Heading2"/>
        <w:spacing w:before="0"/>
        <w:jc w:val="left"/>
        <w:rPr>
          <w:rFonts w:ascii="Arial" w:eastAsia="Arial" w:hAnsi="Arial" w:cs="Arial"/>
        </w:rPr>
      </w:pPr>
      <w:r>
        <w:rPr>
          <w:rFonts w:ascii="Arial" w:eastAsia="Arial" w:hAnsi="Arial" w:cs="Arial"/>
        </w:rPr>
        <w:t>ITEM 1: APPLICANT INFORMATION (REQUIRED)</w:t>
      </w:r>
    </w:p>
    <w:p w14:paraId="3623D1B2" w14:textId="77777777" w:rsidR="005A1721" w:rsidRDefault="00000000">
      <w:pPr>
        <w:pStyle w:val="Heading2"/>
        <w:spacing w:before="0"/>
        <w:rPr>
          <w:rFonts w:ascii="Arial" w:eastAsia="Arial" w:hAnsi="Arial" w:cs="Arial"/>
        </w:rPr>
      </w:pPr>
      <w:r>
        <w:rPr>
          <w:rFonts w:ascii="Arial" w:eastAsia="Arial" w:hAnsi="Arial" w:cs="Arial"/>
        </w:rPr>
        <w:t xml:space="preserve"> </w:t>
      </w:r>
    </w:p>
    <w:p w14:paraId="173068A4" w14:textId="77777777" w:rsidR="005A1721" w:rsidRDefault="005A1721">
      <w:pPr>
        <w:rPr>
          <w:rFonts w:ascii="Arial" w:eastAsia="Arial" w:hAnsi="Arial" w:cs="Arial"/>
          <w:sz w:val="16"/>
          <w:szCs w:val="16"/>
        </w:rPr>
      </w:pPr>
    </w:p>
    <w:tbl>
      <w:tblPr>
        <w:tblStyle w:val="ab"/>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410"/>
        <w:gridCol w:w="2430"/>
        <w:gridCol w:w="3240"/>
      </w:tblGrid>
      <w:tr w:rsidR="005A1721" w14:paraId="14E18583" w14:textId="77777777" w:rsidTr="005A1721">
        <w:trPr>
          <w:cnfStyle w:val="100000000000" w:firstRow="1" w:lastRow="0" w:firstColumn="0" w:lastColumn="0" w:oddVBand="0" w:evenVBand="0" w:oddHBand="0" w:evenHBand="0" w:firstRowFirstColumn="0" w:firstRowLastColumn="0" w:lastRowFirstColumn="0" w:lastRowLastColumn="0"/>
          <w:trHeight w:val="432"/>
        </w:trPr>
        <w:tc>
          <w:tcPr>
            <w:tcW w:w="4410" w:type="dxa"/>
            <w:tcBorders>
              <w:bottom w:val="single" w:sz="4" w:space="0" w:color="000000"/>
            </w:tcBorders>
          </w:tcPr>
          <w:p w14:paraId="372B204A"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2430" w:type="dxa"/>
            <w:tcBorders>
              <w:bottom w:val="single" w:sz="4" w:space="0" w:color="000000"/>
            </w:tcBorders>
          </w:tcPr>
          <w:p w14:paraId="0C828004"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3240" w:type="dxa"/>
            <w:tcBorders>
              <w:bottom w:val="single" w:sz="4" w:space="0" w:color="000000"/>
            </w:tcBorders>
          </w:tcPr>
          <w:p w14:paraId="0575D7B9" w14:textId="77777777" w:rsidR="005A1721" w:rsidRDefault="005A1721">
            <w:pPr>
              <w:pBdr>
                <w:top w:val="nil"/>
                <w:left w:val="nil"/>
                <w:bottom w:val="nil"/>
                <w:right w:val="nil"/>
                <w:between w:val="nil"/>
              </w:pBdr>
              <w:rPr>
                <w:rFonts w:ascii="Arial" w:eastAsia="Arial" w:hAnsi="Arial" w:cs="Arial"/>
                <w:b/>
                <w:color w:val="000000"/>
                <w:sz w:val="16"/>
                <w:szCs w:val="16"/>
              </w:rPr>
            </w:pPr>
          </w:p>
        </w:tc>
      </w:tr>
      <w:tr w:rsidR="005A1721" w14:paraId="5F3317DE" w14:textId="77777777" w:rsidTr="005A1721">
        <w:tc>
          <w:tcPr>
            <w:tcW w:w="4410" w:type="dxa"/>
            <w:tcBorders>
              <w:top w:val="single" w:sz="4" w:space="0" w:color="000000"/>
            </w:tcBorders>
          </w:tcPr>
          <w:p w14:paraId="2ACBBA00" w14:textId="77777777" w:rsidR="005A1721" w:rsidRDefault="00000000">
            <w:pPr>
              <w:pStyle w:val="Heading3"/>
            </w:pPr>
            <w:r>
              <w:t>Company</w:t>
            </w:r>
          </w:p>
        </w:tc>
        <w:tc>
          <w:tcPr>
            <w:tcW w:w="2430" w:type="dxa"/>
            <w:tcBorders>
              <w:top w:val="single" w:sz="4" w:space="0" w:color="000000"/>
            </w:tcBorders>
          </w:tcPr>
          <w:p w14:paraId="64AB4972" w14:textId="77777777" w:rsidR="005A1721" w:rsidRPr="00A54F8A" w:rsidRDefault="00000000">
            <w:pPr>
              <w:pStyle w:val="Heading3"/>
              <w:rPr>
                <w:b/>
                <w:bCs/>
              </w:rPr>
            </w:pPr>
            <w:r w:rsidRPr="00A54F8A">
              <w:rPr>
                <w:b/>
                <w:bCs/>
              </w:rPr>
              <w:t>Number of local employees*</w:t>
            </w:r>
          </w:p>
        </w:tc>
        <w:tc>
          <w:tcPr>
            <w:tcW w:w="3240" w:type="dxa"/>
            <w:tcBorders>
              <w:top w:val="single" w:sz="4" w:space="0" w:color="000000"/>
            </w:tcBorders>
          </w:tcPr>
          <w:p w14:paraId="1A2D8424" w14:textId="77777777" w:rsidR="005A1721" w:rsidRDefault="00000000">
            <w:pPr>
              <w:pStyle w:val="Heading3"/>
            </w:pPr>
            <w:r>
              <w:t>Industry or Business Type</w:t>
            </w:r>
          </w:p>
        </w:tc>
      </w:tr>
    </w:tbl>
    <w:p w14:paraId="462781BB" w14:textId="77777777" w:rsidR="005A1721" w:rsidRDefault="00000000">
      <w:pPr>
        <w:rPr>
          <w:rFonts w:ascii="Arial" w:eastAsia="Arial" w:hAnsi="Arial" w:cs="Arial"/>
          <w:sz w:val="16"/>
          <w:szCs w:val="16"/>
        </w:rPr>
      </w:pPr>
      <w:r>
        <w:rPr>
          <w:rFonts w:ascii="Arial" w:eastAsia="Arial" w:hAnsi="Arial" w:cs="Arial"/>
          <w:sz w:val="16"/>
          <w:szCs w:val="16"/>
        </w:rPr>
        <w:t xml:space="preserve">*Businesses with 75 or fewer employees will be placed in our new Small Business award category. </w:t>
      </w:r>
    </w:p>
    <w:p w14:paraId="74A8B3DA" w14:textId="77777777" w:rsidR="005A1721" w:rsidRDefault="005A1721">
      <w:pPr>
        <w:rPr>
          <w:rFonts w:ascii="Arial" w:eastAsia="Arial" w:hAnsi="Arial" w:cs="Arial"/>
          <w:sz w:val="16"/>
          <w:szCs w:val="16"/>
        </w:rPr>
      </w:pPr>
    </w:p>
    <w:tbl>
      <w:tblPr>
        <w:tblStyle w:val="ac"/>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080"/>
      </w:tblGrid>
      <w:tr w:rsidR="005A1721" w14:paraId="74ADB96B" w14:textId="77777777" w:rsidTr="005A1721">
        <w:trPr>
          <w:cnfStyle w:val="100000000000" w:firstRow="1" w:lastRow="0" w:firstColumn="0" w:lastColumn="0" w:oddVBand="0" w:evenVBand="0" w:oddHBand="0" w:evenHBand="0" w:firstRowFirstColumn="0" w:firstRowLastColumn="0" w:lastRowFirstColumn="0" w:lastRowLastColumn="0"/>
          <w:trHeight w:val="288"/>
        </w:trPr>
        <w:tc>
          <w:tcPr>
            <w:tcW w:w="10080" w:type="dxa"/>
            <w:tcBorders>
              <w:bottom w:val="single" w:sz="4" w:space="0" w:color="000000"/>
            </w:tcBorders>
          </w:tcPr>
          <w:p w14:paraId="0708B8FF" w14:textId="77777777" w:rsidR="005A1721" w:rsidRDefault="005A1721">
            <w:pPr>
              <w:pBdr>
                <w:top w:val="nil"/>
                <w:left w:val="nil"/>
                <w:bottom w:val="nil"/>
                <w:right w:val="nil"/>
                <w:between w:val="nil"/>
              </w:pBdr>
              <w:rPr>
                <w:rFonts w:ascii="Arial" w:eastAsia="Arial" w:hAnsi="Arial" w:cs="Arial"/>
                <w:b/>
                <w:color w:val="000000"/>
                <w:sz w:val="16"/>
                <w:szCs w:val="16"/>
              </w:rPr>
            </w:pPr>
            <w:bookmarkStart w:id="2" w:name="_heading=h.1fob9te" w:colFirst="0" w:colLast="0"/>
            <w:bookmarkEnd w:id="2"/>
          </w:p>
        </w:tc>
      </w:tr>
      <w:tr w:rsidR="005A1721" w14:paraId="274C637A" w14:textId="77777777" w:rsidTr="005A1721">
        <w:tc>
          <w:tcPr>
            <w:tcW w:w="10080" w:type="dxa"/>
            <w:tcBorders>
              <w:top w:val="single" w:sz="4" w:space="0" w:color="000000"/>
            </w:tcBorders>
          </w:tcPr>
          <w:p w14:paraId="47AF3335" w14:textId="77777777" w:rsidR="005A1721" w:rsidRDefault="00000000">
            <w:pPr>
              <w:pStyle w:val="Heading3"/>
            </w:pPr>
            <w:bookmarkStart w:id="3" w:name="_heading=h.3znysh7" w:colFirst="0" w:colLast="0"/>
            <w:bookmarkEnd w:id="3"/>
            <w:r>
              <w:t>Title of Projects</w:t>
            </w:r>
          </w:p>
        </w:tc>
      </w:tr>
    </w:tbl>
    <w:p w14:paraId="38911663" w14:textId="77777777" w:rsidR="005A1721" w:rsidRDefault="005A1721">
      <w:pPr>
        <w:rPr>
          <w:rFonts w:ascii="Arial" w:eastAsia="Arial" w:hAnsi="Arial" w:cs="Arial"/>
          <w:sz w:val="16"/>
          <w:szCs w:val="16"/>
        </w:rPr>
      </w:pPr>
    </w:p>
    <w:tbl>
      <w:tblPr>
        <w:tblStyle w:val="ad"/>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840"/>
        <w:gridCol w:w="3240"/>
      </w:tblGrid>
      <w:tr w:rsidR="005A1721" w14:paraId="7B6E29E5" w14:textId="77777777" w:rsidTr="005A1721">
        <w:trPr>
          <w:cnfStyle w:val="100000000000" w:firstRow="1" w:lastRow="0" w:firstColumn="0" w:lastColumn="0" w:oddVBand="0" w:evenVBand="0" w:oddHBand="0" w:evenHBand="0" w:firstRowFirstColumn="0" w:firstRowLastColumn="0" w:lastRowFirstColumn="0" w:lastRowLastColumn="0"/>
          <w:trHeight w:val="288"/>
        </w:trPr>
        <w:tc>
          <w:tcPr>
            <w:tcW w:w="6840" w:type="dxa"/>
            <w:tcBorders>
              <w:bottom w:val="single" w:sz="4" w:space="0" w:color="000000"/>
            </w:tcBorders>
          </w:tcPr>
          <w:p w14:paraId="3114B05A"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3240" w:type="dxa"/>
            <w:tcBorders>
              <w:bottom w:val="single" w:sz="4" w:space="0" w:color="000000"/>
            </w:tcBorders>
          </w:tcPr>
          <w:p w14:paraId="01BE451D" w14:textId="77777777" w:rsidR="005A1721" w:rsidRDefault="005A1721">
            <w:pPr>
              <w:pBdr>
                <w:top w:val="nil"/>
                <w:left w:val="nil"/>
                <w:bottom w:val="nil"/>
                <w:right w:val="nil"/>
                <w:between w:val="nil"/>
              </w:pBdr>
              <w:rPr>
                <w:rFonts w:ascii="Arial" w:eastAsia="Arial" w:hAnsi="Arial" w:cs="Arial"/>
                <w:b/>
                <w:color w:val="000000"/>
                <w:sz w:val="16"/>
                <w:szCs w:val="16"/>
              </w:rPr>
            </w:pPr>
          </w:p>
        </w:tc>
      </w:tr>
      <w:tr w:rsidR="005A1721" w14:paraId="0E325FB5" w14:textId="77777777" w:rsidTr="005A1721">
        <w:tc>
          <w:tcPr>
            <w:tcW w:w="6840" w:type="dxa"/>
            <w:tcBorders>
              <w:top w:val="single" w:sz="4" w:space="0" w:color="000000"/>
            </w:tcBorders>
          </w:tcPr>
          <w:p w14:paraId="4C4A3785" w14:textId="77777777" w:rsidR="005A1721" w:rsidRDefault="00000000">
            <w:pPr>
              <w:pStyle w:val="Heading3"/>
            </w:pPr>
            <w:r>
              <w:t>Project Manager or Person responsible for oversight of the project</w:t>
            </w:r>
          </w:p>
        </w:tc>
        <w:tc>
          <w:tcPr>
            <w:tcW w:w="3240" w:type="dxa"/>
            <w:tcBorders>
              <w:top w:val="single" w:sz="4" w:space="0" w:color="000000"/>
            </w:tcBorders>
          </w:tcPr>
          <w:p w14:paraId="5640C780" w14:textId="77777777" w:rsidR="005A1721" w:rsidRDefault="00000000">
            <w:pPr>
              <w:pStyle w:val="Heading3"/>
            </w:pPr>
            <w:r>
              <w:t>Title</w:t>
            </w:r>
          </w:p>
        </w:tc>
      </w:tr>
    </w:tbl>
    <w:p w14:paraId="3D8E4CF0" w14:textId="77777777" w:rsidR="005A1721" w:rsidRDefault="00000000">
      <w:pPr>
        <w:rPr>
          <w:rFonts w:ascii="Arial" w:eastAsia="Arial" w:hAnsi="Arial" w:cs="Arial"/>
          <w:i/>
          <w:color w:val="000000"/>
          <w:sz w:val="16"/>
          <w:szCs w:val="16"/>
        </w:rPr>
      </w:pPr>
      <w:r>
        <w:rPr>
          <w:rFonts w:ascii="Arial" w:eastAsia="Arial" w:hAnsi="Arial" w:cs="Arial"/>
          <w:i/>
          <w:sz w:val="16"/>
          <w:szCs w:val="16"/>
        </w:rPr>
        <w:t xml:space="preserve">(i.e., </w:t>
      </w:r>
      <w:r>
        <w:rPr>
          <w:rFonts w:ascii="Arial" w:eastAsia="Arial" w:hAnsi="Arial" w:cs="Arial"/>
          <w:i/>
          <w:color w:val="000000"/>
          <w:sz w:val="16"/>
          <w:szCs w:val="16"/>
        </w:rPr>
        <w:t>plant manager, CEO, EHS Manager, Production Manager, etc.)</w:t>
      </w:r>
    </w:p>
    <w:p w14:paraId="172A7725" w14:textId="77777777" w:rsidR="005A1721" w:rsidRDefault="005A1721">
      <w:pPr>
        <w:rPr>
          <w:rFonts w:ascii="Arial" w:eastAsia="Arial" w:hAnsi="Arial" w:cs="Arial"/>
          <w:sz w:val="16"/>
          <w:szCs w:val="16"/>
        </w:rPr>
      </w:pPr>
    </w:p>
    <w:tbl>
      <w:tblPr>
        <w:tblStyle w:val="ae"/>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500"/>
        <w:gridCol w:w="2340"/>
        <w:gridCol w:w="1266"/>
        <w:gridCol w:w="1974"/>
      </w:tblGrid>
      <w:tr w:rsidR="005A1721" w14:paraId="076630BB" w14:textId="77777777" w:rsidTr="005A1721">
        <w:trPr>
          <w:cnfStyle w:val="100000000000" w:firstRow="1" w:lastRow="0" w:firstColumn="0" w:lastColumn="0" w:oddVBand="0" w:evenVBand="0" w:oddHBand="0" w:evenHBand="0" w:firstRowFirstColumn="0" w:firstRowLastColumn="0" w:lastRowFirstColumn="0" w:lastRowLastColumn="0"/>
          <w:trHeight w:val="288"/>
        </w:trPr>
        <w:tc>
          <w:tcPr>
            <w:tcW w:w="4500" w:type="dxa"/>
            <w:tcBorders>
              <w:bottom w:val="single" w:sz="4" w:space="0" w:color="000000"/>
            </w:tcBorders>
          </w:tcPr>
          <w:p w14:paraId="532985C1"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2340" w:type="dxa"/>
            <w:tcBorders>
              <w:bottom w:val="single" w:sz="4" w:space="0" w:color="000000"/>
            </w:tcBorders>
          </w:tcPr>
          <w:p w14:paraId="7AFD299B"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1266" w:type="dxa"/>
            <w:tcBorders>
              <w:bottom w:val="single" w:sz="4" w:space="0" w:color="000000"/>
            </w:tcBorders>
          </w:tcPr>
          <w:p w14:paraId="5D32201C"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1974" w:type="dxa"/>
            <w:tcBorders>
              <w:bottom w:val="single" w:sz="4" w:space="0" w:color="000000"/>
            </w:tcBorders>
          </w:tcPr>
          <w:p w14:paraId="6706B54D" w14:textId="77777777" w:rsidR="005A1721" w:rsidRDefault="005A1721">
            <w:pPr>
              <w:pBdr>
                <w:top w:val="nil"/>
                <w:left w:val="nil"/>
                <w:bottom w:val="nil"/>
                <w:right w:val="nil"/>
                <w:between w:val="nil"/>
              </w:pBdr>
              <w:rPr>
                <w:rFonts w:ascii="Arial" w:eastAsia="Arial" w:hAnsi="Arial" w:cs="Arial"/>
                <w:b/>
                <w:color w:val="000000"/>
                <w:sz w:val="16"/>
                <w:szCs w:val="16"/>
              </w:rPr>
            </w:pPr>
          </w:p>
        </w:tc>
      </w:tr>
      <w:tr w:rsidR="005A1721" w14:paraId="06D857D8" w14:textId="77777777" w:rsidTr="005A1721">
        <w:tc>
          <w:tcPr>
            <w:tcW w:w="4500" w:type="dxa"/>
            <w:tcBorders>
              <w:top w:val="single" w:sz="4" w:space="0" w:color="000000"/>
            </w:tcBorders>
          </w:tcPr>
          <w:p w14:paraId="76681CAB" w14:textId="77777777" w:rsidR="005A1721" w:rsidRDefault="00000000">
            <w:pPr>
              <w:pStyle w:val="Heading3"/>
            </w:pPr>
            <w:r>
              <w:t>Physical Address</w:t>
            </w:r>
          </w:p>
        </w:tc>
        <w:tc>
          <w:tcPr>
            <w:tcW w:w="2340" w:type="dxa"/>
            <w:tcBorders>
              <w:top w:val="single" w:sz="4" w:space="0" w:color="000000"/>
            </w:tcBorders>
          </w:tcPr>
          <w:p w14:paraId="1320C8CE" w14:textId="77777777" w:rsidR="005A1721" w:rsidRDefault="00000000">
            <w:pPr>
              <w:pStyle w:val="Heading3"/>
            </w:pPr>
            <w:r>
              <w:t>City</w:t>
            </w:r>
          </w:p>
        </w:tc>
        <w:tc>
          <w:tcPr>
            <w:tcW w:w="1266" w:type="dxa"/>
            <w:tcBorders>
              <w:top w:val="single" w:sz="4" w:space="0" w:color="000000"/>
            </w:tcBorders>
          </w:tcPr>
          <w:p w14:paraId="6BC443E6" w14:textId="77777777" w:rsidR="005A1721" w:rsidRDefault="00000000">
            <w:pPr>
              <w:pStyle w:val="Heading3"/>
            </w:pPr>
            <w:r>
              <w:t>State</w:t>
            </w:r>
          </w:p>
        </w:tc>
        <w:tc>
          <w:tcPr>
            <w:tcW w:w="1974" w:type="dxa"/>
            <w:tcBorders>
              <w:top w:val="single" w:sz="4" w:space="0" w:color="000000"/>
            </w:tcBorders>
          </w:tcPr>
          <w:p w14:paraId="636DD02E" w14:textId="77777777" w:rsidR="005A1721" w:rsidRDefault="00000000">
            <w:pPr>
              <w:pStyle w:val="Heading3"/>
            </w:pPr>
            <w:r>
              <w:t>Zip Code</w:t>
            </w:r>
          </w:p>
        </w:tc>
      </w:tr>
    </w:tbl>
    <w:p w14:paraId="34AEB8DC" w14:textId="77777777" w:rsidR="005A1721" w:rsidRDefault="005A1721">
      <w:pPr>
        <w:rPr>
          <w:rFonts w:ascii="Arial" w:eastAsia="Arial" w:hAnsi="Arial" w:cs="Arial"/>
          <w:sz w:val="16"/>
          <w:szCs w:val="16"/>
        </w:rPr>
      </w:pPr>
    </w:p>
    <w:tbl>
      <w:tblPr>
        <w:tblStyle w:val="af"/>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500"/>
        <w:gridCol w:w="5580"/>
      </w:tblGrid>
      <w:tr w:rsidR="005A1721" w14:paraId="448F7C91" w14:textId="77777777" w:rsidTr="005A1721">
        <w:trPr>
          <w:cnfStyle w:val="100000000000" w:firstRow="1" w:lastRow="0" w:firstColumn="0" w:lastColumn="0" w:oddVBand="0" w:evenVBand="0" w:oddHBand="0" w:evenHBand="0" w:firstRowFirstColumn="0" w:firstRowLastColumn="0" w:lastRowFirstColumn="0" w:lastRowLastColumn="0"/>
          <w:trHeight w:val="288"/>
        </w:trPr>
        <w:tc>
          <w:tcPr>
            <w:tcW w:w="4500" w:type="dxa"/>
            <w:tcBorders>
              <w:bottom w:val="single" w:sz="4" w:space="0" w:color="000000"/>
            </w:tcBorders>
          </w:tcPr>
          <w:p w14:paraId="2DF69D06"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5580" w:type="dxa"/>
            <w:tcBorders>
              <w:bottom w:val="single" w:sz="4" w:space="0" w:color="000000"/>
            </w:tcBorders>
          </w:tcPr>
          <w:p w14:paraId="68F2C57F" w14:textId="77777777" w:rsidR="005A1721" w:rsidRDefault="005A1721">
            <w:pPr>
              <w:pBdr>
                <w:top w:val="nil"/>
                <w:left w:val="nil"/>
                <w:bottom w:val="nil"/>
                <w:right w:val="nil"/>
                <w:between w:val="nil"/>
              </w:pBdr>
              <w:rPr>
                <w:rFonts w:ascii="Arial" w:eastAsia="Arial" w:hAnsi="Arial" w:cs="Arial"/>
                <w:b/>
                <w:color w:val="000000"/>
                <w:sz w:val="16"/>
                <w:szCs w:val="16"/>
              </w:rPr>
            </w:pPr>
          </w:p>
        </w:tc>
      </w:tr>
      <w:tr w:rsidR="005A1721" w14:paraId="6103E46F" w14:textId="77777777" w:rsidTr="005A1721">
        <w:tc>
          <w:tcPr>
            <w:tcW w:w="4500" w:type="dxa"/>
            <w:tcBorders>
              <w:top w:val="single" w:sz="4" w:space="0" w:color="000000"/>
            </w:tcBorders>
          </w:tcPr>
          <w:p w14:paraId="4FAAA1F0" w14:textId="77777777" w:rsidR="005A1721" w:rsidRDefault="00000000">
            <w:pPr>
              <w:pStyle w:val="Heading3"/>
            </w:pPr>
            <w:r>
              <w:t>Phone</w:t>
            </w:r>
          </w:p>
        </w:tc>
        <w:tc>
          <w:tcPr>
            <w:tcW w:w="5580" w:type="dxa"/>
            <w:tcBorders>
              <w:top w:val="single" w:sz="4" w:space="0" w:color="000000"/>
            </w:tcBorders>
          </w:tcPr>
          <w:p w14:paraId="6013572B" w14:textId="77777777" w:rsidR="005A1721" w:rsidRDefault="00000000">
            <w:pPr>
              <w:pStyle w:val="Heading3"/>
            </w:pPr>
            <w:r>
              <w:t>Email</w:t>
            </w:r>
          </w:p>
        </w:tc>
      </w:tr>
    </w:tbl>
    <w:p w14:paraId="6D5F7207" w14:textId="77777777" w:rsidR="005A1721" w:rsidRDefault="005A1721">
      <w:pPr>
        <w:rPr>
          <w:rFonts w:ascii="Arial" w:eastAsia="Arial" w:hAnsi="Arial" w:cs="Arial"/>
          <w:sz w:val="16"/>
          <w:szCs w:val="16"/>
        </w:rPr>
      </w:pPr>
    </w:p>
    <w:tbl>
      <w:tblPr>
        <w:tblStyle w:val="af0"/>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080"/>
      </w:tblGrid>
      <w:tr w:rsidR="005A1721" w14:paraId="69827694" w14:textId="77777777" w:rsidTr="005A1721">
        <w:trPr>
          <w:cnfStyle w:val="100000000000" w:firstRow="1" w:lastRow="0" w:firstColumn="0" w:lastColumn="0" w:oddVBand="0" w:evenVBand="0" w:oddHBand="0" w:evenHBand="0" w:firstRowFirstColumn="0" w:firstRowLastColumn="0" w:lastRowFirstColumn="0" w:lastRowLastColumn="0"/>
          <w:trHeight w:val="288"/>
        </w:trPr>
        <w:tc>
          <w:tcPr>
            <w:tcW w:w="10080" w:type="dxa"/>
            <w:tcBorders>
              <w:bottom w:val="single" w:sz="4" w:space="0" w:color="000000"/>
            </w:tcBorders>
          </w:tcPr>
          <w:p w14:paraId="01A6727A" w14:textId="77777777" w:rsidR="005A1721" w:rsidRDefault="005A1721">
            <w:pPr>
              <w:pBdr>
                <w:top w:val="nil"/>
                <w:left w:val="nil"/>
                <w:bottom w:val="nil"/>
                <w:right w:val="nil"/>
                <w:between w:val="nil"/>
              </w:pBdr>
              <w:rPr>
                <w:rFonts w:ascii="Arial" w:eastAsia="Arial" w:hAnsi="Arial" w:cs="Arial"/>
                <w:b/>
                <w:color w:val="000000"/>
                <w:sz w:val="16"/>
                <w:szCs w:val="16"/>
              </w:rPr>
            </w:pPr>
          </w:p>
        </w:tc>
      </w:tr>
      <w:tr w:rsidR="005A1721" w14:paraId="5F2EC904" w14:textId="77777777" w:rsidTr="005A1721">
        <w:tc>
          <w:tcPr>
            <w:tcW w:w="10080" w:type="dxa"/>
            <w:tcBorders>
              <w:top w:val="single" w:sz="4" w:space="0" w:color="000000"/>
            </w:tcBorders>
          </w:tcPr>
          <w:p w14:paraId="4D0BF7D0" w14:textId="77777777" w:rsidR="005A1721" w:rsidRDefault="00000000">
            <w:pPr>
              <w:pStyle w:val="Heading3"/>
            </w:pPr>
            <w:r>
              <w:t>Project Location (if different from address listed above)</w:t>
            </w:r>
          </w:p>
        </w:tc>
      </w:tr>
      <w:tr w:rsidR="005A1721" w14:paraId="2F103A2C" w14:textId="77777777" w:rsidTr="005A1721">
        <w:trPr>
          <w:trHeight w:val="345"/>
        </w:trPr>
        <w:tc>
          <w:tcPr>
            <w:tcW w:w="10080" w:type="dxa"/>
            <w:tcBorders>
              <w:bottom w:val="single" w:sz="4" w:space="0" w:color="000000"/>
            </w:tcBorders>
          </w:tcPr>
          <w:p w14:paraId="20E29238" w14:textId="77777777" w:rsidR="005A1721" w:rsidRDefault="005A1721">
            <w:pPr>
              <w:pBdr>
                <w:top w:val="nil"/>
                <w:left w:val="nil"/>
                <w:bottom w:val="nil"/>
                <w:right w:val="nil"/>
                <w:between w:val="nil"/>
              </w:pBdr>
              <w:rPr>
                <w:rFonts w:ascii="Arial" w:eastAsia="Arial" w:hAnsi="Arial" w:cs="Arial"/>
                <w:b/>
                <w:color w:val="000000"/>
                <w:sz w:val="16"/>
                <w:szCs w:val="16"/>
              </w:rPr>
            </w:pPr>
          </w:p>
        </w:tc>
      </w:tr>
      <w:tr w:rsidR="005A1721" w14:paraId="0789933A" w14:textId="77777777" w:rsidTr="005A1721">
        <w:tc>
          <w:tcPr>
            <w:tcW w:w="10080" w:type="dxa"/>
            <w:tcBorders>
              <w:top w:val="single" w:sz="4" w:space="0" w:color="000000"/>
            </w:tcBorders>
          </w:tcPr>
          <w:p w14:paraId="1C947CEF" w14:textId="77777777" w:rsidR="005A1721" w:rsidRDefault="00000000">
            <w:pPr>
              <w:pStyle w:val="Heading3"/>
            </w:pPr>
            <w:r>
              <w:t>Chief Executive Officer/Site Manager</w:t>
            </w:r>
          </w:p>
        </w:tc>
      </w:tr>
    </w:tbl>
    <w:p w14:paraId="43E1C69A" w14:textId="77777777" w:rsidR="005A1721" w:rsidRDefault="005A1721">
      <w:pPr>
        <w:rPr>
          <w:rFonts w:ascii="Arial" w:eastAsia="Arial" w:hAnsi="Arial" w:cs="Arial"/>
          <w:sz w:val="16"/>
          <w:szCs w:val="16"/>
        </w:rPr>
      </w:pPr>
    </w:p>
    <w:p w14:paraId="478CD411" w14:textId="77777777" w:rsidR="005A1721" w:rsidRDefault="005A1721">
      <w:pPr>
        <w:rPr>
          <w:rFonts w:ascii="Arial" w:eastAsia="Arial" w:hAnsi="Arial" w:cs="Arial"/>
          <w:sz w:val="16"/>
          <w:szCs w:val="16"/>
        </w:rPr>
      </w:pPr>
    </w:p>
    <w:p w14:paraId="00B06D04" w14:textId="77777777" w:rsidR="005A1721" w:rsidRDefault="005A1721">
      <w:pPr>
        <w:rPr>
          <w:rFonts w:ascii="Arial" w:eastAsia="Arial" w:hAnsi="Arial" w:cs="Arial"/>
          <w:sz w:val="16"/>
          <w:szCs w:val="16"/>
        </w:rPr>
      </w:pPr>
    </w:p>
    <w:p w14:paraId="0B52E7F5" w14:textId="77777777" w:rsidR="005A1721" w:rsidRDefault="005A1721">
      <w:pPr>
        <w:pStyle w:val="Heading2"/>
        <w:spacing w:before="0"/>
        <w:rPr>
          <w:rFonts w:ascii="Arial" w:eastAsia="Arial" w:hAnsi="Arial" w:cs="Arial"/>
        </w:rPr>
      </w:pPr>
    </w:p>
    <w:p w14:paraId="069949A5" w14:textId="77777777" w:rsidR="005A1721" w:rsidRDefault="00000000">
      <w:pPr>
        <w:pStyle w:val="Heading2"/>
        <w:spacing w:before="0"/>
        <w:jc w:val="left"/>
        <w:rPr>
          <w:rFonts w:ascii="Arial" w:eastAsia="Arial" w:hAnsi="Arial" w:cs="Arial"/>
        </w:rPr>
      </w:pPr>
      <w:r>
        <w:rPr>
          <w:rFonts w:ascii="Arial" w:eastAsia="Arial" w:hAnsi="Arial" w:cs="Arial"/>
        </w:rPr>
        <w:t>ITEM 2: INDIVIDUAL/GROUP SUBMITTING APPLICATION (REQUIRED)</w:t>
      </w:r>
    </w:p>
    <w:p w14:paraId="41AB014A" w14:textId="77777777" w:rsidR="005A1721" w:rsidRDefault="00000000">
      <w:pPr>
        <w:pStyle w:val="Heading2"/>
        <w:spacing w:before="0"/>
        <w:rPr>
          <w:rFonts w:ascii="Arial" w:eastAsia="Arial" w:hAnsi="Arial" w:cs="Arial"/>
        </w:rPr>
      </w:pPr>
      <w:r>
        <w:rPr>
          <w:rFonts w:ascii="Arial" w:eastAsia="Arial" w:hAnsi="Arial" w:cs="Arial"/>
        </w:rPr>
        <w:t xml:space="preserve"> </w:t>
      </w:r>
    </w:p>
    <w:p w14:paraId="585D5ADF" w14:textId="77777777" w:rsidR="005A1721" w:rsidRDefault="005A1721">
      <w:pPr>
        <w:rPr>
          <w:rFonts w:ascii="Arial" w:eastAsia="Arial" w:hAnsi="Arial" w:cs="Arial"/>
          <w:sz w:val="16"/>
          <w:szCs w:val="16"/>
        </w:rPr>
      </w:pPr>
    </w:p>
    <w:p w14:paraId="1073FD39" w14:textId="77777777" w:rsidR="005A1721" w:rsidRDefault="00000000">
      <w:pPr>
        <w:rPr>
          <w:rFonts w:ascii="Arial" w:eastAsia="Arial" w:hAnsi="Arial" w:cs="Arial"/>
          <w:sz w:val="16"/>
          <w:szCs w:val="16"/>
        </w:rPr>
      </w:pPr>
      <w:r>
        <w:rPr>
          <w:rFonts w:ascii="Arial" w:eastAsia="Arial" w:hAnsi="Arial" w:cs="Arial"/>
          <w:sz w:val="19"/>
          <w:szCs w:val="19"/>
        </w:rPr>
        <w:t>Please fill out if the individual submitting the application is different from the Project Manager listed above. If there are multiple companies, please include a contact for each company.</w:t>
      </w:r>
    </w:p>
    <w:tbl>
      <w:tblPr>
        <w:tblStyle w:val="af1"/>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6840"/>
        <w:gridCol w:w="3240"/>
      </w:tblGrid>
      <w:tr w:rsidR="005A1721" w14:paraId="074FFF19" w14:textId="77777777" w:rsidTr="005A1721">
        <w:trPr>
          <w:cnfStyle w:val="100000000000" w:firstRow="1" w:lastRow="0" w:firstColumn="0" w:lastColumn="0" w:oddVBand="0" w:evenVBand="0" w:oddHBand="0" w:evenHBand="0" w:firstRowFirstColumn="0" w:firstRowLastColumn="0" w:lastRowFirstColumn="0" w:lastRowLastColumn="0"/>
          <w:trHeight w:val="288"/>
        </w:trPr>
        <w:tc>
          <w:tcPr>
            <w:tcW w:w="6840" w:type="dxa"/>
            <w:tcBorders>
              <w:bottom w:val="single" w:sz="4" w:space="0" w:color="000000"/>
            </w:tcBorders>
          </w:tcPr>
          <w:p w14:paraId="4CC62FE0"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3240" w:type="dxa"/>
            <w:tcBorders>
              <w:bottom w:val="single" w:sz="4" w:space="0" w:color="000000"/>
            </w:tcBorders>
          </w:tcPr>
          <w:p w14:paraId="6A2778BE" w14:textId="77777777" w:rsidR="005A1721" w:rsidRDefault="005A1721">
            <w:pPr>
              <w:pBdr>
                <w:top w:val="nil"/>
                <w:left w:val="nil"/>
                <w:bottom w:val="nil"/>
                <w:right w:val="nil"/>
                <w:between w:val="nil"/>
              </w:pBdr>
              <w:rPr>
                <w:rFonts w:ascii="Arial" w:eastAsia="Arial" w:hAnsi="Arial" w:cs="Arial"/>
                <w:b/>
                <w:color w:val="000000"/>
                <w:sz w:val="16"/>
                <w:szCs w:val="16"/>
              </w:rPr>
            </w:pPr>
          </w:p>
        </w:tc>
      </w:tr>
      <w:tr w:rsidR="005A1721" w14:paraId="54DD10AA" w14:textId="77777777" w:rsidTr="005A1721">
        <w:tc>
          <w:tcPr>
            <w:tcW w:w="6840" w:type="dxa"/>
            <w:tcBorders>
              <w:top w:val="single" w:sz="4" w:space="0" w:color="000000"/>
            </w:tcBorders>
          </w:tcPr>
          <w:p w14:paraId="22FA0F0B" w14:textId="77777777" w:rsidR="005A1721" w:rsidRDefault="00000000">
            <w:pPr>
              <w:pStyle w:val="Heading3"/>
            </w:pPr>
            <w:r>
              <w:t>Name of person submitting application (if different from above)</w:t>
            </w:r>
          </w:p>
        </w:tc>
        <w:tc>
          <w:tcPr>
            <w:tcW w:w="3240" w:type="dxa"/>
            <w:tcBorders>
              <w:top w:val="single" w:sz="4" w:space="0" w:color="000000"/>
            </w:tcBorders>
          </w:tcPr>
          <w:p w14:paraId="6E1FCBDF" w14:textId="77777777" w:rsidR="005A1721" w:rsidRDefault="00000000">
            <w:pPr>
              <w:pStyle w:val="Heading3"/>
            </w:pPr>
            <w:r>
              <w:t>Title</w:t>
            </w:r>
          </w:p>
        </w:tc>
      </w:tr>
    </w:tbl>
    <w:p w14:paraId="3FD51DE7" w14:textId="77777777" w:rsidR="005A1721" w:rsidRDefault="005A1721">
      <w:pPr>
        <w:rPr>
          <w:rFonts w:ascii="Arial" w:eastAsia="Arial" w:hAnsi="Arial" w:cs="Arial"/>
          <w:sz w:val="16"/>
          <w:szCs w:val="16"/>
        </w:rPr>
      </w:pPr>
    </w:p>
    <w:tbl>
      <w:tblPr>
        <w:tblStyle w:val="af2"/>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500"/>
        <w:gridCol w:w="2340"/>
        <w:gridCol w:w="1266"/>
        <w:gridCol w:w="1974"/>
      </w:tblGrid>
      <w:tr w:rsidR="005A1721" w14:paraId="76BAD2A6" w14:textId="77777777" w:rsidTr="005A1721">
        <w:trPr>
          <w:cnfStyle w:val="100000000000" w:firstRow="1" w:lastRow="0" w:firstColumn="0" w:lastColumn="0" w:oddVBand="0" w:evenVBand="0" w:oddHBand="0" w:evenHBand="0" w:firstRowFirstColumn="0" w:firstRowLastColumn="0" w:lastRowFirstColumn="0" w:lastRowLastColumn="0"/>
          <w:trHeight w:val="288"/>
        </w:trPr>
        <w:tc>
          <w:tcPr>
            <w:tcW w:w="4500" w:type="dxa"/>
            <w:tcBorders>
              <w:bottom w:val="single" w:sz="4" w:space="0" w:color="000000"/>
            </w:tcBorders>
          </w:tcPr>
          <w:p w14:paraId="6DE90015"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2340" w:type="dxa"/>
            <w:tcBorders>
              <w:bottom w:val="single" w:sz="4" w:space="0" w:color="000000"/>
            </w:tcBorders>
          </w:tcPr>
          <w:p w14:paraId="1EB50551"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1266" w:type="dxa"/>
            <w:tcBorders>
              <w:bottom w:val="single" w:sz="4" w:space="0" w:color="000000"/>
            </w:tcBorders>
          </w:tcPr>
          <w:p w14:paraId="2199A641"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1974" w:type="dxa"/>
            <w:tcBorders>
              <w:bottom w:val="single" w:sz="4" w:space="0" w:color="000000"/>
            </w:tcBorders>
          </w:tcPr>
          <w:p w14:paraId="1E8BDD70" w14:textId="77777777" w:rsidR="005A1721" w:rsidRDefault="005A1721">
            <w:pPr>
              <w:pBdr>
                <w:top w:val="nil"/>
                <w:left w:val="nil"/>
                <w:bottom w:val="nil"/>
                <w:right w:val="nil"/>
                <w:between w:val="nil"/>
              </w:pBdr>
              <w:rPr>
                <w:rFonts w:ascii="Arial" w:eastAsia="Arial" w:hAnsi="Arial" w:cs="Arial"/>
                <w:b/>
                <w:color w:val="000000"/>
                <w:sz w:val="16"/>
                <w:szCs w:val="16"/>
              </w:rPr>
            </w:pPr>
          </w:p>
        </w:tc>
      </w:tr>
      <w:tr w:rsidR="005A1721" w14:paraId="7A616A57" w14:textId="77777777" w:rsidTr="005A1721">
        <w:tc>
          <w:tcPr>
            <w:tcW w:w="4500" w:type="dxa"/>
            <w:tcBorders>
              <w:top w:val="single" w:sz="4" w:space="0" w:color="000000"/>
            </w:tcBorders>
          </w:tcPr>
          <w:p w14:paraId="783016A6" w14:textId="77777777" w:rsidR="005A1721" w:rsidRDefault="00000000">
            <w:pPr>
              <w:pStyle w:val="Heading3"/>
            </w:pPr>
            <w:r>
              <w:t>Mailing Address</w:t>
            </w:r>
          </w:p>
        </w:tc>
        <w:tc>
          <w:tcPr>
            <w:tcW w:w="2340" w:type="dxa"/>
            <w:tcBorders>
              <w:top w:val="single" w:sz="4" w:space="0" w:color="000000"/>
            </w:tcBorders>
          </w:tcPr>
          <w:p w14:paraId="67E1D151" w14:textId="77777777" w:rsidR="005A1721" w:rsidRDefault="00000000">
            <w:pPr>
              <w:pStyle w:val="Heading3"/>
            </w:pPr>
            <w:r>
              <w:t>City</w:t>
            </w:r>
          </w:p>
        </w:tc>
        <w:tc>
          <w:tcPr>
            <w:tcW w:w="1266" w:type="dxa"/>
            <w:tcBorders>
              <w:top w:val="single" w:sz="4" w:space="0" w:color="000000"/>
            </w:tcBorders>
          </w:tcPr>
          <w:p w14:paraId="5D2809BC" w14:textId="77777777" w:rsidR="005A1721" w:rsidRDefault="00000000">
            <w:pPr>
              <w:pStyle w:val="Heading3"/>
            </w:pPr>
            <w:r>
              <w:t>State</w:t>
            </w:r>
          </w:p>
        </w:tc>
        <w:tc>
          <w:tcPr>
            <w:tcW w:w="1974" w:type="dxa"/>
            <w:tcBorders>
              <w:top w:val="single" w:sz="4" w:space="0" w:color="000000"/>
            </w:tcBorders>
          </w:tcPr>
          <w:p w14:paraId="640A4E0E" w14:textId="77777777" w:rsidR="005A1721" w:rsidRDefault="00000000">
            <w:pPr>
              <w:pStyle w:val="Heading3"/>
            </w:pPr>
            <w:r>
              <w:t>Zip Code</w:t>
            </w:r>
          </w:p>
        </w:tc>
      </w:tr>
    </w:tbl>
    <w:p w14:paraId="06398418" w14:textId="77777777" w:rsidR="005A1721" w:rsidRDefault="005A1721">
      <w:pPr>
        <w:rPr>
          <w:rFonts w:ascii="Arial" w:eastAsia="Arial" w:hAnsi="Arial" w:cs="Arial"/>
          <w:sz w:val="16"/>
          <w:szCs w:val="16"/>
        </w:rPr>
      </w:pPr>
    </w:p>
    <w:tbl>
      <w:tblPr>
        <w:tblStyle w:val="af3"/>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4500"/>
        <w:gridCol w:w="5580"/>
      </w:tblGrid>
      <w:tr w:rsidR="005A1721" w14:paraId="066F69C3" w14:textId="77777777" w:rsidTr="005A1721">
        <w:trPr>
          <w:cnfStyle w:val="100000000000" w:firstRow="1" w:lastRow="0" w:firstColumn="0" w:lastColumn="0" w:oddVBand="0" w:evenVBand="0" w:oddHBand="0" w:evenHBand="0" w:firstRowFirstColumn="0" w:firstRowLastColumn="0" w:lastRowFirstColumn="0" w:lastRowLastColumn="0"/>
          <w:trHeight w:val="288"/>
        </w:trPr>
        <w:tc>
          <w:tcPr>
            <w:tcW w:w="4500" w:type="dxa"/>
            <w:tcBorders>
              <w:bottom w:val="single" w:sz="4" w:space="0" w:color="000000"/>
            </w:tcBorders>
          </w:tcPr>
          <w:p w14:paraId="678D4331" w14:textId="77777777" w:rsidR="005A1721" w:rsidRDefault="005A1721">
            <w:pPr>
              <w:pBdr>
                <w:top w:val="nil"/>
                <w:left w:val="nil"/>
                <w:bottom w:val="nil"/>
                <w:right w:val="nil"/>
                <w:between w:val="nil"/>
              </w:pBdr>
              <w:rPr>
                <w:rFonts w:ascii="Arial" w:eastAsia="Arial" w:hAnsi="Arial" w:cs="Arial"/>
                <w:b/>
                <w:color w:val="000000"/>
                <w:sz w:val="16"/>
                <w:szCs w:val="16"/>
              </w:rPr>
            </w:pPr>
          </w:p>
        </w:tc>
        <w:tc>
          <w:tcPr>
            <w:tcW w:w="5580" w:type="dxa"/>
            <w:tcBorders>
              <w:bottom w:val="single" w:sz="4" w:space="0" w:color="000000"/>
            </w:tcBorders>
          </w:tcPr>
          <w:p w14:paraId="31578AAA" w14:textId="77777777" w:rsidR="005A1721" w:rsidRDefault="005A1721">
            <w:pPr>
              <w:pBdr>
                <w:top w:val="nil"/>
                <w:left w:val="nil"/>
                <w:bottom w:val="nil"/>
                <w:right w:val="nil"/>
                <w:between w:val="nil"/>
              </w:pBdr>
              <w:rPr>
                <w:rFonts w:ascii="Arial" w:eastAsia="Arial" w:hAnsi="Arial" w:cs="Arial"/>
                <w:b/>
                <w:color w:val="000000"/>
                <w:sz w:val="16"/>
                <w:szCs w:val="16"/>
              </w:rPr>
            </w:pPr>
          </w:p>
        </w:tc>
      </w:tr>
      <w:tr w:rsidR="005A1721" w14:paraId="1A3B8FA1" w14:textId="77777777" w:rsidTr="005A1721">
        <w:tc>
          <w:tcPr>
            <w:tcW w:w="4500" w:type="dxa"/>
            <w:tcBorders>
              <w:top w:val="single" w:sz="4" w:space="0" w:color="000000"/>
            </w:tcBorders>
          </w:tcPr>
          <w:p w14:paraId="7B3914AF" w14:textId="77777777" w:rsidR="005A1721" w:rsidRDefault="00000000">
            <w:pPr>
              <w:pStyle w:val="Heading3"/>
            </w:pPr>
            <w:r>
              <w:t>Phone</w:t>
            </w:r>
          </w:p>
        </w:tc>
        <w:tc>
          <w:tcPr>
            <w:tcW w:w="5580" w:type="dxa"/>
            <w:tcBorders>
              <w:top w:val="single" w:sz="4" w:space="0" w:color="000000"/>
            </w:tcBorders>
          </w:tcPr>
          <w:p w14:paraId="57DB7C47" w14:textId="77777777" w:rsidR="005A1721" w:rsidRDefault="00000000">
            <w:pPr>
              <w:pStyle w:val="Heading3"/>
            </w:pPr>
            <w:r>
              <w:t>Email</w:t>
            </w:r>
          </w:p>
        </w:tc>
      </w:tr>
    </w:tbl>
    <w:p w14:paraId="7A01D32D" w14:textId="77777777" w:rsidR="005A1721" w:rsidRDefault="005A1721">
      <w:pPr>
        <w:rPr>
          <w:rFonts w:ascii="Arial" w:eastAsia="Arial" w:hAnsi="Arial" w:cs="Arial"/>
          <w:sz w:val="16"/>
          <w:szCs w:val="16"/>
        </w:rPr>
      </w:pPr>
    </w:p>
    <w:p w14:paraId="330F4E53" w14:textId="77777777" w:rsidR="005A1721" w:rsidRDefault="005A1721">
      <w:pPr>
        <w:pStyle w:val="Heading2"/>
        <w:spacing w:before="0"/>
        <w:rPr>
          <w:rFonts w:ascii="Arial" w:eastAsia="Arial" w:hAnsi="Arial" w:cs="Arial"/>
        </w:rPr>
      </w:pPr>
    </w:p>
    <w:p w14:paraId="6D3C8C0F" w14:textId="77777777" w:rsidR="005A1721" w:rsidRDefault="00000000">
      <w:pPr>
        <w:pStyle w:val="Heading2"/>
        <w:spacing w:before="0"/>
        <w:jc w:val="left"/>
        <w:rPr>
          <w:rFonts w:ascii="Arial" w:eastAsia="Arial" w:hAnsi="Arial" w:cs="Arial"/>
        </w:rPr>
      </w:pPr>
      <w:r>
        <w:rPr>
          <w:rFonts w:ascii="Arial" w:eastAsia="Arial" w:hAnsi="Arial" w:cs="Arial"/>
        </w:rPr>
        <w:t>ITEM 3: PROJECT SUMMARY (REQUIRED)</w:t>
      </w:r>
    </w:p>
    <w:p w14:paraId="46D60759" w14:textId="77777777" w:rsidR="005A1721" w:rsidRDefault="00000000">
      <w:pPr>
        <w:pStyle w:val="Heading2"/>
        <w:spacing w:before="0"/>
        <w:rPr>
          <w:rFonts w:ascii="Arial" w:eastAsia="Arial" w:hAnsi="Arial" w:cs="Arial"/>
        </w:rPr>
      </w:pPr>
      <w:r>
        <w:rPr>
          <w:rFonts w:ascii="Arial" w:eastAsia="Arial" w:hAnsi="Arial" w:cs="Arial"/>
        </w:rPr>
        <w:t xml:space="preserve"> </w:t>
      </w:r>
    </w:p>
    <w:p w14:paraId="1BE4AA64" w14:textId="77777777" w:rsidR="005A1721" w:rsidRDefault="005A1721">
      <w:pPr>
        <w:rPr>
          <w:rFonts w:ascii="Arial" w:eastAsia="Arial" w:hAnsi="Arial" w:cs="Arial"/>
          <w:sz w:val="16"/>
          <w:szCs w:val="16"/>
        </w:rPr>
      </w:pPr>
    </w:p>
    <w:p w14:paraId="2E6975A0" w14:textId="77777777" w:rsidR="005A1721" w:rsidRDefault="00000000">
      <w:pPr>
        <w:rPr>
          <w:rFonts w:ascii="Arial" w:eastAsia="Arial" w:hAnsi="Arial" w:cs="Arial"/>
          <w:color w:val="000000"/>
          <w:sz w:val="19"/>
          <w:szCs w:val="19"/>
        </w:rPr>
      </w:pPr>
      <w:r>
        <w:rPr>
          <w:rFonts w:ascii="Arial" w:eastAsia="Arial" w:hAnsi="Arial" w:cs="Arial"/>
          <w:sz w:val="19"/>
          <w:szCs w:val="19"/>
        </w:rPr>
        <w:t>In 250 words or less, provide a summary of the project, specifically its overall significance and environmental benefits. (</w:t>
      </w:r>
      <w:r>
        <w:rPr>
          <w:rFonts w:ascii="Arial" w:eastAsia="Arial" w:hAnsi="Arial" w:cs="Arial"/>
          <w:color w:val="000000"/>
          <w:sz w:val="19"/>
          <w:szCs w:val="19"/>
        </w:rPr>
        <w:t xml:space="preserve">PEP may use this summary </w:t>
      </w:r>
      <w:r>
        <w:rPr>
          <w:rFonts w:ascii="Arial" w:eastAsia="Arial" w:hAnsi="Arial" w:cs="Arial"/>
          <w:sz w:val="19"/>
          <w:szCs w:val="19"/>
        </w:rPr>
        <w:t>and any other details provided in the application for promotional materials.)</w:t>
      </w:r>
    </w:p>
    <w:p w14:paraId="1ED256EA" w14:textId="77777777" w:rsidR="005A1721" w:rsidRDefault="005A1721">
      <w:pPr>
        <w:rPr>
          <w:rFonts w:ascii="Arial" w:eastAsia="Arial" w:hAnsi="Arial" w:cs="Arial"/>
          <w:sz w:val="19"/>
          <w:szCs w:val="19"/>
        </w:rPr>
      </w:pPr>
    </w:p>
    <w:tbl>
      <w:tblPr>
        <w:tblStyle w:val="af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0070"/>
      </w:tblGrid>
      <w:tr w:rsidR="005A1721" w14:paraId="7380EEAA" w14:textId="77777777">
        <w:trPr>
          <w:cnfStyle w:val="100000000000" w:firstRow="1" w:lastRow="0" w:firstColumn="0" w:lastColumn="0" w:oddVBand="0" w:evenVBand="0" w:oddHBand="0" w:evenHBand="0" w:firstRowFirstColumn="0" w:firstRowLastColumn="0" w:lastRowFirstColumn="0" w:lastRowLastColumn="0"/>
          <w:trHeight w:val="288"/>
        </w:trPr>
        <w:tc>
          <w:tcPr>
            <w:tcW w:w="10070" w:type="dxa"/>
            <w:tcBorders>
              <w:top w:val="single" w:sz="4" w:space="0" w:color="000000"/>
              <w:left w:val="single" w:sz="4" w:space="0" w:color="000000"/>
              <w:bottom w:val="single" w:sz="4" w:space="0" w:color="000000"/>
              <w:right w:val="single" w:sz="4" w:space="0" w:color="000000"/>
            </w:tcBorders>
          </w:tcPr>
          <w:p w14:paraId="065D160B" w14:textId="77777777" w:rsidR="005A1721" w:rsidRDefault="005A1721">
            <w:pPr>
              <w:rPr>
                <w:rFonts w:ascii="Arial" w:eastAsia="Arial" w:hAnsi="Arial" w:cs="Arial"/>
              </w:rPr>
            </w:pPr>
          </w:p>
          <w:p w14:paraId="3C235EF7" w14:textId="77777777" w:rsidR="005A1721" w:rsidRDefault="005A1721">
            <w:pPr>
              <w:rPr>
                <w:rFonts w:ascii="Arial" w:eastAsia="Arial" w:hAnsi="Arial" w:cs="Arial"/>
              </w:rPr>
            </w:pPr>
          </w:p>
          <w:p w14:paraId="33FF01B3" w14:textId="77777777" w:rsidR="005A1721" w:rsidRDefault="005A1721">
            <w:pPr>
              <w:rPr>
                <w:rFonts w:ascii="Arial" w:eastAsia="Arial" w:hAnsi="Arial" w:cs="Arial"/>
              </w:rPr>
            </w:pPr>
          </w:p>
          <w:p w14:paraId="58F0ECF1" w14:textId="77777777" w:rsidR="005A1721" w:rsidRDefault="005A1721">
            <w:pPr>
              <w:rPr>
                <w:rFonts w:ascii="Arial" w:eastAsia="Arial" w:hAnsi="Arial" w:cs="Arial"/>
              </w:rPr>
            </w:pPr>
          </w:p>
          <w:p w14:paraId="2DBECD3E" w14:textId="77777777" w:rsidR="005A1721" w:rsidRDefault="005A1721">
            <w:pPr>
              <w:rPr>
                <w:rFonts w:ascii="Arial" w:eastAsia="Arial" w:hAnsi="Arial" w:cs="Arial"/>
              </w:rPr>
            </w:pPr>
          </w:p>
          <w:p w14:paraId="0BD48863" w14:textId="77777777" w:rsidR="005A1721" w:rsidRDefault="005A1721">
            <w:pPr>
              <w:pBdr>
                <w:top w:val="nil"/>
                <w:left w:val="nil"/>
                <w:bottom w:val="nil"/>
                <w:right w:val="nil"/>
                <w:between w:val="nil"/>
              </w:pBdr>
              <w:rPr>
                <w:rFonts w:ascii="Arial" w:eastAsia="Arial" w:hAnsi="Arial" w:cs="Arial"/>
                <w:b/>
                <w:color w:val="000000"/>
                <w:sz w:val="19"/>
                <w:szCs w:val="19"/>
              </w:rPr>
            </w:pPr>
          </w:p>
        </w:tc>
      </w:tr>
    </w:tbl>
    <w:p w14:paraId="3450F282" w14:textId="77777777" w:rsidR="005A1721" w:rsidRDefault="005A1721">
      <w:pPr>
        <w:pStyle w:val="Heading2"/>
        <w:spacing w:before="0"/>
        <w:jc w:val="left"/>
        <w:rPr>
          <w:rFonts w:ascii="Arial" w:eastAsia="Arial" w:hAnsi="Arial" w:cs="Arial"/>
        </w:rPr>
      </w:pPr>
    </w:p>
    <w:p w14:paraId="20743DB8" w14:textId="77777777" w:rsidR="005A1721" w:rsidRDefault="00000000">
      <w:pPr>
        <w:pStyle w:val="Heading2"/>
        <w:spacing w:before="0"/>
        <w:jc w:val="left"/>
        <w:rPr>
          <w:rFonts w:ascii="Arial" w:eastAsia="Arial" w:hAnsi="Arial" w:cs="Arial"/>
        </w:rPr>
      </w:pPr>
      <w:r>
        <w:rPr>
          <w:rFonts w:ascii="Arial" w:eastAsia="Arial" w:hAnsi="Arial" w:cs="Arial"/>
        </w:rPr>
        <w:t>ITEM 4: ATTACH A PROJECT NARRATIVE (REQUIRED)</w:t>
      </w:r>
    </w:p>
    <w:p w14:paraId="2670832D" w14:textId="77777777" w:rsidR="005A1721" w:rsidRDefault="00000000">
      <w:pPr>
        <w:pStyle w:val="Heading2"/>
        <w:spacing w:before="0"/>
        <w:rPr>
          <w:rFonts w:ascii="Arial" w:eastAsia="Arial" w:hAnsi="Arial" w:cs="Arial"/>
        </w:rPr>
      </w:pPr>
      <w:r>
        <w:rPr>
          <w:rFonts w:ascii="Arial" w:eastAsia="Arial" w:hAnsi="Arial" w:cs="Arial"/>
        </w:rPr>
        <w:t xml:space="preserve"> </w:t>
      </w:r>
    </w:p>
    <w:p w14:paraId="45652C31" w14:textId="77777777" w:rsidR="005A1721" w:rsidRDefault="00000000">
      <w:pPr>
        <w:rPr>
          <w:rFonts w:ascii="Arial" w:eastAsia="Arial" w:hAnsi="Arial" w:cs="Arial"/>
          <w:color w:val="000000"/>
          <w:sz w:val="19"/>
          <w:szCs w:val="19"/>
        </w:rPr>
      </w:pPr>
      <w:r>
        <w:rPr>
          <w:rFonts w:ascii="Arial" w:eastAsia="Arial" w:hAnsi="Arial" w:cs="Arial"/>
          <w:color w:val="000000"/>
          <w:sz w:val="19"/>
          <w:szCs w:val="19"/>
        </w:rPr>
        <w:br/>
      </w:r>
      <w:r>
        <w:rPr>
          <w:rFonts w:ascii="Arial" w:eastAsia="Arial" w:hAnsi="Arial" w:cs="Arial"/>
          <w:sz w:val="19"/>
          <w:szCs w:val="19"/>
        </w:rPr>
        <w:t xml:space="preserve">The project narrative </w:t>
      </w:r>
      <w:r>
        <w:rPr>
          <w:rFonts w:ascii="Arial" w:eastAsia="Arial" w:hAnsi="Arial" w:cs="Arial"/>
          <w:color w:val="000000"/>
          <w:sz w:val="19"/>
          <w:szCs w:val="19"/>
        </w:rPr>
        <w:t xml:space="preserve">should describe </w:t>
      </w:r>
      <w:r>
        <w:rPr>
          <w:rFonts w:ascii="Arial" w:eastAsia="Arial" w:hAnsi="Arial" w:cs="Arial"/>
          <w:sz w:val="19"/>
          <w:szCs w:val="19"/>
        </w:rPr>
        <w:t xml:space="preserve">the measurable impacts </w:t>
      </w:r>
      <w:r>
        <w:rPr>
          <w:rFonts w:ascii="Arial" w:eastAsia="Arial" w:hAnsi="Arial" w:cs="Arial"/>
          <w:color w:val="000000"/>
          <w:sz w:val="19"/>
          <w:szCs w:val="19"/>
        </w:rPr>
        <w:t xml:space="preserve">of the company's project </w:t>
      </w:r>
      <w:r>
        <w:rPr>
          <w:rFonts w:ascii="Arial" w:eastAsia="Arial" w:hAnsi="Arial" w:cs="Arial"/>
          <w:sz w:val="19"/>
          <w:szCs w:val="19"/>
        </w:rPr>
        <w:t xml:space="preserve">and how the project has made a significant and positive contribution to the Gulf Coast region in three crucial areas: economic growth, environmental health and social responsibility. </w:t>
      </w:r>
    </w:p>
    <w:p w14:paraId="555D1B48" w14:textId="77777777" w:rsidR="005A1721" w:rsidRDefault="005A1721">
      <w:pPr>
        <w:rPr>
          <w:rFonts w:ascii="Arial" w:eastAsia="Arial" w:hAnsi="Arial" w:cs="Arial"/>
        </w:rPr>
      </w:pPr>
    </w:p>
    <w:p w14:paraId="6FEC7DEF" w14:textId="77777777" w:rsidR="005A1721" w:rsidRDefault="00000000">
      <w:pPr>
        <w:rPr>
          <w:rFonts w:ascii="Arial" w:eastAsia="Arial" w:hAnsi="Arial" w:cs="Arial"/>
          <w:b/>
          <w:color w:val="000000"/>
          <w:sz w:val="19"/>
          <w:szCs w:val="19"/>
          <w:u w:val="single"/>
        </w:rPr>
      </w:pPr>
      <w:r>
        <w:rPr>
          <w:rFonts w:ascii="Arial" w:eastAsia="Arial" w:hAnsi="Arial" w:cs="Arial"/>
          <w:b/>
          <w:color w:val="000000"/>
          <w:sz w:val="19"/>
          <w:szCs w:val="19"/>
          <w:u w:val="single"/>
        </w:rPr>
        <w:t xml:space="preserve">The narrative should include </w:t>
      </w:r>
    </w:p>
    <w:p w14:paraId="5EA81F6D" w14:textId="77777777" w:rsidR="005A1721" w:rsidRDefault="00000000">
      <w:pPr>
        <w:numPr>
          <w:ilvl w:val="0"/>
          <w:numId w:val="1"/>
        </w:numPr>
        <w:rPr>
          <w:rFonts w:ascii="Arial" w:eastAsia="Arial" w:hAnsi="Arial" w:cs="Arial"/>
          <w:color w:val="000000"/>
          <w:sz w:val="19"/>
          <w:szCs w:val="19"/>
        </w:rPr>
      </w:pPr>
      <w:r>
        <w:rPr>
          <w:rFonts w:ascii="Arial" w:eastAsia="Arial" w:hAnsi="Arial" w:cs="Arial"/>
          <w:color w:val="000000"/>
          <w:sz w:val="19"/>
          <w:szCs w:val="19"/>
        </w:rPr>
        <w:t>A short description of what the company does.</w:t>
      </w:r>
    </w:p>
    <w:p w14:paraId="72CA7E1F" w14:textId="77777777" w:rsidR="005A1721" w:rsidRDefault="00000000">
      <w:pPr>
        <w:numPr>
          <w:ilvl w:val="0"/>
          <w:numId w:val="1"/>
        </w:numPr>
        <w:rPr>
          <w:rFonts w:ascii="Arial" w:eastAsia="Arial" w:hAnsi="Arial" w:cs="Arial"/>
          <w:color w:val="000000"/>
          <w:sz w:val="19"/>
          <w:szCs w:val="19"/>
        </w:rPr>
      </w:pPr>
      <w:r>
        <w:rPr>
          <w:rFonts w:ascii="Arial" w:eastAsia="Arial" w:hAnsi="Arial" w:cs="Arial"/>
          <w:color w:val="000000"/>
          <w:sz w:val="19"/>
          <w:szCs w:val="19"/>
        </w:rPr>
        <w:t xml:space="preserve">The problem being addressed. </w:t>
      </w:r>
    </w:p>
    <w:p w14:paraId="5D55702F" w14:textId="77777777" w:rsidR="005A1721" w:rsidRDefault="00000000">
      <w:pPr>
        <w:numPr>
          <w:ilvl w:val="0"/>
          <w:numId w:val="1"/>
        </w:numPr>
        <w:rPr>
          <w:rFonts w:ascii="Arial" w:eastAsia="Arial" w:hAnsi="Arial" w:cs="Arial"/>
          <w:color w:val="000000"/>
          <w:sz w:val="19"/>
          <w:szCs w:val="19"/>
        </w:rPr>
      </w:pPr>
      <w:r>
        <w:rPr>
          <w:rFonts w:ascii="Arial" w:eastAsia="Arial" w:hAnsi="Arial" w:cs="Arial"/>
          <w:color w:val="000000"/>
          <w:sz w:val="19"/>
          <w:szCs w:val="19"/>
        </w:rPr>
        <w:t>A description of the project, partic</w:t>
      </w:r>
      <w:r>
        <w:rPr>
          <w:rFonts w:ascii="Arial" w:eastAsia="Arial" w:hAnsi="Arial" w:cs="Arial"/>
          <w:sz w:val="19"/>
          <w:szCs w:val="19"/>
        </w:rPr>
        <w:t>ularly</w:t>
      </w:r>
      <w:r>
        <w:rPr>
          <w:rFonts w:ascii="Arial" w:eastAsia="Arial" w:hAnsi="Arial" w:cs="Arial"/>
          <w:color w:val="000000"/>
          <w:sz w:val="19"/>
          <w:szCs w:val="19"/>
        </w:rPr>
        <w:t xml:space="preserve"> </w:t>
      </w:r>
      <w:r>
        <w:rPr>
          <w:rFonts w:ascii="Arial" w:eastAsia="Arial" w:hAnsi="Arial" w:cs="Arial"/>
          <w:b/>
          <w:color w:val="000000"/>
          <w:sz w:val="19"/>
          <w:szCs w:val="19"/>
          <w:u w:val="single"/>
        </w:rPr>
        <w:t>innovative or unique approaches</w:t>
      </w:r>
      <w:r>
        <w:rPr>
          <w:rFonts w:ascii="Arial" w:eastAsia="Arial" w:hAnsi="Arial" w:cs="Arial"/>
          <w:color w:val="000000"/>
          <w:sz w:val="19"/>
          <w:szCs w:val="19"/>
        </w:rPr>
        <w:t xml:space="preserve"> that were used. </w:t>
      </w:r>
    </w:p>
    <w:p w14:paraId="31BD9DE8" w14:textId="77777777" w:rsidR="005A1721" w:rsidRDefault="00000000">
      <w:pPr>
        <w:numPr>
          <w:ilvl w:val="0"/>
          <w:numId w:val="1"/>
        </w:numPr>
        <w:rPr>
          <w:rFonts w:ascii="Arial" w:eastAsia="Arial" w:hAnsi="Arial" w:cs="Arial"/>
          <w:b/>
          <w:color w:val="000000"/>
          <w:sz w:val="19"/>
          <w:szCs w:val="19"/>
        </w:rPr>
      </w:pPr>
      <w:r>
        <w:rPr>
          <w:rFonts w:ascii="Arial" w:eastAsia="Arial" w:hAnsi="Arial" w:cs="Arial"/>
          <w:b/>
          <w:sz w:val="19"/>
          <w:szCs w:val="19"/>
          <w:u w:val="single"/>
        </w:rPr>
        <w:t>Measurable or Quantifiable</w:t>
      </w:r>
      <w:r>
        <w:rPr>
          <w:rFonts w:ascii="Arial" w:eastAsia="Arial" w:hAnsi="Arial" w:cs="Arial"/>
          <w:b/>
          <w:color w:val="000000"/>
          <w:sz w:val="19"/>
          <w:szCs w:val="19"/>
          <w:u w:val="single"/>
        </w:rPr>
        <w:t xml:space="preserve"> environmental and economic impacts</w:t>
      </w:r>
      <w:r>
        <w:rPr>
          <w:rFonts w:ascii="Arial" w:eastAsia="Arial" w:hAnsi="Arial" w:cs="Arial"/>
          <w:b/>
          <w:color w:val="000000"/>
          <w:sz w:val="19"/>
          <w:szCs w:val="19"/>
        </w:rPr>
        <w:t>, both immediate and long-term. Such as: material diverted from disposal, reduction in raw materials</w:t>
      </w:r>
      <w:r>
        <w:rPr>
          <w:rFonts w:ascii="Arial" w:eastAsia="Arial" w:hAnsi="Arial" w:cs="Arial"/>
          <w:b/>
          <w:sz w:val="19"/>
          <w:szCs w:val="19"/>
        </w:rPr>
        <w:t>, water reduction,</w:t>
      </w:r>
      <w:r>
        <w:rPr>
          <w:rFonts w:ascii="Arial" w:eastAsia="Arial" w:hAnsi="Arial" w:cs="Arial"/>
          <w:b/>
          <w:color w:val="000000"/>
          <w:sz w:val="19"/>
          <w:szCs w:val="19"/>
        </w:rPr>
        <w:t xml:space="preserve"> energy efficiency, renewable energy use, sustainability goals, greenhouse gas reductions, cost savings, revenue generated, etc. </w:t>
      </w:r>
    </w:p>
    <w:p w14:paraId="525F9729" w14:textId="77777777" w:rsidR="005A1721" w:rsidRDefault="00000000">
      <w:pPr>
        <w:numPr>
          <w:ilvl w:val="0"/>
          <w:numId w:val="1"/>
        </w:numPr>
        <w:rPr>
          <w:rFonts w:ascii="Arial" w:eastAsia="Arial" w:hAnsi="Arial" w:cs="Arial"/>
          <w:b/>
          <w:color w:val="000000"/>
          <w:sz w:val="19"/>
          <w:szCs w:val="19"/>
        </w:rPr>
      </w:pPr>
      <w:r>
        <w:rPr>
          <w:rFonts w:ascii="Arial" w:eastAsia="Arial" w:hAnsi="Arial" w:cs="Arial"/>
          <w:b/>
          <w:color w:val="000000"/>
          <w:sz w:val="19"/>
          <w:szCs w:val="19"/>
          <w:u w:val="single"/>
        </w:rPr>
        <w:t xml:space="preserve">The annual </w:t>
      </w:r>
      <w:r>
        <w:rPr>
          <w:rFonts w:ascii="Arial" w:eastAsia="Arial" w:hAnsi="Arial" w:cs="Arial"/>
          <w:b/>
          <w:sz w:val="19"/>
          <w:szCs w:val="19"/>
          <w:u w:val="single"/>
        </w:rPr>
        <w:t xml:space="preserve">measurable averted metric tons of </w:t>
      </w:r>
      <w:r>
        <w:rPr>
          <w:rFonts w:ascii="Arial" w:eastAsia="Arial" w:hAnsi="Arial" w:cs="Arial"/>
          <w:b/>
          <w:color w:val="000000"/>
          <w:sz w:val="19"/>
          <w:szCs w:val="19"/>
          <w:u w:val="single"/>
        </w:rPr>
        <w:t>greenhouse gas emissions</w:t>
      </w:r>
      <w:r>
        <w:rPr>
          <w:rFonts w:ascii="Arial" w:eastAsia="Arial" w:hAnsi="Arial" w:cs="Arial"/>
          <w:b/>
          <w:sz w:val="19"/>
          <w:szCs w:val="19"/>
          <w:u w:val="single"/>
        </w:rPr>
        <w:t xml:space="preserve"> from this project</w:t>
      </w:r>
      <w:r>
        <w:rPr>
          <w:rFonts w:ascii="Arial" w:eastAsia="Arial" w:hAnsi="Arial" w:cs="Arial"/>
          <w:b/>
          <w:sz w:val="19"/>
          <w:szCs w:val="19"/>
        </w:rPr>
        <w:t>, if applicable. Also provide calculations and assumptions.</w:t>
      </w:r>
    </w:p>
    <w:p w14:paraId="3836DD7B" w14:textId="77777777" w:rsidR="005A1721" w:rsidRDefault="00000000">
      <w:pPr>
        <w:numPr>
          <w:ilvl w:val="0"/>
          <w:numId w:val="1"/>
        </w:numPr>
        <w:rPr>
          <w:rFonts w:ascii="Arial" w:eastAsia="Arial" w:hAnsi="Arial" w:cs="Arial"/>
          <w:color w:val="000000"/>
          <w:sz w:val="19"/>
          <w:szCs w:val="19"/>
        </w:rPr>
      </w:pPr>
      <w:r>
        <w:rPr>
          <w:rFonts w:ascii="Arial" w:eastAsia="Arial" w:hAnsi="Arial" w:cs="Arial"/>
          <w:color w:val="000000"/>
          <w:sz w:val="19"/>
          <w:szCs w:val="19"/>
        </w:rPr>
        <w:t>Any additional information explaining the beneficial impact on the community, such as jobs created. Will you be training others to replicate or share the innovation at other sites or in other applications?</w:t>
      </w:r>
    </w:p>
    <w:p w14:paraId="2BDB8C81" w14:textId="77777777" w:rsidR="005A1721" w:rsidRDefault="00000000">
      <w:pPr>
        <w:numPr>
          <w:ilvl w:val="0"/>
          <w:numId w:val="1"/>
        </w:numPr>
        <w:rPr>
          <w:rFonts w:ascii="Arial" w:eastAsia="Arial" w:hAnsi="Arial" w:cs="Arial"/>
          <w:color w:val="000000"/>
          <w:sz w:val="19"/>
          <w:szCs w:val="19"/>
        </w:rPr>
      </w:pPr>
      <w:r>
        <w:rPr>
          <w:rFonts w:ascii="Arial" w:eastAsia="Arial" w:hAnsi="Arial" w:cs="Arial"/>
          <w:color w:val="000000"/>
          <w:sz w:val="19"/>
          <w:szCs w:val="19"/>
        </w:rPr>
        <w:t>Project partners that should be recognized as part of the project’s success</w:t>
      </w:r>
      <w:r>
        <w:rPr>
          <w:rFonts w:ascii="Arial" w:eastAsia="Arial" w:hAnsi="Arial" w:cs="Arial"/>
          <w:sz w:val="19"/>
          <w:szCs w:val="19"/>
        </w:rPr>
        <w:t>, particularly other PEP member companies.</w:t>
      </w:r>
    </w:p>
    <w:p w14:paraId="20A9FC05" w14:textId="77777777" w:rsidR="005A1721" w:rsidRDefault="005A1721">
      <w:pPr>
        <w:rPr>
          <w:rFonts w:ascii="Arial" w:eastAsia="Arial" w:hAnsi="Arial" w:cs="Arial"/>
        </w:rPr>
      </w:pPr>
    </w:p>
    <w:p w14:paraId="34360669" w14:textId="77777777" w:rsidR="005A1721" w:rsidRDefault="00000000">
      <w:pPr>
        <w:rPr>
          <w:rFonts w:ascii="Arial" w:eastAsia="Arial" w:hAnsi="Arial" w:cs="Arial"/>
          <w:sz w:val="18"/>
          <w:szCs w:val="18"/>
        </w:rPr>
      </w:pPr>
      <w:r>
        <w:rPr>
          <w:rFonts w:ascii="Arial" w:eastAsia="Arial" w:hAnsi="Arial" w:cs="Arial"/>
          <w:b/>
          <w:sz w:val="18"/>
          <w:szCs w:val="18"/>
        </w:rPr>
        <w:t xml:space="preserve">PEP will be calculating the </w:t>
      </w:r>
      <w:r>
        <w:rPr>
          <w:rFonts w:ascii="Arial" w:eastAsia="Arial" w:hAnsi="Arial" w:cs="Arial"/>
          <w:b/>
          <w:sz w:val="18"/>
          <w:szCs w:val="18"/>
          <w:u w:val="single"/>
        </w:rPr>
        <w:t>total</w:t>
      </w:r>
      <w:r>
        <w:rPr>
          <w:rFonts w:ascii="Arial" w:eastAsia="Arial" w:hAnsi="Arial" w:cs="Arial"/>
          <w:b/>
          <w:sz w:val="18"/>
          <w:szCs w:val="18"/>
        </w:rPr>
        <w:t xml:space="preserve"> greenhouse gas reductions </w:t>
      </w:r>
      <w:proofErr w:type="gramStart"/>
      <w:r>
        <w:rPr>
          <w:rFonts w:ascii="Arial" w:eastAsia="Arial" w:hAnsi="Arial" w:cs="Arial"/>
          <w:b/>
          <w:sz w:val="18"/>
          <w:szCs w:val="18"/>
        </w:rPr>
        <w:t>as a result of</w:t>
      </w:r>
      <w:proofErr w:type="gramEnd"/>
      <w:r>
        <w:rPr>
          <w:rFonts w:ascii="Arial" w:eastAsia="Arial" w:hAnsi="Arial" w:cs="Arial"/>
          <w:b/>
          <w:sz w:val="18"/>
          <w:szCs w:val="18"/>
        </w:rPr>
        <w:t xml:space="preserve"> all of the projects selected for the 2024 Environmental Stewardship Awards. </w:t>
      </w:r>
      <w:r>
        <w:rPr>
          <w:rFonts w:ascii="Arial" w:eastAsia="Arial" w:hAnsi="Arial" w:cs="Arial"/>
          <w:b/>
          <w:sz w:val="18"/>
          <w:szCs w:val="18"/>
          <w:u w:val="single"/>
        </w:rPr>
        <w:t>The final calculation will be in metric tons of carbon dioxide equivalent emissions.</w:t>
      </w:r>
      <w:r>
        <w:rPr>
          <w:rFonts w:ascii="Arial" w:eastAsia="Arial" w:hAnsi="Arial" w:cs="Arial"/>
          <w:b/>
          <w:sz w:val="18"/>
          <w:szCs w:val="18"/>
        </w:rPr>
        <w:t xml:space="preserve"> </w:t>
      </w:r>
      <w:r>
        <w:rPr>
          <w:rFonts w:ascii="Arial" w:eastAsia="Arial" w:hAnsi="Arial" w:cs="Arial"/>
          <w:sz w:val="18"/>
          <w:szCs w:val="18"/>
        </w:rPr>
        <w:t>We will use EPA calculations to determine the equivalent amount of taking X number gasoline-powered passenger cars off the road for one year.</w:t>
      </w:r>
    </w:p>
    <w:p w14:paraId="17A0C5A2" w14:textId="77777777" w:rsidR="005A1721" w:rsidRDefault="005A1721">
      <w:pPr>
        <w:rPr>
          <w:rFonts w:ascii="Arial" w:eastAsia="Arial" w:hAnsi="Arial" w:cs="Arial"/>
          <w:sz w:val="18"/>
          <w:szCs w:val="18"/>
        </w:rPr>
      </w:pPr>
    </w:p>
    <w:p w14:paraId="0DCAA960" w14:textId="77777777" w:rsidR="005A1721" w:rsidRDefault="00000000">
      <w:pPr>
        <w:rPr>
          <w:rFonts w:ascii="Arial" w:eastAsia="Arial" w:hAnsi="Arial" w:cs="Arial"/>
          <w:color w:val="000000"/>
        </w:rPr>
      </w:pPr>
      <w:r>
        <w:rPr>
          <w:rFonts w:ascii="Arial" w:eastAsia="Arial" w:hAnsi="Arial" w:cs="Arial"/>
          <w:color w:val="000000"/>
          <w:sz w:val="18"/>
          <w:szCs w:val="18"/>
        </w:rPr>
        <w:t>Jargon and technical explanations should be kept to a minimum and explained in laymen’s terms as appropriate. Consider providing easy to understand comparable results: i.e., th</w:t>
      </w:r>
      <w:r>
        <w:rPr>
          <w:rFonts w:ascii="Arial" w:eastAsia="Arial" w:hAnsi="Arial" w:cs="Arial"/>
          <w:color w:val="000000"/>
          <w:sz w:val="19"/>
          <w:szCs w:val="19"/>
        </w:rPr>
        <w:t xml:space="preserve">e amount of landfill diversion is equal to </w:t>
      </w:r>
      <w:r>
        <w:rPr>
          <w:rFonts w:ascii="Arial" w:eastAsia="Arial" w:hAnsi="Arial" w:cs="Arial"/>
          <w:sz w:val="19"/>
          <w:szCs w:val="19"/>
        </w:rPr>
        <w:t>x# of football fields.</w:t>
      </w:r>
      <w:r>
        <w:rPr>
          <w:rFonts w:ascii="Arial" w:eastAsia="Arial" w:hAnsi="Arial" w:cs="Arial"/>
          <w:color w:val="000000"/>
          <w:sz w:val="19"/>
          <w:szCs w:val="19"/>
        </w:rPr>
        <w:t xml:space="preserve"> </w:t>
      </w:r>
    </w:p>
    <w:p w14:paraId="32D09354" w14:textId="77777777" w:rsidR="005A1721" w:rsidRDefault="005A1721">
      <w:pPr>
        <w:rPr>
          <w:rFonts w:ascii="Arial" w:eastAsia="Arial" w:hAnsi="Arial" w:cs="Arial"/>
          <w:color w:val="000000"/>
        </w:rPr>
      </w:pPr>
    </w:p>
    <w:p w14:paraId="06B0D3FD" w14:textId="77777777" w:rsidR="005A1721" w:rsidRDefault="00000000">
      <w:pPr>
        <w:rPr>
          <w:rFonts w:ascii="Arial" w:eastAsia="Arial" w:hAnsi="Arial" w:cs="Arial"/>
          <w:color w:val="000000"/>
          <w:sz w:val="19"/>
          <w:szCs w:val="19"/>
        </w:rPr>
      </w:pPr>
      <w:r>
        <w:rPr>
          <w:rFonts w:ascii="Arial" w:eastAsia="Arial" w:hAnsi="Arial" w:cs="Arial"/>
          <w:color w:val="000000"/>
          <w:sz w:val="19"/>
          <w:szCs w:val="19"/>
        </w:rPr>
        <w:t>The narrative should</w:t>
      </w:r>
      <w:r>
        <w:rPr>
          <w:rFonts w:ascii="Arial" w:eastAsia="Arial" w:hAnsi="Arial" w:cs="Arial"/>
          <w:color w:val="000000"/>
        </w:rPr>
        <w:t xml:space="preserve"> </w:t>
      </w:r>
      <w:r>
        <w:rPr>
          <w:rFonts w:ascii="Arial" w:eastAsia="Arial" w:hAnsi="Arial" w:cs="Arial"/>
          <w:color w:val="000000"/>
          <w:sz w:val="19"/>
          <w:szCs w:val="19"/>
        </w:rPr>
        <w:t>provide more detail and explanation of the project than the summary in Item 3, but no more than two pages typed and double-spaced.</w:t>
      </w:r>
    </w:p>
    <w:p w14:paraId="48C1358D" w14:textId="77777777" w:rsidR="005A1721" w:rsidRDefault="005A1721">
      <w:pPr>
        <w:rPr>
          <w:rFonts w:ascii="Arial" w:eastAsia="Arial" w:hAnsi="Arial" w:cs="Arial"/>
          <w:color w:val="000000"/>
          <w:sz w:val="19"/>
          <w:szCs w:val="19"/>
        </w:rPr>
      </w:pPr>
    </w:p>
    <w:p w14:paraId="3730353E" w14:textId="77777777" w:rsidR="005A1721" w:rsidRDefault="005A1721">
      <w:pPr>
        <w:pStyle w:val="Heading2"/>
        <w:spacing w:before="0"/>
        <w:rPr>
          <w:rFonts w:ascii="Arial" w:eastAsia="Arial" w:hAnsi="Arial" w:cs="Arial"/>
        </w:rPr>
      </w:pPr>
    </w:p>
    <w:p w14:paraId="4F776F41" w14:textId="77777777" w:rsidR="005A1721" w:rsidRDefault="00000000">
      <w:pPr>
        <w:pStyle w:val="Heading2"/>
        <w:spacing w:before="0"/>
        <w:jc w:val="left"/>
        <w:rPr>
          <w:rFonts w:ascii="Arial" w:eastAsia="Arial" w:hAnsi="Arial" w:cs="Arial"/>
        </w:rPr>
      </w:pPr>
      <w:r>
        <w:rPr>
          <w:rFonts w:ascii="Arial" w:eastAsia="Arial" w:hAnsi="Arial" w:cs="Arial"/>
        </w:rPr>
        <w:t>ITEM 6: PHOTOS AND VIDEO</w:t>
      </w:r>
    </w:p>
    <w:p w14:paraId="33F3E163" w14:textId="77777777" w:rsidR="005A1721" w:rsidRDefault="00000000">
      <w:pPr>
        <w:pStyle w:val="Heading2"/>
        <w:spacing w:before="0"/>
        <w:rPr>
          <w:rFonts w:ascii="Arial" w:eastAsia="Arial" w:hAnsi="Arial" w:cs="Arial"/>
        </w:rPr>
      </w:pPr>
      <w:r>
        <w:rPr>
          <w:rFonts w:ascii="Arial" w:eastAsia="Arial" w:hAnsi="Arial" w:cs="Arial"/>
        </w:rPr>
        <w:t xml:space="preserve"> </w:t>
      </w:r>
    </w:p>
    <w:p w14:paraId="2E1A6576" w14:textId="77777777" w:rsidR="005A1721" w:rsidRDefault="005A1721">
      <w:pPr>
        <w:rPr>
          <w:rFonts w:ascii="Arial" w:eastAsia="Arial" w:hAnsi="Arial" w:cs="Arial"/>
        </w:rPr>
      </w:pPr>
    </w:p>
    <w:p w14:paraId="45B3392F" w14:textId="77777777" w:rsidR="005A1721" w:rsidRDefault="00000000">
      <w:pPr>
        <w:pBdr>
          <w:top w:val="nil"/>
          <w:left w:val="nil"/>
          <w:bottom w:val="nil"/>
          <w:right w:val="nil"/>
          <w:between w:val="nil"/>
        </w:pBdr>
        <w:tabs>
          <w:tab w:val="left" w:pos="660"/>
          <w:tab w:val="center" w:pos="2449"/>
          <w:tab w:val="left" w:pos="4320"/>
          <w:tab w:val="left" w:pos="5040"/>
          <w:tab w:val="left" w:pos="5760"/>
          <w:tab w:val="left" w:pos="6480"/>
          <w:tab w:val="left" w:pos="7200"/>
          <w:tab w:val="left" w:pos="7920"/>
          <w:tab w:val="left" w:pos="8640"/>
        </w:tabs>
        <w:rPr>
          <w:rFonts w:ascii="Arial" w:eastAsia="Arial" w:hAnsi="Arial" w:cs="Arial"/>
          <w:color w:val="000000"/>
          <w:sz w:val="19"/>
          <w:szCs w:val="19"/>
        </w:rPr>
      </w:pPr>
      <w:r>
        <w:rPr>
          <w:rFonts w:ascii="Arial" w:eastAsia="Arial" w:hAnsi="Arial" w:cs="Arial"/>
          <w:sz w:val="19"/>
          <w:szCs w:val="19"/>
        </w:rPr>
        <w:t>Photos of the project are required at the time of submission. Video is optional. All photos and videos</w:t>
      </w:r>
      <w:r>
        <w:rPr>
          <w:rFonts w:ascii="Arial" w:eastAsia="Arial" w:hAnsi="Arial" w:cs="Arial"/>
          <w:color w:val="000000"/>
          <w:sz w:val="19"/>
          <w:szCs w:val="19"/>
        </w:rPr>
        <w:t xml:space="preserve"> submitted must include copyright permission. Submit photos by email as a JPEG or TIFF file at 300 dpi resolution or higher. </w:t>
      </w:r>
    </w:p>
    <w:p w14:paraId="07A58756" w14:textId="77777777" w:rsidR="005A1721" w:rsidRDefault="005A1721">
      <w:pPr>
        <w:rPr>
          <w:rFonts w:ascii="Arial" w:eastAsia="Arial" w:hAnsi="Arial" w:cs="Arial"/>
          <w:sz w:val="19"/>
          <w:szCs w:val="19"/>
        </w:rPr>
      </w:pPr>
    </w:p>
    <w:p w14:paraId="744597C0" w14:textId="77777777" w:rsidR="005A1721" w:rsidRDefault="005A1721">
      <w:pPr>
        <w:rPr>
          <w:rFonts w:ascii="Arial" w:eastAsia="Arial" w:hAnsi="Arial" w:cs="Arial"/>
          <w:color w:val="000000"/>
          <w:sz w:val="22"/>
          <w:szCs w:val="22"/>
        </w:rPr>
      </w:pPr>
    </w:p>
    <w:p w14:paraId="2CDB92B8" w14:textId="77777777" w:rsidR="005A1721" w:rsidRDefault="005A1721">
      <w:pPr>
        <w:pStyle w:val="Heading2"/>
        <w:spacing w:before="0"/>
        <w:rPr>
          <w:rFonts w:ascii="Arial" w:eastAsia="Arial" w:hAnsi="Arial" w:cs="Arial"/>
        </w:rPr>
      </w:pPr>
    </w:p>
    <w:p w14:paraId="7E985AF5" w14:textId="77777777" w:rsidR="005A1721" w:rsidRDefault="00000000">
      <w:pPr>
        <w:pStyle w:val="Heading2"/>
        <w:spacing w:before="0"/>
        <w:jc w:val="left"/>
        <w:rPr>
          <w:rFonts w:ascii="Arial" w:eastAsia="Arial" w:hAnsi="Arial" w:cs="Arial"/>
        </w:rPr>
      </w:pPr>
      <w:r>
        <w:rPr>
          <w:rFonts w:ascii="Arial" w:eastAsia="Arial" w:hAnsi="Arial" w:cs="Arial"/>
        </w:rPr>
        <w:t>ITEM 6: SUSTAINABILITY POLICY STATEMENT (NOT REQUIRED)</w:t>
      </w:r>
    </w:p>
    <w:p w14:paraId="35E65919" w14:textId="77777777" w:rsidR="005A1721" w:rsidRDefault="00000000">
      <w:pPr>
        <w:pStyle w:val="Heading2"/>
        <w:spacing w:before="0"/>
        <w:rPr>
          <w:rFonts w:ascii="Arial" w:eastAsia="Arial" w:hAnsi="Arial" w:cs="Arial"/>
        </w:rPr>
      </w:pPr>
      <w:r>
        <w:rPr>
          <w:rFonts w:ascii="Arial" w:eastAsia="Arial" w:hAnsi="Arial" w:cs="Arial"/>
        </w:rPr>
        <w:t xml:space="preserve"> </w:t>
      </w:r>
    </w:p>
    <w:p w14:paraId="60F4E3BB" w14:textId="77777777" w:rsidR="005A1721" w:rsidRDefault="005A1721">
      <w:pPr>
        <w:ind w:left="360"/>
        <w:rPr>
          <w:rFonts w:ascii="Arial" w:eastAsia="Arial" w:hAnsi="Arial" w:cs="Arial"/>
          <w:color w:val="000000"/>
          <w:sz w:val="22"/>
          <w:szCs w:val="22"/>
        </w:rPr>
      </w:pPr>
    </w:p>
    <w:p w14:paraId="2DD159FF" w14:textId="77777777" w:rsidR="005A1721" w:rsidRDefault="00000000">
      <w:pPr>
        <w:rPr>
          <w:rFonts w:ascii="Arial" w:eastAsia="Arial" w:hAnsi="Arial" w:cs="Arial"/>
          <w:color w:val="000000"/>
          <w:sz w:val="19"/>
          <w:szCs w:val="19"/>
        </w:rPr>
      </w:pPr>
      <w:r>
        <w:rPr>
          <w:rFonts w:ascii="Arial" w:eastAsia="Arial" w:hAnsi="Arial" w:cs="Arial"/>
          <w:color w:val="000000"/>
          <w:sz w:val="19"/>
          <w:szCs w:val="19"/>
        </w:rPr>
        <w:t>In addition to the narrative, you may include</w:t>
      </w:r>
      <w:r>
        <w:rPr>
          <w:rFonts w:ascii="Arial" w:eastAsia="Arial" w:hAnsi="Arial" w:cs="Arial"/>
          <w:b/>
          <w:color w:val="000000"/>
          <w:sz w:val="19"/>
          <w:szCs w:val="19"/>
        </w:rPr>
        <w:t xml:space="preserve"> </w:t>
      </w:r>
      <w:r>
        <w:rPr>
          <w:rFonts w:ascii="Arial" w:eastAsia="Arial" w:hAnsi="Arial" w:cs="Arial"/>
          <w:color w:val="000000"/>
          <w:sz w:val="19"/>
          <w:szCs w:val="19"/>
        </w:rPr>
        <w:t>a brief paragraph outlining the company’s current best environmental practices and the company’s sustainability mission or policy statement.</w:t>
      </w:r>
    </w:p>
    <w:p w14:paraId="5376560A" w14:textId="77777777" w:rsidR="005A1721" w:rsidRDefault="005A1721">
      <w:pPr>
        <w:rPr>
          <w:rFonts w:ascii="Arial" w:eastAsia="Arial" w:hAnsi="Arial" w:cs="Arial"/>
        </w:rPr>
      </w:pPr>
    </w:p>
    <w:p w14:paraId="7DCFA5A1" w14:textId="77777777" w:rsidR="005A1721" w:rsidRDefault="005A1721">
      <w:pPr>
        <w:pStyle w:val="Heading2"/>
        <w:spacing w:before="0"/>
        <w:rPr>
          <w:rFonts w:ascii="Arial" w:eastAsia="Arial" w:hAnsi="Arial" w:cs="Arial"/>
        </w:rPr>
      </w:pPr>
    </w:p>
    <w:p w14:paraId="22121630" w14:textId="18C57587" w:rsidR="005A1721" w:rsidRDefault="00000000">
      <w:pPr>
        <w:pStyle w:val="Heading2"/>
        <w:spacing w:before="0"/>
        <w:jc w:val="left"/>
        <w:rPr>
          <w:rFonts w:ascii="Arial" w:eastAsia="Arial" w:hAnsi="Arial" w:cs="Arial"/>
        </w:rPr>
      </w:pPr>
      <w:r>
        <w:rPr>
          <w:rFonts w:ascii="Arial" w:eastAsia="Arial" w:hAnsi="Arial" w:cs="Arial"/>
        </w:rPr>
        <w:t>APPLICATION DEADLINE: NO LATER THAN 5 P.M. ON</w:t>
      </w:r>
      <w:r>
        <w:t xml:space="preserve"> JUNE</w:t>
      </w:r>
      <w:r>
        <w:rPr>
          <w:rFonts w:ascii="Arial" w:eastAsia="Arial" w:hAnsi="Arial" w:cs="Arial"/>
        </w:rPr>
        <w:t xml:space="preserve"> </w:t>
      </w:r>
      <w:r>
        <w:t>30</w:t>
      </w:r>
      <w:r>
        <w:rPr>
          <w:rFonts w:ascii="Arial" w:eastAsia="Arial" w:hAnsi="Arial" w:cs="Arial"/>
        </w:rPr>
        <w:t>, 202</w:t>
      </w:r>
      <w:r w:rsidR="006416CE">
        <w:t>5</w:t>
      </w:r>
    </w:p>
    <w:p w14:paraId="2AE9FD4A" w14:textId="77777777" w:rsidR="005A1721" w:rsidRDefault="005A1721">
      <w:pPr>
        <w:pStyle w:val="Heading2"/>
        <w:spacing w:before="0"/>
        <w:jc w:val="left"/>
        <w:rPr>
          <w:rFonts w:ascii="Arial" w:eastAsia="Arial" w:hAnsi="Arial" w:cs="Arial"/>
        </w:rPr>
      </w:pPr>
    </w:p>
    <w:p w14:paraId="6DA6CF28" w14:textId="77777777" w:rsidR="005A1721" w:rsidRDefault="005A1721">
      <w:pPr>
        <w:ind w:left="360"/>
        <w:rPr>
          <w:rFonts w:ascii="Arial" w:eastAsia="Arial" w:hAnsi="Arial" w:cs="Arial"/>
          <w:color w:val="000000"/>
          <w:sz w:val="22"/>
          <w:szCs w:val="22"/>
        </w:rPr>
      </w:pPr>
    </w:p>
    <w:p w14:paraId="3366121D" w14:textId="77777777" w:rsidR="005A1721" w:rsidRDefault="00000000">
      <w:pPr>
        <w:rPr>
          <w:rFonts w:ascii="Arial" w:eastAsia="Arial" w:hAnsi="Arial" w:cs="Arial"/>
          <w:sz w:val="19"/>
          <w:szCs w:val="19"/>
        </w:rPr>
      </w:pPr>
      <w:r>
        <w:rPr>
          <w:rFonts w:ascii="Arial" w:eastAsia="Arial" w:hAnsi="Arial" w:cs="Arial"/>
          <w:sz w:val="19"/>
          <w:szCs w:val="19"/>
        </w:rPr>
        <w:t>Questions? Contact Jennifer Denson, Executive Director, Partners for Environmental Progress</w:t>
      </w:r>
    </w:p>
    <w:p w14:paraId="6DD1C19E" w14:textId="77777777" w:rsidR="005A1721" w:rsidRDefault="00000000">
      <w:pPr>
        <w:rPr>
          <w:rFonts w:ascii="Arial" w:eastAsia="Arial" w:hAnsi="Arial" w:cs="Arial"/>
          <w:color w:val="000000"/>
          <w:sz w:val="19"/>
          <w:szCs w:val="19"/>
        </w:rPr>
      </w:pPr>
      <w:r>
        <w:rPr>
          <w:rFonts w:ascii="Arial" w:eastAsia="Arial" w:hAnsi="Arial" w:cs="Arial"/>
          <w:sz w:val="19"/>
          <w:szCs w:val="19"/>
        </w:rPr>
        <w:t xml:space="preserve">(251) 345-7269 or </w:t>
      </w:r>
      <w:hyperlink r:id="rId11">
        <w:r w:rsidR="005A1721">
          <w:rPr>
            <w:rFonts w:ascii="Arial" w:eastAsia="Arial" w:hAnsi="Arial" w:cs="Arial"/>
            <w:color w:val="0000FF"/>
            <w:sz w:val="19"/>
            <w:szCs w:val="19"/>
            <w:u w:val="single"/>
          </w:rPr>
          <w:t>jdenson@pepmobile.org</w:t>
        </w:r>
      </w:hyperlink>
      <w:r>
        <w:rPr>
          <w:rFonts w:ascii="Arial" w:eastAsia="Arial" w:hAnsi="Arial" w:cs="Arial"/>
          <w:sz w:val="19"/>
          <w:szCs w:val="19"/>
        </w:rPr>
        <w:t xml:space="preserve">. </w:t>
      </w:r>
    </w:p>
    <w:p w14:paraId="22FDB77F" w14:textId="77777777" w:rsidR="005A1721" w:rsidRDefault="005A1721">
      <w:pPr>
        <w:rPr>
          <w:rFonts w:ascii="Arial" w:eastAsia="Arial" w:hAnsi="Arial" w:cs="Arial"/>
          <w:color w:val="000000"/>
          <w:sz w:val="19"/>
          <w:szCs w:val="19"/>
        </w:rPr>
      </w:pPr>
    </w:p>
    <w:p w14:paraId="7A754898" w14:textId="5E4B1932" w:rsidR="005A1721" w:rsidRDefault="00000000">
      <w:pPr>
        <w:rPr>
          <w:rFonts w:ascii="Arial" w:eastAsia="Arial" w:hAnsi="Arial" w:cs="Arial"/>
          <w:color w:val="000000"/>
          <w:sz w:val="19"/>
          <w:szCs w:val="19"/>
        </w:rPr>
      </w:pPr>
      <w:r>
        <w:rPr>
          <w:rFonts w:ascii="Arial" w:eastAsia="Arial" w:hAnsi="Arial" w:cs="Arial"/>
          <w:sz w:val="19"/>
          <w:szCs w:val="19"/>
        </w:rPr>
        <w:t xml:space="preserve">Applications and all supporting documents must be submitted by email to </w:t>
      </w:r>
      <w:hyperlink r:id="rId12">
        <w:r w:rsidR="005A1721">
          <w:rPr>
            <w:rFonts w:ascii="Arial" w:eastAsia="Arial" w:hAnsi="Arial" w:cs="Arial"/>
            <w:color w:val="0000FF"/>
            <w:sz w:val="19"/>
            <w:szCs w:val="19"/>
            <w:u w:val="single"/>
          </w:rPr>
          <w:t>jdenson@pepmobile.org</w:t>
        </w:r>
      </w:hyperlink>
      <w:r>
        <w:rPr>
          <w:rFonts w:ascii="Arial" w:eastAsia="Arial" w:hAnsi="Arial" w:cs="Arial"/>
          <w:sz w:val="19"/>
          <w:szCs w:val="19"/>
        </w:rPr>
        <w:t xml:space="preserve"> no later than 5 p.m. on June 30, 202</w:t>
      </w:r>
      <w:r w:rsidR="006416CE">
        <w:rPr>
          <w:rFonts w:ascii="Arial" w:eastAsia="Arial" w:hAnsi="Arial" w:cs="Arial"/>
          <w:sz w:val="19"/>
          <w:szCs w:val="19"/>
        </w:rPr>
        <w:t>5</w:t>
      </w:r>
      <w:r>
        <w:rPr>
          <w:rFonts w:ascii="Arial" w:eastAsia="Arial" w:hAnsi="Arial" w:cs="Arial"/>
          <w:sz w:val="19"/>
          <w:szCs w:val="19"/>
        </w:rPr>
        <w:t xml:space="preserve">. </w:t>
      </w:r>
      <w:r>
        <w:rPr>
          <w:rFonts w:ascii="Arial" w:eastAsia="Arial" w:hAnsi="Arial" w:cs="Arial"/>
          <w:color w:val="000000"/>
          <w:sz w:val="19"/>
          <w:szCs w:val="19"/>
        </w:rPr>
        <w:t>Jennifer will confirm receipt of application by email.</w:t>
      </w:r>
    </w:p>
    <w:sectPr w:rsidR="005A1721">
      <w:footerReference w:type="default" r:id="rId13"/>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749C5F" w14:textId="77777777" w:rsidR="00380400" w:rsidRDefault="00380400">
      <w:r>
        <w:separator/>
      </w:r>
    </w:p>
  </w:endnote>
  <w:endnote w:type="continuationSeparator" w:id="0">
    <w:p w14:paraId="568BDAEF" w14:textId="77777777" w:rsidR="00380400" w:rsidRDefault="00380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FC1BB93-5C64-4436-A152-CA9A55202BC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9B2CE2D-CE32-427B-8FCA-877456D166D6}"/>
  </w:font>
  <w:font w:name="New York">
    <w:panose1 w:val="02040503060506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Bold r:id="rId3" w:fontKey="{05431825-D474-42B7-9B06-2AC3FD564C20}"/>
  </w:font>
  <w:font w:name="Georgia">
    <w:panose1 w:val="02040502050405020303"/>
    <w:charset w:val="00"/>
    <w:family w:val="roman"/>
    <w:pitch w:val="variable"/>
    <w:sig w:usb0="00000287" w:usb1="00000000" w:usb2="00000000" w:usb3="00000000" w:csb0="0000009F" w:csb1="00000000"/>
    <w:embedRegular r:id="rId4" w:fontKey="{63975A1C-E81D-42A7-82CF-859C855374F6}"/>
    <w:embedItalic r:id="rId5" w:fontKey="{80A1EA64-B73F-4B96-A526-1B0ECBE366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169E0" w14:textId="77777777" w:rsidR="005A1721" w:rsidRDefault="00000000">
    <w:pPr>
      <w:pBdr>
        <w:top w:val="nil"/>
        <w:left w:val="nil"/>
        <w:bottom w:val="nil"/>
        <w:right w:val="nil"/>
        <w:between w:val="nil"/>
      </w:pBdr>
      <w:jc w:val="center"/>
      <w:rPr>
        <w:rFonts w:ascii="Arial" w:eastAsia="Arial" w:hAnsi="Arial" w:cs="Arial"/>
        <w:color w:val="000000"/>
        <w:sz w:val="19"/>
        <w:szCs w:val="19"/>
      </w:rPr>
    </w:pPr>
    <w:r>
      <w:rPr>
        <w:rFonts w:ascii="Arial" w:eastAsia="Arial" w:hAnsi="Arial" w:cs="Arial"/>
        <w:color w:val="000000"/>
        <w:sz w:val="19"/>
        <w:szCs w:val="19"/>
      </w:rPr>
      <w:fldChar w:fldCharType="begin"/>
    </w:r>
    <w:r>
      <w:rPr>
        <w:rFonts w:ascii="Arial" w:eastAsia="Arial" w:hAnsi="Arial" w:cs="Arial"/>
        <w:color w:val="000000"/>
        <w:sz w:val="19"/>
        <w:szCs w:val="19"/>
      </w:rPr>
      <w:instrText>PAGE</w:instrText>
    </w:r>
    <w:r>
      <w:rPr>
        <w:rFonts w:ascii="Arial" w:eastAsia="Arial" w:hAnsi="Arial" w:cs="Arial"/>
        <w:color w:val="000000"/>
        <w:sz w:val="19"/>
        <w:szCs w:val="19"/>
      </w:rPr>
      <w:fldChar w:fldCharType="separate"/>
    </w:r>
    <w:r w:rsidR="00A54F8A">
      <w:rPr>
        <w:rFonts w:ascii="Arial" w:eastAsia="Arial" w:hAnsi="Arial" w:cs="Arial"/>
        <w:noProof/>
        <w:color w:val="000000"/>
        <w:sz w:val="19"/>
        <w:szCs w:val="19"/>
      </w:rPr>
      <w:t>1</w:t>
    </w:r>
    <w:r>
      <w:rPr>
        <w:rFonts w:ascii="Arial" w:eastAsia="Arial" w:hAnsi="Arial" w:cs="Arial"/>
        <w:color w:val="000000"/>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FD35F" w14:textId="77777777" w:rsidR="00380400" w:rsidRDefault="00380400">
      <w:r>
        <w:separator/>
      </w:r>
    </w:p>
  </w:footnote>
  <w:footnote w:type="continuationSeparator" w:id="0">
    <w:p w14:paraId="7BE60D17" w14:textId="77777777" w:rsidR="00380400" w:rsidRDefault="00380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954351"/>
    <w:multiLevelType w:val="multilevel"/>
    <w:tmpl w:val="76C4B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7357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721"/>
    <w:rsid w:val="002D436F"/>
    <w:rsid w:val="00380400"/>
    <w:rsid w:val="00387447"/>
    <w:rsid w:val="00435D29"/>
    <w:rsid w:val="00540C2E"/>
    <w:rsid w:val="005A1721"/>
    <w:rsid w:val="006416CE"/>
    <w:rsid w:val="00A54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AD816"/>
  <w15:docId w15:val="{3FA7A928-3C52-4C68-8DAD-E300A22CA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651"/>
  </w:style>
  <w:style w:type="paragraph" w:styleId="Heading1">
    <w:name w:val="heading 1"/>
    <w:basedOn w:val="Normal"/>
    <w:next w:val="Normal"/>
    <w:uiPriority w:val="9"/>
    <w:qFormat/>
    <w:rsid w:val="00856C35"/>
    <w:pPr>
      <w:spacing w:before="200" w:after="120"/>
      <w:outlineLvl w:val="0"/>
    </w:pPr>
    <w:rPr>
      <w:rFonts w:asciiTheme="majorHAnsi" w:hAnsiTheme="majorHAnsi"/>
      <w:b/>
    </w:rPr>
  </w:style>
  <w:style w:type="paragraph" w:styleId="Heading2">
    <w:name w:val="heading 2"/>
    <w:basedOn w:val="Normal"/>
    <w:next w:val="Normal"/>
    <w:uiPriority w:val="9"/>
    <w:unhideWhenUsed/>
    <w:qFormat/>
    <w:rsid w:val="00AE4E3D"/>
    <w:pPr>
      <w:keepNext/>
      <w:shd w:val="clear" w:color="auto" w:fill="595959" w:themeFill="text1" w:themeFillTint="A6"/>
      <w:spacing w:before="80"/>
      <w:jc w:val="center"/>
      <w:outlineLvl w:val="1"/>
    </w:pPr>
    <w:rPr>
      <w:rFonts w:asciiTheme="majorHAnsi" w:hAnsiTheme="majorHAnsi"/>
      <w:b/>
      <w:color w:val="FFFFFF" w:themeColor="background1"/>
      <w:sz w:val="22"/>
    </w:rPr>
  </w:style>
  <w:style w:type="paragraph" w:styleId="Heading3">
    <w:name w:val="heading 3"/>
    <w:basedOn w:val="Normal"/>
    <w:next w:val="Normal"/>
    <w:uiPriority w:val="9"/>
    <w:unhideWhenUsed/>
    <w:qFormat/>
    <w:rsid w:val="00490804"/>
    <w:pPr>
      <w:outlineLvl w:val="2"/>
    </w:pPr>
    <w:rPr>
      <w:rFonts w:asciiTheme="minorHAnsi" w:hAnsiTheme="minorHAnsi"/>
      <w:i/>
      <w:sz w:val="16"/>
    </w:rPr>
  </w:style>
  <w:style w:type="paragraph" w:styleId="Heading4">
    <w:name w:val="heading 4"/>
    <w:basedOn w:val="Normal"/>
    <w:next w:val="Normal"/>
    <w:link w:val="Heading4Char"/>
    <w:uiPriority w:val="9"/>
    <w:semiHidden/>
    <w:unhideWhenUsed/>
    <w:qFormat/>
    <w:rsid w:val="00490804"/>
    <w:pPr>
      <w:jc w:val="right"/>
      <w:outlineLvl w:val="3"/>
    </w:pPr>
    <w:rPr>
      <w:rFonts w:asciiTheme="minorHAnsi" w:hAnsiTheme="minorHAnsi"/>
      <w:sz w:val="1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rFonts w:asciiTheme="minorHAnsi" w:hAnsiTheme="minorHAnsi"/>
      <w:i/>
      <w:sz w:val="20"/>
      <w:szCs w:val="20"/>
    </w:rPr>
  </w:style>
  <w:style w:type="paragraph" w:customStyle="1" w:styleId="Checkbox">
    <w:name w:val="Checkbox"/>
    <w:basedOn w:val="Normal"/>
    <w:next w:val="Normal"/>
    <w:qFormat/>
    <w:rsid w:val="00490804"/>
    <w:pPr>
      <w:jc w:val="center"/>
    </w:pPr>
    <w:rPr>
      <w:rFonts w:asciiTheme="minorHAnsi" w:hAnsiTheme="minorHAnsi"/>
      <w:sz w:val="17"/>
      <w:szCs w:val="19"/>
    </w:rPr>
  </w:style>
  <w:style w:type="paragraph" w:customStyle="1" w:styleId="FieldText">
    <w:name w:val="Field Text"/>
    <w:basedOn w:val="Normal"/>
    <w:link w:val="FieldTextChar"/>
    <w:qFormat/>
    <w:rsid w:val="00490804"/>
    <w:rPr>
      <w:rFonts w:asciiTheme="minorHAnsi" w:hAnsiTheme="minorHAnsi"/>
      <w:b/>
      <w:sz w:val="19"/>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rPr>
      <w:rFonts w:asciiTheme="minorHAnsi" w:hAnsiTheme="minorHAnsi"/>
      <w:sz w:val="19"/>
    </w:r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rPr>
      <w:rFonts w:asciiTheme="minorHAnsi" w:hAnsiTheme="minorHAnsi"/>
      <w:sz w:val="19"/>
    </w:rPr>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character" w:styleId="Hyperlink">
    <w:name w:val="Hyperlink"/>
    <w:rsid w:val="00C819C8"/>
    <w:rPr>
      <w:color w:val="0000FF"/>
      <w:u w:val="single"/>
    </w:rPr>
  </w:style>
  <w:style w:type="paragraph" w:customStyle="1" w:styleId="SubmittingTEXT-FutLt915">
    <w:name w:val="Submitting TEXT-FutLt 9/15"/>
    <w:basedOn w:val="Normal"/>
    <w:next w:val="Normal"/>
    <w:rsid w:val="00C819C8"/>
    <w:pPr>
      <w:tabs>
        <w:tab w:val="left" w:pos="660"/>
        <w:tab w:val="center" w:pos="2449"/>
        <w:tab w:val="left" w:pos="4320"/>
        <w:tab w:val="left" w:pos="5040"/>
        <w:tab w:val="left" w:pos="5760"/>
        <w:tab w:val="left" w:pos="6480"/>
        <w:tab w:val="left" w:pos="7200"/>
        <w:tab w:val="left" w:pos="7920"/>
        <w:tab w:val="left" w:pos="8640"/>
      </w:tabs>
      <w:spacing w:line="300" w:lineRule="exact"/>
      <w:ind w:left="660" w:hanging="660"/>
    </w:pPr>
    <w:rPr>
      <w:rFonts w:ascii="New York" w:hAnsi="New York"/>
      <w:sz w:val="18"/>
      <w:szCs w:val="20"/>
    </w:rPr>
  </w:style>
  <w:style w:type="paragraph" w:styleId="BodyText3">
    <w:name w:val="Body Text 3"/>
    <w:basedOn w:val="Normal"/>
    <w:link w:val="BodyText3Char"/>
    <w:rsid w:val="00C819C8"/>
    <w:rPr>
      <w:rFonts w:ascii="Garamond" w:hAnsi="Garamond"/>
      <w:b/>
      <w:szCs w:val="20"/>
    </w:rPr>
  </w:style>
  <w:style w:type="character" w:customStyle="1" w:styleId="BodyText3Char">
    <w:name w:val="Body Text 3 Char"/>
    <w:basedOn w:val="DefaultParagraphFont"/>
    <w:link w:val="BodyText3"/>
    <w:rsid w:val="00C819C8"/>
    <w:rPr>
      <w:rFonts w:ascii="Garamond" w:hAnsi="Garamond"/>
      <w:b/>
      <w:sz w:val="24"/>
    </w:rPr>
  </w:style>
  <w:style w:type="character" w:styleId="Emphasis">
    <w:name w:val="Emphasis"/>
    <w:qFormat/>
    <w:rsid w:val="00C819C8"/>
    <w:rPr>
      <w:b/>
      <w:bCs/>
      <w:i w:val="0"/>
      <w:iCs w:val="0"/>
    </w:rPr>
  </w:style>
  <w:style w:type="character" w:styleId="UnresolvedMention">
    <w:name w:val="Unresolved Mention"/>
    <w:basedOn w:val="DefaultParagraphFont"/>
    <w:uiPriority w:val="99"/>
    <w:semiHidden/>
    <w:unhideWhenUsed/>
    <w:rsid w:val="00176266"/>
    <w:rPr>
      <w:color w:val="605E5C"/>
      <w:shd w:val="clear" w:color="auto" w:fill="E1DFDD"/>
    </w:rPr>
  </w:style>
  <w:style w:type="character" w:styleId="FollowedHyperlink">
    <w:name w:val="FollowedHyperlink"/>
    <w:basedOn w:val="DefaultParagraphFont"/>
    <w:uiPriority w:val="99"/>
    <w:semiHidden/>
    <w:unhideWhenUsed/>
    <w:rsid w:val="00196C92"/>
    <w:rPr>
      <w:color w:val="3EBBF0" w:themeColor="followedHyperlink"/>
      <w:u w:val="single"/>
    </w:rPr>
  </w:style>
  <w:style w:type="character" w:customStyle="1" w:styleId="il">
    <w:name w:val="il"/>
    <w:basedOn w:val="DefaultParagraphFont"/>
    <w:rsid w:val="00025651"/>
  </w:style>
  <w:style w:type="paragraph" w:styleId="Revision">
    <w:name w:val="Revision"/>
    <w:hidden/>
    <w:uiPriority w:val="99"/>
    <w:semiHidden/>
    <w:rsid w:val="0040553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vAlign w:val="bottom"/>
    </w:tcPr>
    <w:tblStylePr w:type="firstRow">
      <w:rPr>
        <w:b w:val="0"/>
        <w:i w:val="0"/>
      </w:rPr>
    </w:tblStylePr>
  </w:style>
  <w:style w:type="table" w:customStyle="1" w:styleId="a0">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1">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2">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3">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4">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5">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6">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7">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8">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9">
    <w:basedOn w:val="TableNormal"/>
    <w:tblPr>
      <w:tblStyleRowBandSize w:val="1"/>
      <w:tblStyleColBandSize w:val="1"/>
      <w:tblCellMar>
        <w:left w:w="115" w:type="dxa"/>
        <w:right w:w="115" w:type="dxa"/>
      </w:tblCellMar>
    </w:tblPr>
    <w:tcPr>
      <w:vAlign w:val="bottom"/>
    </w:tcPr>
    <w:tblStylePr w:type="firstRow">
      <w:rPr>
        <w:b w:val="0"/>
        <w:i w:val="0"/>
        <w:smallCaps w:val="0"/>
      </w:rPr>
    </w:tblStylePr>
    <w:tblStylePr w:type="lastRow">
      <w:rPr>
        <w:b/>
        <w:smallCaps/>
      </w:rPr>
    </w:tblStylePr>
    <w:tblStylePr w:type="firstCol">
      <w:rPr>
        <w:b w:val="0"/>
        <w:i w:val="0"/>
        <w:smallCaps w:val="0"/>
      </w:rPr>
    </w:tblStylePr>
    <w:tblStylePr w:type="lastCol">
      <w:rPr>
        <w:b/>
        <w:smallCaps/>
      </w:rPr>
    </w:tblStylePr>
  </w:style>
  <w:style w:type="table" w:customStyle="1" w:styleId="aa">
    <w:basedOn w:val="TableNormal"/>
    <w:tblPr>
      <w:tblStyleRowBandSize w:val="1"/>
      <w:tblStyleColBandSize w:val="1"/>
      <w:tblCellMar>
        <w:left w:w="115" w:type="dxa"/>
        <w:right w:w="115" w:type="dxa"/>
      </w:tblCellMar>
    </w:tblPr>
    <w:tcPr>
      <w:vAlign w:val="bottom"/>
    </w:tcPr>
    <w:tblStylePr w:type="firstRow">
      <w:rPr>
        <w:b w:val="0"/>
        <w:i w:val="0"/>
      </w:rPr>
    </w:tblStylePr>
  </w:style>
  <w:style w:type="table" w:customStyle="1" w:styleId="ab">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c">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d">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e">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0">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1">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2">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3">
    <w:basedOn w:val="TableNormal"/>
    <w:tblPr>
      <w:tblStyleRowBandSize w:val="1"/>
      <w:tblStyleColBandSize w:val="1"/>
      <w:tblCellMar>
        <w:left w:w="115" w:type="dxa"/>
        <w:right w:w="115" w:type="dxa"/>
      </w:tblCellMar>
    </w:tblPr>
    <w:tcPr>
      <w:vAlign w:val="bottom"/>
    </w:tcPr>
    <w:tblStylePr w:type="firstRow">
      <w:rPr>
        <w:b w:val="0"/>
        <w:i w:val="0"/>
        <w:smallCaps w:val="0"/>
      </w:rPr>
      <w:tblPr/>
      <w:tcPr>
        <w:tcBorders>
          <w:top w:val="nil"/>
          <w:left w:val="nil"/>
          <w:bottom w:val="nil"/>
          <w:right w:val="nil"/>
          <w:insideH w:val="nil"/>
          <w:insideV w:val="nil"/>
        </w:tcBorders>
      </w:tcPr>
    </w:tblStylePr>
    <w:tblStylePr w:type="lastRow">
      <w:rPr>
        <w:b/>
        <w:smallCaps/>
      </w:rPr>
      <w:tblPr/>
      <w:tcPr>
        <w:tcBorders>
          <w:top w:val="nil"/>
        </w:tcBorders>
      </w:tcPr>
    </w:tblStylePr>
    <w:tblStylePr w:type="firstCol">
      <w:rPr>
        <w:b w:val="0"/>
        <w:i w:val="0"/>
        <w:smallCaps w:val="0"/>
      </w:rPr>
      <w:tblPr/>
      <w:tcPr>
        <w:tcBorders>
          <w:top w:val="nil"/>
          <w:left w:val="nil"/>
          <w:bottom w:val="nil"/>
          <w:right w:val="nil"/>
          <w:insideH w:val="nil"/>
          <w:insideV w:val="nil"/>
        </w:tcBorders>
      </w:tcPr>
    </w:tblStylePr>
    <w:tblStylePr w:type="lastCol">
      <w:rPr>
        <w:b/>
        <w:smallCaps/>
      </w:rPr>
      <w:tblPr/>
      <w:tcPr>
        <w:tcBorders>
          <w:left w:val="nil"/>
        </w:tcBorders>
      </w:tcPr>
    </w:tblStylePr>
    <w:tblStylePr w:type="band1Vert">
      <w:tblPr/>
      <w:tcPr>
        <w:tcBorders>
          <w:top w:val="nil"/>
          <w:left w:val="nil"/>
          <w:bottom w:val="nil"/>
          <w:right w:val="nil"/>
          <w:insideH w:val="nil"/>
          <w:insideV w:val="nil"/>
        </w:tcBorders>
      </w:tcPr>
    </w:tblStylePr>
    <w:tblStylePr w:type="band1Horz">
      <w:tblPr/>
      <w:tcPr>
        <w:tcBorders>
          <w:top w:val="nil"/>
          <w:left w:val="nil"/>
          <w:bottom w:val="nil"/>
          <w:right w:val="nil"/>
          <w:insideH w:val="nil"/>
          <w:insideV w:val="nil"/>
        </w:tcBorders>
      </w:tcPr>
    </w:tblStylePr>
    <w:tblStylePr w:type="neCell">
      <w:tblPr/>
      <w:tcPr>
        <w:tcBorders>
          <w:left w:val="nil"/>
        </w:tcBorders>
      </w:tcPr>
    </w:tblStylePr>
    <w:tblStylePr w:type="nwCell">
      <w:tblPr/>
      <w:tcPr>
        <w:tcBorders>
          <w:right w:val="nil"/>
        </w:tcBorders>
      </w:tcPr>
    </w:tblStylePr>
  </w:style>
  <w:style w:type="table" w:customStyle="1" w:styleId="af4">
    <w:basedOn w:val="TableNormal"/>
    <w:tblPr>
      <w:tblStyleRowBandSize w:val="1"/>
      <w:tblStyleColBandSize w:val="1"/>
      <w:tblCellMar>
        <w:left w:w="115" w:type="dxa"/>
        <w:right w:w="115" w:type="dxa"/>
      </w:tblCellMar>
    </w:tblPr>
    <w:tcPr>
      <w:vAlign w:val="bottom"/>
    </w:tcPr>
    <w:tblStylePr w:type="firstRow">
      <w:rPr>
        <w:b w:val="0"/>
        <w:i w:val="0"/>
        <w:smallCaps w:val="0"/>
      </w:rPr>
    </w:tblStylePr>
    <w:tblStylePr w:type="lastRow">
      <w:rPr>
        <w:b/>
        <w:smallCaps/>
      </w:rPr>
    </w:tblStylePr>
    <w:tblStylePr w:type="firstCol">
      <w:rPr>
        <w:b w:val="0"/>
        <w:i w:val="0"/>
        <w:smallCaps w:val="0"/>
      </w:rPr>
    </w:tblStylePr>
    <w:tblStylePr w:type="lastCol">
      <w:rPr>
        <w:b/>
        <w:smallCap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denson@pepmobil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denson@pepmobile.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epmobile.org" TargetMode="External"/><Relationship Id="rId4" Type="http://schemas.openxmlformats.org/officeDocument/2006/relationships/settings" Target="settings.xml"/><Relationship Id="rId9" Type="http://schemas.openxmlformats.org/officeDocument/2006/relationships/hyperlink" Target="mailto:jdenson@pepmobil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8MeTJ3ep5czmUyQfv3I6zGekoQ==">CgMxLjAyCGguZ2pkZ3hzMgloLjMwajB6bGwyCWguMWZvYjl0ZTIJaC4zem55c2g3OAByITF0ekxfNlh4UWZGRVVCSURkR1RGWUN3bW1jb01RekM3MQ==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1018</Words>
  <Characters>5804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Sabrina Alexander</dc:creator>
  <cp:lastModifiedBy>Jennifer Denson</cp:lastModifiedBy>
  <cp:revision>2</cp:revision>
  <dcterms:created xsi:type="dcterms:W3CDTF">2025-03-21T15:56:00Z</dcterms:created>
  <dcterms:modified xsi:type="dcterms:W3CDTF">2025-03-21T15:56:00Z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