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79D5" w:rsidTr="003479D5">
        <w:tc>
          <w:tcPr>
            <w:tcW w:w="9350" w:type="dxa"/>
            <w:shd w:val="clear" w:color="auto" w:fill="1F4E79" w:themeFill="accent1" w:themeFillShade="80"/>
          </w:tcPr>
          <w:p w:rsidR="003479D5" w:rsidRPr="003479D5" w:rsidRDefault="003479D5">
            <w:pPr>
              <w:rPr>
                <w:color w:val="FFFFFF" w:themeColor="background1"/>
                <w:sz w:val="40"/>
                <w:szCs w:val="40"/>
              </w:rPr>
            </w:pPr>
            <w:r w:rsidRPr="003479D5">
              <w:rPr>
                <w:color w:val="FFFFFF" w:themeColor="background1"/>
                <w:sz w:val="40"/>
                <w:szCs w:val="40"/>
              </w:rPr>
              <w:t>DIAMOND ADVANTAGE PLUS SPONSOR: $3,000.00+</w:t>
            </w:r>
          </w:p>
        </w:tc>
      </w:tr>
    </w:tbl>
    <w:p w:rsidR="00BE224F" w:rsidRPr="00C852DF" w:rsidRDefault="00BE224F">
      <w:pPr>
        <w:rPr>
          <w:sz w:val="16"/>
          <w:szCs w:val="16"/>
        </w:rPr>
      </w:pPr>
    </w:p>
    <w:p w:rsidR="003479D5" w:rsidRDefault="003479D5" w:rsidP="003479D5">
      <w:pPr>
        <w:pStyle w:val="ListParagraph"/>
        <w:numPr>
          <w:ilvl w:val="0"/>
          <w:numId w:val="1"/>
        </w:numPr>
      </w:pPr>
      <w:r>
        <w:t>Main sponsor of conference: company recognition on all advertising material: virtual signage, media screens, newsletter, printed material, and on website</w:t>
      </w:r>
      <w:r w:rsidR="00CC3639">
        <w:t xml:space="preserve"> with direct link to business webpage</w:t>
      </w:r>
    </w:p>
    <w:p w:rsidR="003479D5" w:rsidRDefault="003479D5" w:rsidP="003479D5">
      <w:pPr>
        <w:pStyle w:val="ListParagraph"/>
        <w:numPr>
          <w:ilvl w:val="0"/>
          <w:numId w:val="1"/>
        </w:numPr>
      </w:pPr>
      <w:r>
        <w:t>Recognized during Opening Remarks</w:t>
      </w:r>
      <w:r w:rsidR="001E6114">
        <w:t xml:space="preserve"> as a Diamond Advantage Plus Sponsor</w:t>
      </w:r>
    </w:p>
    <w:p w:rsidR="003479D5" w:rsidRDefault="003479D5" w:rsidP="003479D5">
      <w:pPr>
        <w:pStyle w:val="ListParagraph"/>
        <w:numPr>
          <w:ilvl w:val="0"/>
          <w:numId w:val="1"/>
        </w:numPr>
      </w:pPr>
      <w:r>
        <w:t>Prominent display location during conference</w:t>
      </w:r>
    </w:p>
    <w:p w:rsidR="003479D5" w:rsidRDefault="001E6114" w:rsidP="003479D5">
      <w:pPr>
        <w:pStyle w:val="ListParagraph"/>
        <w:numPr>
          <w:ilvl w:val="0"/>
          <w:numId w:val="1"/>
        </w:numPr>
      </w:pPr>
      <w:r>
        <w:t>Reserved v</w:t>
      </w:r>
      <w:r w:rsidR="003479D5">
        <w:t>endor Table and 8 reserved seats at luncheon</w:t>
      </w:r>
    </w:p>
    <w:p w:rsidR="003479D5" w:rsidRPr="00CC3639" w:rsidRDefault="003479D5" w:rsidP="00CC3639">
      <w:pPr>
        <w:pStyle w:val="ListParagraph"/>
        <w:numPr>
          <w:ilvl w:val="0"/>
          <w:numId w:val="1"/>
        </w:numPr>
      </w:pPr>
      <w:r>
        <w:t xml:space="preserve">Recognized as </w:t>
      </w:r>
      <w:r w:rsidR="00C852DF">
        <w:t xml:space="preserve">sponsor for </w:t>
      </w:r>
      <w:r>
        <w:t>specific</w:t>
      </w:r>
      <w:r w:rsidR="00C852DF">
        <w:t xml:space="preserve"> virtual/in-person workshops</w:t>
      </w:r>
      <w:r w:rsidR="00241872">
        <w:t xml:space="preserve">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52DF" w:rsidTr="00C852DF">
        <w:tc>
          <w:tcPr>
            <w:tcW w:w="9350" w:type="dxa"/>
            <w:shd w:val="clear" w:color="auto" w:fill="2E74B5" w:themeFill="accent1" w:themeFillShade="BF"/>
          </w:tcPr>
          <w:p w:rsidR="00C852DF" w:rsidRPr="00C852DF" w:rsidRDefault="00C852DF" w:rsidP="003479D5">
            <w:pPr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DIAMOND SPONSOR: $3,000.00</w:t>
            </w:r>
          </w:p>
        </w:tc>
      </w:tr>
    </w:tbl>
    <w:p w:rsidR="00C852DF" w:rsidRPr="00C852DF" w:rsidRDefault="00C852DF" w:rsidP="00C852DF">
      <w:pPr>
        <w:rPr>
          <w:sz w:val="16"/>
          <w:szCs w:val="16"/>
        </w:rPr>
      </w:pPr>
    </w:p>
    <w:p w:rsidR="00C852DF" w:rsidRDefault="00C852DF" w:rsidP="00C852DF">
      <w:pPr>
        <w:pStyle w:val="ListParagraph"/>
        <w:numPr>
          <w:ilvl w:val="0"/>
          <w:numId w:val="7"/>
        </w:numPr>
      </w:pPr>
      <w:r>
        <w:t>Main sponsor of conference: company recognition on all advertising material: virtual signage, media screens, newsletter, printed material, and on website</w:t>
      </w:r>
    </w:p>
    <w:p w:rsidR="00C852DF" w:rsidRDefault="00C852DF" w:rsidP="00C852DF">
      <w:pPr>
        <w:pStyle w:val="ListParagraph"/>
        <w:numPr>
          <w:ilvl w:val="0"/>
          <w:numId w:val="7"/>
        </w:numPr>
      </w:pPr>
      <w:r>
        <w:t>Recognized during Opening Remarks as a Diamond Sponsor</w:t>
      </w:r>
    </w:p>
    <w:p w:rsidR="00C852DF" w:rsidRDefault="00C852DF" w:rsidP="00C852DF">
      <w:pPr>
        <w:pStyle w:val="ListParagraph"/>
        <w:numPr>
          <w:ilvl w:val="0"/>
          <w:numId w:val="7"/>
        </w:numPr>
      </w:pPr>
      <w:r>
        <w:t>Prominent display location during conference</w:t>
      </w:r>
    </w:p>
    <w:p w:rsidR="00C852DF" w:rsidRDefault="00C852DF" w:rsidP="00C852DF">
      <w:pPr>
        <w:pStyle w:val="ListParagraph"/>
        <w:numPr>
          <w:ilvl w:val="0"/>
          <w:numId w:val="7"/>
        </w:numPr>
      </w:pPr>
      <w:r>
        <w:t>Reserved vendor Table and 8 reserved seats at luncheon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79D5" w:rsidTr="003479D5">
        <w:tc>
          <w:tcPr>
            <w:tcW w:w="9350" w:type="dxa"/>
            <w:shd w:val="clear" w:color="auto" w:fill="FFC000"/>
          </w:tcPr>
          <w:p w:rsidR="003479D5" w:rsidRPr="003479D5" w:rsidRDefault="003479D5" w:rsidP="003479D5">
            <w:pPr>
              <w:rPr>
                <w:sz w:val="40"/>
                <w:szCs w:val="40"/>
              </w:rPr>
            </w:pPr>
            <w:r w:rsidRPr="003479D5">
              <w:rPr>
                <w:color w:val="FFFFFF" w:themeColor="background1"/>
                <w:sz w:val="40"/>
                <w:szCs w:val="40"/>
              </w:rPr>
              <w:t>GOLD SPONSOR</w:t>
            </w:r>
            <w:r>
              <w:rPr>
                <w:color w:val="FFFFFF" w:themeColor="background1"/>
                <w:sz w:val="40"/>
                <w:szCs w:val="40"/>
              </w:rPr>
              <w:t>: $2,000.00</w:t>
            </w:r>
          </w:p>
        </w:tc>
      </w:tr>
    </w:tbl>
    <w:p w:rsidR="003479D5" w:rsidRDefault="003479D5" w:rsidP="003479D5"/>
    <w:p w:rsidR="001E6114" w:rsidRDefault="001E6114" w:rsidP="001E6114">
      <w:pPr>
        <w:pStyle w:val="ListParagraph"/>
        <w:numPr>
          <w:ilvl w:val="0"/>
          <w:numId w:val="2"/>
        </w:numPr>
      </w:pPr>
      <w:r>
        <w:t xml:space="preserve">Recognized during Opening Remarks as a </w:t>
      </w:r>
      <w:r>
        <w:t>Gold</w:t>
      </w:r>
      <w:r>
        <w:t xml:space="preserve"> Sponsor</w:t>
      </w:r>
    </w:p>
    <w:p w:rsidR="003479D5" w:rsidRDefault="003479D5" w:rsidP="003479D5">
      <w:pPr>
        <w:pStyle w:val="ListParagraph"/>
        <w:numPr>
          <w:ilvl w:val="0"/>
          <w:numId w:val="2"/>
        </w:numPr>
      </w:pPr>
      <w:r>
        <w:t>Logo on power point during luncheon as Gold Sponsor</w:t>
      </w:r>
    </w:p>
    <w:p w:rsidR="003479D5" w:rsidRDefault="001E6114" w:rsidP="003479D5">
      <w:pPr>
        <w:pStyle w:val="ListParagraph"/>
        <w:numPr>
          <w:ilvl w:val="0"/>
          <w:numId w:val="2"/>
        </w:numPr>
      </w:pPr>
      <w:r>
        <w:t>Reserved v</w:t>
      </w:r>
      <w:r>
        <w:t>endor Table and 4</w:t>
      </w:r>
      <w:r>
        <w:t xml:space="preserve"> reserved seats at luncheon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79D5" w:rsidTr="003479D5">
        <w:tc>
          <w:tcPr>
            <w:tcW w:w="9350" w:type="dxa"/>
            <w:shd w:val="clear" w:color="auto" w:fill="BFBFBF" w:themeFill="background1" w:themeFillShade="BF"/>
          </w:tcPr>
          <w:p w:rsidR="003479D5" w:rsidRPr="003479D5" w:rsidRDefault="003479D5" w:rsidP="003479D5">
            <w:pPr>
              <w:rPr>
                <w:color w:val="FFFFFF" w:themeColor="background1"/>
                <w:sz w:val="40"/>
                <w:szCs w:val="40"/>
              </w:rPr>
            </w:pPr>
            <w:r w:rsidRPr="003479D5">
              <w:rPr>
                <w:color w:val="FFFFFF" w:themeColor="background1"/>
                <w:sz w:val="40"/>
                <w:szCs w:val="40"/>
              </w:rPr>
              <w:t>SILVER SPONSOR: $1,000.00</w:t>
            </w:r>
          </w:p>
        </w:tc>
      </w:tr>
    </w:tbl>
    <w:p w:rsidR="003479D5" w:rsidRDefault="003479D5" w:rsidP="003479D5"/>
    <w:p w:rsidR="001E6114" w:rsidRDefault="001E6114" w:rsidP="001E6114">
      <w:pPr>
        <w:pStyle w:val="ListParagraph"/>
        <w:numPr>
          <w:ilvl w:val="0"/>
          <w:numId w:val="3"/>
        </w:numPr>
      </w:pPr>
      <w:r>
        <w:t xml:space="preserve">Recognized during Opening Remarks as a </w:t>
      </w:r>
      <w:r>
        <w:t>Silver</w:t>
      </w:r>
      <w:r>
        <w:t xml:space="preserve"> Sponsor</w:t>
      </w:r>
    </w:p>
    <w:p w:rsidR="003479D5" w:rsidRDefault="001E6114" w:rsidP="003479D5">
      <w:pPr>
        <w:pStyle w:val="ListParagraph"/>
        <w:numPr>
          <w:ilvl w:val="0"/>
          <w:numId w:val="3"/>
        </w:numPr>
      </w:pPr>
      <w:r>
        <w:t>Company recognized on social media, printed material, and on website</w:t>
      </w:r>
    </w:p>
    <w:p w:rsidR="001E6114" w:rsidRDefault="001E6114" w:rsidP="001E6114">
      <w:pPr>
        <w:pStyle w:val="ListParagraph"/>
        <w:numPr>
          <w:ilvl w:val="0"/>
          <w:numId w:val="3"/>
        </w:numPr>
      </w:pPr>
      <w:r>
        <w:t>Reserved v</w:t>
      </w:r>
      <w:r>
        <w:t>endor Table and 2</w:t>
      </w:r>
      <w:r>
        <w:t xml:space="preserve"> reserved seats at luncheon</w:t>
      </w:r>
    </w:p>
    <w:p w:rsidR="001E6114" w:rsidRDefault="001E6114" w:rsidP="00C852D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6114" w:rsidTr="001E6114">
        <w:tc>
          <w:tcPr>
            <w:tcW w:w="9350" w:type="dxa"/>
            <w:shd w:val="clear" w:color="auto" w:fill="538135" w:themeFill="accent6" w:themeFillShade="BF"/>
          </w:tcPr>
          <w:p w:rsidR="001E6114" w:rsidRPr="001E6114" w:rsidRDefault="001E6114" w:rsidP="001E6114">
            <w:pPr>
              <w:rPr>
                <w:sz w:val="40"/>
                <w:szCs w:val="40"/>
              </w:rPr>
            </w:pPr>
            <w:r w:rsidRPr="001E6114">
              <w:rPr>
                <w:color w:val="FFFFFF" w:themeColor="background1"/>
                <w:sz w:val="40"/>
                <w:szCs w:val="40"/>
              </w:rPr>
              <w:t>EMERALD VENDOR: $250.00</w:t>
            </w:r>
          </w:p>
        </w:tc>
      </w:tr>
    </w:tbl>
    <w:p w:rsidR="001E6114" w:rsidRDefault="001E6114" w:rsidP="001E6114"/>
    <w:p w:rsidR="001E6114" w:rsidRDefault="001E6114" w:rsidP="001E6114">
      <w:pPr>
        <w:pStyle w:val="ListParagraph"/>
        <w:numPr>
          <w:ilvl w:val="0"/>
          <w:numId w:val="3"/>
        </w:numPr>
      </w:pPr>
      <w:r>
        <w:t>Vendor table in Vendor Village</w:t>
      </w:r>
    </w:p>
    <w:p w:rsidR="001E6114" w:rsidRDefault="001E6114" w:rsidP="00FD634E">
      <w:pPr>
        <w:pStyle w:val="ListParagraph"/>
        <w:numPr>
          <w:ilvl w:val="0"/>
          <w:numId w:val="3"/>
        </w:numPr>
      </w:pPr>
      <w:r>
        <w:t>Lis</w:t>
      </w:r>
      <w:r w:rsidR="00FD634E">
        <w:t>ted on event program as a vendor</w:t>
      </w:r>
    </w:p>
    <w:p w:rsidR="00A24414" w:rsidRDefault="000D7078" w:rsidP="00097E45">
      <w:pPr>
        <w:jc w:val="right"/>
      </w:pPr>
      <w:r>
        <w:rPr>
          <w:noProof/>
        </w:rPr>
        <w:drawing>
          <wp:inline distT="0" distB="0" distL="0" distR="0">
            <wp:extent cx="619125" cy="400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GAGE RICHLAND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6" t="2" r="14543" b="8430"/>
                    <a:stretch/>
                  </pic:blipFill>
                  <pic:spPr bwMode="auto">
                    <a:xfrm>
                      <a:off x="0" y="0"/>
                      <a:ext cx="619413" cy="400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414" w:rsidRPr="00A24414" w:rsidRDefault="00596AB5" w:rsidP="00596AB5">
      <w:pPr>
        <w:jc w:val="center"/>
        <w:rPr>
          <w:b/>
          <w:sz w:val="40"/>
          <w:szCs w:val="40"/>
          <w:u w:val="single"/>
        </w:rPr>
      </w:pPr>
      <w:r w:rsidRPr="00596AB5">
        <w:rPr>
          <w:sz w:val="36"/>
          <w:szCs w:val="36"/>
        </w:rPr>
        <w:lastRenderedPageBreak/>
        <w:t>Richland County</w:t>
      </w:r>
      <w:r w:rsidRPr="00596AB5">
        <w:rPr>
          <w:sz w:val="36"/>
          <w:szCs w:val="36"/>
        </w:rPr>
        <w:br/>
        <w:t>Office of Small Business Opportunity</w:t>
      </w:r>
      <w:r w:rsidR="00A24414" w:rsidRPr="00A2441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proofErr w:type="gramStart"/>
      <w:r w:rsidR="00A24414" w:rsidRPr="00A24414">
        <w:rPr>
          <w:b/>
          <w:sz w:val="40"/>
          <w:szCs w:val="40"/>
        </w:rPr>
        <w:t>Save</w:t>
      </w:r>
      <w:proofErr w:type="gramEnd"/>
      <w:r w:rsidR="00A24414" w:rsidRPr="00A24414">
        <w:rPr>
          <w:b/>
          <w:sz w:val="40"/>
          <w:szCs w:val="40"/>
        </w:rPr>
        <w:t xml:space="preserve"> My Business </w:t>
      </w:r>
      <w:r>
        <w:rPr>
          <w:b/>
          <w:sz w:val="40"/>
          <w:szCs w:val="40"/>
        </w:rPr>
        <w:t>Crisis Preparedness Summit</w:t>
      </w:r>
      <w:r w:rsidR="00A24414" w:rsidRPr="00A24414">
        <w:rPr>
          <w:b/>
          <w:sz w:val="40"/>
          <w:szCs w:val="40"/>
        </w:rPr>
        <w:br/>
      </w:r>
      <w:r w:rsidR="00A24414" w:rsidRPr="00596AB5">
        <w:rPr>
          <w:sz w:val="36"/>
          <w:szCs w:val="36"/>
          <w:u w:val="single"/>
        </w:rPr>
        <w:t>Sponsorship Pledge Form</w:t>
      </w:r>
    </w:p>
    <w:p w:rsidR="00A24414" w:rsidRPr="00A24414" w:rsidRDefault="00A24414" w:rsidP="00A24414">
      <w:pPr>
        <w:rPr>
          <w:u w:val="single"/>
        </w:rPr>
      </w:pPr>
    </w:p>
    <w:p w:rsidR="00A24414" w:rsidRDefault="00A24414" w:rsidP="00A24414">
      <w:pPr>
        <w:rPr>
          <w:sz w:val="24"/>
          <w:szCs w:val="24"/>
        </w:rPr>
      </w:pPr>
      <w:r>
        <w:rPr>
          <w:sz w:val="24"/>
          <w:szCs w:val="24"/>
        </w:rPr>
        <w:t>Thank you for your interest in becoming a</w:t>
      </w:r>
      <w:r w:rsidR="00596AB5">
        <w:rPr>
          <w:sz w:val="24"/>
          <w:szCs w:val="24"/>
        </w:rPr>
        <w:t xml:space="preserve"> Save My Business Crisis Preparedness Summit</w:t>
      </w:r>
      <w:r>
        <w:rPr>
          <w:sz w:val="24"/>
          <w:szCs w:val="24"/>
        </w:rPr>
        <w:t xml:space="preserve"> sponsor</w:t>
      </w:r>
      <w:r w:rsidR="00596A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6AB5">
        <w:rPr>
          <w:sz w:val="24"/>
          <w:szCs w:val="24"/>
        </w:rPr>
        <w:t>The Summit will</w:t>
      </w:r>
      <w:r>
        <w:rPr>
          <w:sz w:val="24"/>
          <w:szCs w:val="24"/>
        </w:rPr>
        <w:t xml:space="preserve"> be held in person at</w:t>
      </w:r>
      <w:r w:rsidR="00596AB5">
        <w:rPr>
          <w:sz w:val="24"/>
          <w:szCs w:val="24"/>
        </w:rPr>
        <w:t xml:space="preserve"> the Richland Two Institute of Innovation</w:t>
      </w:r>
      <w:r>
        <w:rPr>
          <w:sz w:val="24"/>
          <w:szCs w:val="24"/>
        </w:rPr>
        <w:t xml:space="preserve"> </w:t>
      </w:r>
      <w:r w:rsidR="00596AB5">
        <w:rPr>
          <w:sz w:val="24"/>
          <w:szCs w:val="24"/>
        </w:rPr>
        <w:t>(</w:t>
      </w:r>
      <w:r>
        <w:rPr>
          <w:sz w:val="24"/>
          <w:szCs w:val="24"/>
        </w:rPr>
        <w:t>R2i2</w:t>
      </w:r>
      <w:r w:rsidR="00596AB5">
        <w:rPr>
          <w:sz w:val="24"/>
          <w:szCs w:val="24"/>
        </w:rPr>
        <w:t>) located at 763 Fashion Drive in</w:t>
      </w:r>
      <w:r>
        <w:rPr>
          <w:sz w:val="24"/>
          <w:szCs w:val="24"/>
        </w:rPr>
        <w:t xml:space="preserve"> Columbia on September, 8, 2021.</w:t>
      </w:r>
      <w:r w:rsidR="001E2077" w:rsidRPr="001E2077">
        <w:rPr>
          <w:noProof/>
        </w:rPr>
        <w:t xml:space="preserve"> </w:t>
      </w:r>
    </w:p>
    <w:p w:rsidR="00A24414" w:rsidRDefault="00A24414" w:rsidP="00A24414">
      <w:pPr>
        <w:rPr>
          <w:sz w:val="24"/>
          <w:szCs w:val="24"/>
        </w:rPr>
      </w:pPr>
      <w:r>
        <w:rPr>
          <w:sz w:val="24"/>
          <w:szCs w:val="24"/>
        </w:rPr>
        <w:t>Be sure to review the details of your chosen sponsorship and the associat</w:t>
      </w:r>
      <w:r w:rsidR="00596AB5">
        <w:rPr>
          <w:sz w:val="24"/>
          <w:szCs w:val="24"/>
        </w:rPr>
        <w:t xml:space="preserve">ed benefits package carefully. </w:t>
      </w:r>
    </w:p>
    <w:p w:rsidR="00A24414" w:rsidRDefault="00A24414" w:rsidP="00A24414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241872">
        <w:rPr>
          <w:sz w:val="24"/>
          <w:szCs w:val="24"/>
        </w:rPr>
        <w:t>check your desired sponsorship package level</w:t>
      </w:r>
      <w:r>
        <w:rPr>
          <w:sz w:val="24"/>
          <w:szCs w:val="24"/>
        </w:rPr>
        <w:t xml:space="preserve">: </w:t>
      </w:r>
    </w:p>
    <w:p w:rsidR="00A24414" w:rsidRDefault="00C852DF" w:rsidP="00A244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Diamond Advantage Plus Sponsor (</w:t>
      </w:r>
      <w:r w:rsidR="00CC3639">
        <w:rPr>
          <w:sz w:val="24"/>
          <w:szCs w:val="24"/>
        </w:rPr>
        <w:t>$3,000+)</w:t>
      </w:r>
    </w:p>
    <w:p w:rsidR="00CC3639" w:rsidRDefault="00CC3639" w:rsidP="00A244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Diamond Sponsor ($3,000)</w:t>
      </w:r>
    </w:p>
    <w:p w:rsidR="00C852DF" w:rsidRDefault="00C852DF" w:rsidP="00A244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Gold Sponsor</w:t>
      </w:r>
      <w:r w:rsidR="00CC3639">
        <w:rPr>
          <w:sz w:val="24"/>
          <w:szCs w:val="24"/>
        </w:rPr>
        <w:t xml:space="preserve"> ($2,000)</w:t>
      </w:r>
    </w:p>
    <w:p w:rsidR="00C852DF" w:rsidRDefault="00C852DF" w:rsidP="00A244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Silver Sponsor</w:t>
      </w:r>
      <w:r w:rsidR="00CC3639">
        <w:rPr>
          <w:sz w:val="24"/>
          <w:szCs w:val="24"/>
        </w:rPr>
        <w:t xml:space="preserve"> ($1,000)</w:t>
      </w:r>
    </w:p>
    <w:p w:rsidR="00CC3639" w:rsidRDefault="00C852DF" w:rsidP="00CC36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Emerald Vendor</w:t>
      </w:r>
      <w:r w:rsidR="00CC3639">
        <w:rPr>
          <w:sz w:val="24"/>
          <w:szCs w:val="24"/>
        </w:rPr>
        <w:t xml:space="preserve"> ($250)</w:t>
      </w:r>
    </w:p>
    <w:p w:rsidR="00241872" w:rsidRPr="00241872" w:rsidRDefault="00241872" w:rsidP="00241872">
      <w:pPr>
        <w:pStyle w:val="ListParagraph"/>
        <w:rPr>
          <w:sz w:val="24"/>
          <w:szCs w:val="24"/>
        </w:rPr>
      </w:pPr>
    </w:p>
    <w:p w:rsidR="00CC3639" w:rsidRDefault="00CC3639" w:rsidP="00CC3639">
      <w:pPr>
        <w:rPr>
          <w:sz w:val="24"/>
          <w:szCs w:val="24"/>
        </w:rPr>
      </w:pPr>
      <w:r>
        <w:rPr>
          <w:sz w:val="24"/>
          <w:szCs w:val="24"/>
        </w:rPr>
        <w:t>Company Name (as it would appear in print): _________________________________________</w:t>
      </w:r>
    </w:p>
    <w:p w:rsidR="00CC3639" w:rsidRDefault="00CC3639" w:rsidP="00CC3639">
      <w:pPr>
        <w:rPr>
          <w:sz w:val="24"/>
          <w:szCs w:val="24"/>
        </w:rPr>
      </w:pPr>
      <w:r>
        <w:rPr>
          <w:sz w:val="24"/>
          <w:szCs w:val="24"/>
        </w:rPr>
        <w:t>Company Address: _________________________________ State: _______ Zip Code: ________</w:t>
      </w:r>
    </w:p>
    <w:p w:rsidR="00CC3639" w:rsidRPr="00CC3639" w:rsidRDefault="00CC3639" w:rsidP="00CC3639">
      <w:pPr>
        <w:rPr>
          <w:sz w:val="24"/>
          <w:szCs w:val="24"/>
        </w:rPr>
      </w:pPr>
      <w:r>
        <w:rPr>
          <w:sz w:val="24"/>
          <w:szCs w:val="24"/>
        </w:rPr>
        <w:t>Contact Name: _______________________________ Phone: ____________________________</w:t>
      </w:r>
      <w:r>
        <w:rPr>
          <w:sz w:val="24"/>
          <w:szCs w:val="24"/>
        </w:rPr>
        <w:br/>
        <w:t>Contact Email: __________________________________________________________________</w:t>
      </w:r>
    </w:p>
    <w:p w:rsidR="00CC3639" w:rsidRDefault="00CC3639" w:rsidP="00A24414">
      <w:r w:rsidRPr="00CC3639">
        <w:rPr>
          <w:b/>
        </w:rPr>
        <w:t>Please return this form and make checks payable to</w:t>
      </w:r>
      <w:r>
        <w:t>:</w:t>
      </w:r>
    </w:p>
    <w:p w:rsidR="00A24414" w:rsidRDefault="00CC3639" w:rsidP="00A24414">
      <w:r w:rsidRPr="00241872">
        <w:rPr>
          <w:b/>
        </w:rPr>
        <w:t>Richland County</w:t>
      </w:r>
      <w:r w:rsidR="00241872" w:rsidRPr="00241872">
        <w:rPr>
          <w:b/>
        </w:rPr>
        <w:t xml:space="preserve"> Government</w:t>
      </w:r>
      <w:bookmarkStart w:id="0" w:name="_GoBack"/>
      <w:bookmarkEnd w:id="0"/>
      <w:r w:rsidR="00241872">
        <w:br/>
        <w:t>Office of Small Business Opportunity</w:t>
      </w:r>
      <w:r>
        <w:br/>
        <w:t>2000 Hampton Street, Suite 3014</w:t>
      </w:r>
      <w:r>
        <w:br/>
        <w:t xml:space="preserve">Columbia, SC 29204 </w:t>
      </w:r>
      <w:r>
        <w:br/>
      </w:r>
    </w:p>
    <w:p w:rsidR="00A24414" w:rsidRDefault="00241872" w:rsidP="00A24414">
      <w:r w:rsidRPr="00241872">
        <w:rPr>
          <w:b/>
        </w:rPr>
        <w:t>Special Note</w:t>
      </w:r>
      <w:r>
        <w:t>: All submitted pledges considered are non-refundable.</w:t>
      </w:r>
    </w:p>
    <w:p w:rsidR="00097E45" w:rsidRDefault="00097E45" w:rsidP="00097E45">
      <w:pPr>
        <w:jc w:val="right"/>
      </w:pPr>
      <w:r>
        <w:rPr>
          <w:noProof/>
        </w:rPr>
        <w:drawing>
          <wp:inline distT="0" distB="0" distL="0" distR="0" wp14:anchorId="650D6032" wp14:editId="4D3049C3">
            <wp:extent cx="619125" cy="400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GAGE RICHLAND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6" t="2" r="14543" b="8430"/>
                    <a:stretch/>
                  </pic:blipFill>
                  <pic:spPr bwMode="auto">
                    <a:xfrm>
                      <a:off x="0" y="0"/>
                      <a:ext cx="619413" cy="400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7E4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F7" w:rsidRDefault="00896EF7" w:rsidP="003479D5">
      <w:pPr>
        <w:spacing w:after="0" w:line="240" w:lineRule="auto"/>
      </w:pPr>
      <w:r>
        <w:separator/>
      </w:r>
    </w:p>
  </w:endnote>
  <w:endnote w:type="continuationSeparator" w:id="0">
    <w:p w:rsidR="00896EF7" w:rsidRDefault="00896EF7" w:rsidP="0034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14" w:rsidRDefault="00FD634E" w:rsidP="00FD634E">
    <w:pPr>
      <w:pStyle w:val="Footer"/>
    </w:pPr>
    <w:r>
      <w:tab/>
    </w:r>
    <w:r w:rsidR="00A24414">
      <w:t>RICHLAND COUNTY</w:t>
    </w:r>
    <w:r>
      <w:tab/>
    </w:r>
  </w:p>
  <w:p w:rsidR="001E6114" w:rsidRDefault="00A24414" w:rsidP="00A24414">
    <w:pPr>
      <w:pStyle w:val="Footer"/>
      <w:jc w:val="center"/>
    </w:pPr>
    <w:r>
      <w:t>OFFICE OF SMALL BUSINESS OPPORTUNITY</w:t>
    </w:r>
  </w:p>
  <w:p w:rsidR="00A24414" w:rsidRDefault="00A24414" w:rsidP="00A24414">
    <w:pPr>
      <w:pStyle w:val="Footer"/>
      <w:jc w:val="center"/>
    </w:pPr>
    <w:r>
      <w:t>2000 HAMPTON STREET, SUITE 3014   COLUMBIA, SC 29204</w:t>
    </w:r>
  </w:p>
  <w:p w:rsidR="003479D5" w:rsidRDefault="00A24414" w:rsidP="00A24414">
    <w:pPr>
      <w:pStyle w:val="Footer"/>
      <w:jc w:val="center"/>
    </w:pPr>
    <w:r>
      <w:t>803-576-1540</w:t>
    </w:r>
  </w:p>
  <w:p w:rsidR="00241872" w:rsidRDefault="00241872" w:rsidP="00A24414">
    <w:pPr>
      <w:pStyle w:val="Footer"/>
      <w:jc w:val="center"/>
    </w:pPr>
    <w:r w:rsidRPr="00A24414">
      <w:rPr>
        <w:sz w:val="16"/>
        <w:szCs w:val="16"/>
      </w:rPr>
      <w:t>Participation or support of this event is not an endorsement from Richland County Government of any product, service, or entity.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F7" w:rsidRDefault="00896EF7" w:rsidP="003479D5">
      <w:pPr>
        <w:spacing w:after="0" w:line="240" w:lineRule="auto"/>
      </w:pPr>
      <w:r>
        <w:separator/>
      </w:r>
    </w:p>
  </w:footnote>
  <w:footnote w:type="continuationSeparator" w:id="0">
    <w:p w:rsidR="00896EF7" w:rsidRDefault="00896EF7" w:rsidP="0034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4E" w:rsidRDefault="000D70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261876" o:spid="_x0000_s2056" type="#_x0000_t75" style="position:absolute;margin-left:0;margin-top:0;width:467.95pt;height:468.2pt;z-index:-251657216;mso-position-horizontal:center;mso-position-horizontal-relative:margin;mso-position-vertical:center;mso-position-vertical-relative:margin" o:allowincell="f">
          <v:imagedata r:id="rId1" o:title="zoom background 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D5" w:rsidRDefault="000D7078" w:rsidP="00FD634E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261877" o:spid="_x0000_s2057" type="#_x0000_t75" style="position:absolute;left:0;text-align:left;margin-left:0;margin-top:0;width:467.95pt;height:468.2pt;z-index:-251656192;mso-position-horizontal:center;mso-position-horizontal-relative:margin;mso-position-vertical:center;mso-position-vertical-relative:margin" o:allowincell="f">
          <v:imagedata r:id="rId1" o:title="zoom background 6" gain="19661f" blacklevel="22938f"/>
        </v:shape>
      </w:pict>
    </w:r>
    <w:r w:rsidR="00FD634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4E" w:rsidRDefault="000D70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261875" o:spid="_x0000_s2055" type="#_x0000_t75" style="position:absolute;margin-left:0;margin-top:0;width:467.95pt;height:468.2pt;z-index:-251658240;mso-position-horizontal:center;mso-position-horizontal-relative:margin;mso-position-vertical:center;mso-position-vertical-relative:margin" o:allowincell="f">
          <v:imagedata r:id="rId1" o:title="zoom background 6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6333"/>
    <w:multiLevelType w:val="hybridMultilevel"/>
    <w:tmpl w:val="1A18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97A4B"/>
    <w:multiLevelType w:val="hybridMultilevel"/>
    <w:tmpl w:val="AB64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1825"/>
    <w:multiLevelType w:val="hybridMultilevel"/>
    <w:tmpl w:val="1090D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8C12B5"/>
    <w:multiLevelType w:val="hybridMultilevel"/>
    <w:tmpl w:val="CA92B6C6"/>
    <w:lvl w:ilvl="0" w:tplc="2D1ACB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74D9"/>
    <w:multiLevelType w:val="hybridMultilevel"/>
    <w:tmpl w:val="429CE244"/>
    <w:lvl w:ilvl="0" w:tplc="2D1ACB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2370"/>
    <w:multiLevelType w:val="hybridMultilevel"/>
    <w:tmpl w:val="6D5E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648F3"/>
    <w:multiLevelType w:val="hybridMultilevel"/>
    <w:tmpl w:val="B470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D5"/>
    <w:rsid w:val="00097E45"/>
    <w:rsid w:val="000A31AF"/>
    <w:rsid w:val="000C5356"/>
    <w:rsid w:val="000D7078"/>
    <w:rsid w:val="000D7BAA"/>
    <w:rsid w:val="0012701D"/>
    <w:rsid w:val="00144FEA"/>
    <w:rsid w:val="00155F08"/>
    <w:rsid w:val="001A2D4B"/>
    <w:rsid w:val="001C1208"/>
    <w:rsid w:val="001D542B"/>
    <w:rsid w:val="001E2077"/>
    <w:rsid w:val="001E6114"/>
    <w:rsid w:val="00241872"/>
    <w:rsid w:val="002A3A73"/>
    <w:rsid w:val="002A3A94"/>
    <w:rsid w:val="002D45E9"/>
    <w:rsid w:val="003479D5"/>
    <w:rsid w:val="00347EFB"/>
    <w:rsid w:val="00353E09"/>
    <w:rsid w:val="00356C77"/>
    <w:rsid w:val="00382E8A"/>
    <w:rsid w:val="00391170"/>
    <w:rsid w:val="004D6A86"/>
    <w:rsid w:val="00543ED5"/>
    <w:rsid w:val="005941B6"/>
    <w:rsid w:val="00596AB5"/>
    <w:rsid w:val="00617722"/>
    <w:rsid w:val="00626A85"/>
    <w:rsid w:val="00696D7E"/>
    <w:rsid w:val="006F4994"/>
    <w:rsid w:val="00706465"/>
    <w:rsid w:val="00775833"/>
    <w:rsid w:val="00777DE2"/>
    <w:rsid w:val="00792B72"/>
    <w:rsid w:val="00896EF7"/>
    <w:rsid w:val="008E11C3"/>
    <w:rsid w:val="00935F4E"/>
    <w:rsid w:val="00955E12"/>
    <w:rsid w:val="00997BE7"/>
    <w:rsid w:val="009B7F23"/>
    <w:rsid w:val="009E4F43"/>
    <w:rsid w:val="009F000E"/>
    <w:rsid w:val="00A24414"/>
    <w:rsid w:val="00A77DA7"/>
    <w:rsid w:val="00AF240F"/>
    <w:rsid w:val="00B553EC"/>
    <w:rsid w:val="00BE224F"/>
    <w:rsid w:val="00BE54FE"/>
    <w:rsid w:val="00C10778"/>
    <w:rsid w:val="00C62960"/>
    <w:rsid w:val="00C852DF"/>
    <w:rsid w:val="00CB57AF"/>
    <w:rsid w:val="00CC3639"/>
    <w:rsid w:val="00CC498E"/>
    <w:rsid w:val="00CF3EBF"/>
    <w:rsid w:val="00D6763F"/>
    <w:rsid w:val="00DE6EE4"/>
    <w:rsid w:val="00E00326"/>
    <w:rsid w:val="00E14288"/>
    <w:rsid w:val="00E54BCA"/>
    <w:rsid w:val="00E6014F"/>
    <w:rsid w:val="00E6731E"/>
    <w:rsid w:val="00F530D1"/>
    <w:rsid w:val="00F6646B"/>
    <w:rsid w:val="00FB05BE"/>
    <w:rsid w:val="00FB3FE0"/>
    <w:rsid w:val="00FD242F"/>
    <w:rsid w:val="00F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227AEE5"/>
  <w15:chartTrackingRefBased/>
  <w15:docId w15:val="{DAC8A3D6-7661-4EAF-9DF4-34C0D7D1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9D5"/>
  </w:style>
  <w:style w:type="paragraph" w:styleId="Footer">
    <w:name w:val="footer"/>
    <w:basedOn w:val="Normal"/>
    <w:link w:val="FooterChar"/>
    <w:uiPriority w:val="99"/>
    <w:unhideWhenUsed/>
    <w:rsid w:val="0034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9D5"/>
  </w:style>
  <w:style w:type="table" w:styleId="TableGrid">
    <w:name w:val="Table Grid"/>
    <w:basedOn w:val="TableNormal"/>
    <w:uiPriority w:val="39"/>
    <w:rsid w:val="0034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1E5D-62F7-441D-8AEE-4669FBD2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ANNJANETTE DUNBAR</dc:creator>
  <cp:keywords/>
  <dc:description/>
  <cp:lastModifiedBy>ANNJANETTE DUNBAR</cp:lastModifiedBy>
  <cp:revision>10</cp:revision>
  <cp:lastPrinted>2021-07-01T13:23:00Z</cp:lastPrinted>
  <dcterms:created xsi:type="dcterms:W3CDTF">2021-06-30T13:35:00Z</dcterms:created>
  <dcterms:modified xsi:type="dcterms:W3CDTF">2021-07-01T18:59:00Z</dcterms:modified>
</cp:coreProperties>
</file>