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307FD" w14:textId="77777777" w:rsidR="006C2098" w:rsidRDefault="006C2098" w:rsidP="006C2098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2657825C" wp14:editId="0630DB8B">
            <wp:extent cx="1608667" cy="80433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-gb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67" cy="80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E5BFD" w14:textId="198A4C7C" w:rsidR="000345F4" w:rsidRPr="00C93D1C" w:rsidRDefault="000345F4" w:rsidP="006C2098">
      <w:pPr>
        <w:jc w:val="center"/>
        <w:rPr>
          <w:b/>
          <w:u w:val="single"/>
        </w:rPr>
      </w:pPr>
      <w:r w:rsidRPr="00C93D1C">
        <w:rPr>
          <w:b/>
          <w:u w:val="single"/>
        </w:rPr>
        <w:t xml:space="preserve">State of the Bay: </w:t>
      </w:r>
      <w:r w:rsidR="007D20E3">
        <w:rPr>
          <w:b/>
          <w:u w:val="single"/>
        </w:rPr>
        <w:t>Species at Risk</w:t>
      </w:r>
    </w:p>
    <w:p w14:paraId="712C021A" w14:textId="77777777" w:rsidR="000345F4" w:rsidRDefault="000345F4" w:rsidP="000345F4">
      <w:pPr>
        <w:rPr>
          <w:b/>
        </w:rPr>
      </w:pPr>
    </w:p>
    <w:p w14:paraId="69A4ED10" w14:textId="5BFC9469" w:rsidR="007D20E3" w:rsidRDefault="007D20E3" w:rsidP="007D20E3">
      <w:pPr>
        <w:jc w:val="both"/>
        <w:rPr>
          <w:color w:val="000000" w:themeColor="text1"/>
        </w:rPr>
      </w:pPr>
      <w:r w:rsidRPr="0069347D">
        <w:rPr>
          <w:color w:val="000000" w:themeColor="text1"/>
        </w:rPr>
        <w:t xml:space="preserve">Monarch butterfly. Eastern </w:t>
      </w:r>
      <w:r>
        <w:rPr>
          <w:color w:val="000000" w:themeColor="text1"/>
        </w:rPr>
        <w:t>F</w:t>
      </w:r>
      <w:r w:rsidRPr="0069347D">
        <w:rPr>
          <w:color w:val="000000" w:themeColor="text1"/>
        </w:rPr>
        <w:t>ox snake</w:t>
      </w:r>
      <w:r w:rsidRPr="0069347D">
        <w:rPr>
          <w:color w:val="000000" w:themeColor="text1"/>
        </w:rPr>
        <w:t xml:space="preserve">. Massasauga rattlesnake. Bald eagle. </w:t>
      </w:r>
      <w:proofErr w:type="gramStart"/>
      <w:r w:rsidRPr="0069347D">
        <w:rPr>
          <w:color w:val="000000" w:themeColor="text1"/>
        </w:rPr>
        <w:t>Blanding’s turtle.</w:t>
      </w:r>
      <w:proofErr w:type="gramEnd"/>
      <w:r w:rsidRPr="0069347D">
        <w:rPr>
          <w:color w:val="000000" w:themeColor="text1"/>
        </w:rPr>
        <w:t xml:space="preserve"> </w:t>
      </w:r>
      <w:proofErr w:type="gramStart"/>
      <w:r w:rsidRPr="0069347D">
        <w:rPr>
          <w:color w:val="000000" w:themeColor="text1"/>
        </w:rPr>
        <w:t>Little brown bat.</w:t>
      </w:r>
      <w:proofErr w:type="gramEnd"/>
      <w:r w:rsidRPr="0069347D">
        <w:rPr>
          <w:color w:val="000000" w:themeColor="text1"/>
        </w:rPr>
        <w:t xml:space="preserve"> Lake </w:t>
      </w:r>
      <w:r>
        <w:rPr>
          <w:color w:val="000000" w:themeColor="text1"/>
        </w:rPr>
        <w:t>S</w:t>
      </w:r>
      <w:r w:rsidRPr="0069347D">
        <w:rPr>
          <w:color w:val="000000" w:themeColor="text1"/>
        </w:rPr>
        <w:t>turgeon.</w:t>
      </w:r>
      <w:r>
        <w:rPr>
          <w:color w:val="000000" w:themeColor="text1"/>
        </w:rPr>
        <w:t xml:space="preserve"> These are all </w:t>
      </w:r>
      <w:r w:rsidRPr="0069347D">
        <w:rPr>
          <w:color w:val="000000" w:themeColor="text1"/>
        </w:rPr>
        <w:t xml:space="preserve">iconic species </w:t>
      </w:r>
      <w:r>
        <w:rPr>
          <w:color w:val="000000" w:themeColor="text1"/>
        </w:rPr>
        <w:t>of Georgian Bay</w:t>
      </w:r>
      <w:bookmarkStart w:id="0" w:name="_GoBack"/>
      <w:bookmarkEnd w:id="0"/>
      <w:r w:rsidRPr="0069347D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  <w:r w:rsidRPr="0069347D">
        <w:rPr>
          <w:color w:val="000000" w:themeColor="text1"/>
        </w:rPr>
        <w:t xml:space="preserve"> species at risk of extinction. </w:t>
      </w:r>
    </w:p>
    <w:p w14:paraId="77276B9B" w14:textId="77777777" w:rsidR="007D20E3" w:rsidRDefault="007D20E3" w:rsidP="007D20E3">
      <w:pPr>
        <w:jc w:val="both"/>
        <w:rPr>
          <w:color w:val="000000" w:themeColor="text1"/>
        </w:rPr>
      </w:pPr>
    </w:p>
    <w:p w14:paraId="3E580F9F" w14:textId="77777777" w:rsidR="007D20E3" w:rsidRPr="0069347D" w:rsidRDefault="007D20E3" w:rsidP="007D20E3">
      <w:pPr>
        <w:jc w:val="both"/>
        <w:rPr>
          <w:color w:val="000000" w:themeColor="text1"/>
        </w:rPr>
      </w:pPr>
      <w:r w:rsidRPr="0069347D">
        <w:rPr>
          <w:color w:val="000000" w:themeColor="text1"/>
        </w:rPr>
        <w:t>Eastern Georgian Bay is home to over 1,100 native</w:t>
      </w:r>
      <w:r>
        <w:rPr>
          <w:color w:val="000000" w:themeColor="text1"/>
        </w:rPr>
        <w:t xml:space="preserve"> plant and animal species. 50</w:t>
      </w:r>
      <w:r w:rsidRPr="0069347D">
        <w:rPr>
          <w:color w:val="000000" w:themeColor="text1"/>
        </w:rPr>
        <w:t xml:space="preserve"> of these species are experiencing significant population declines, causing them to be classified as a species at risk.</w:t>
      </w:r>
      <w:r>
        <w:rPr>
          <w:color w:val="000000" w:themeColor="text1"/>
        </w:rPr>
        <w:t xml:space="preserve"> </w:t>
      </w:r>
      <w:r w:rsidRPr="0069347D">
        <w:rPr>
          <w:color w:val="000000" w:themeColor="text1"/>
        </w:rPr>
        <w:t xml:space="preserve">Little brown bats have seen a population decline of </w:t>
      </w:r>
      <w:r>
        <w:rPr>
          <w:color w:val="000000" w:themeColor="text1"/>
        </w:rPr>
        <w:t xml:space="preserve">94% </w:t>
      </w:r>
      <w:r w:rsidRPr="0069347D">
        <w:rPr>
          <w:color w:val="000000" w:themeColor="text1"/>
        </w:rPr>
        <w:t>since 2010 alone, due to white-nosed syndrome, caused by a fungus.</w:t>
      </w:r>
    </w:p>
    <w:p w14:paraId="535C1968" w14:textId="77777777" w:rsidR="007D20E3" w:rsidRPr="0069347D" w:rsidRDefault="007D20E3" w:rsidP="007D20E3">
      <w:pPr>
        <w:jc w:val="both"/>
        <w:rPr>
          <w:color w:val="000000" w:themeColor="text1"/>
        </w:rPr>
      </w:pPr>
    </w:p>
    <w:p w14:paraId="0F479209" w14:textId="77777777" w:rsidR="007D20E3" w:rsidRPr="0069347D" w:rsidRDefault="007D20E3" w:rsidP="007D20E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Each </w:t>
      </w:r>
      <w:r w:rsidRPr="0069347D">
        <w:rPr>
          <w:color w:val="000000" w:themeColor="text1"/>
        </w:rPr>
        <w:t xml:space="preserve">species plays a crucial </w:t>
      </w:r>
      <w:r>
        <w:rPr>
          <w:color w:val="000000" w:themeColor="text1"/>
        </w:rPr>
        <w:t>role in our</w:t>
      </w:r>
      <w:r w:rsidRPr="0069347D">
        <w:rPr>
          <w:color w:val="000000" w:themeColor="text1"/>
        </w:rPr>
        <w:t xml:space="preserve"> ecosystem. The loss of species result</w:t>
      </w:r>
      <w:r>
        <w:rPr>
          <w:color w:val="000000" w:themeColor="text1"/>
        </w:rPr>
        <w:t xml:space="preserve">s in the loss of biodiversity, reducing </w:t>
      </w:r>
      <w:r w:rsidRPr="0069347D">
        <w:rPr>
          <w:color w:val="000000" w:themeColor="text1"/>
        </w:rPr>
        <w:t>our natural environment’s ability to be resilient to disturbanc</w:t>
      </w:r>
      <w:r>
        <w:rPr>
          <w:color w:val="000000" w:themeColor="text1"/>
        </w:rPr>
        <w:t xml:space="preserve">es — such as natural disasters </w:t>
      </w:r>
      <w:r w:rsidRPr="0069347D">
        <w:rPr>
          <w:color w:val="000000" w:themeColor="text1"/>
        </w:rPr>
        <w:t>and increas</w:t>
      </w:r>
      <w:r>
        <w:rPr>
          <w:color w:val="000000" w:themeColor="text1"/>
        </w:rPr>
        <w:t xml:space="preserve">es of </w:t>
      </w:r>
      <w:r w:rsidRPr="0069347D">
        <w:rPr>
          <w:color w:val="000000" w:themeColor="text1"/>
        </w:rPr>
        <w:t>disease and pests.</w:t>
      </w:r>
      <w:r>
        <w:rPr>
          <w:color w:val="000000" w:themeColor="text1"/>
        </w:rPr>
        <w:t xml:space="preserve"> Many of the ecosystem services that we depend on, </w:t>
      </w:r>
      <w:r w:rsidRPr="0069347D">
        <w:rPr>
          <w:color w:val="000000" w:themeColor="text1"/>
        </w:rPr>
        <w:t>rely on having a healthy</w:t>
      </w:r>
      <w:r>
        <w:rPr>
          <w:color w:val="000000" w:themeColor="text1"/>
        </w:rPr>
        <w:t>, resilient</w:t>
      </w:r>
      <w:r w:rsidRPr="0069347D">
        <w:rPr>
          <w:color w:val="000000" w:themeColor="text1"/>
        </w:rPr>
        <w:t xml:space="preserve"> ecosystem.</w:t>
      </w:r>
    </w:p>
    <w:p w14:paraId="47BA2249" w14:textId="77777777" w:rsidR="007D20E3" w:rsidRPr="0069347D" w:rsidRDefault="007D20E3" w:rsidP="007D20E3">
      <w:pPr>
        <w:jc w:val="both"/>
        <w:rPr>
          <w:color w:val="000000" w:themeColor="text1"/>
        </w:rPr>
      </w:pPr>
    </w:p>
    <w:p w14:paraId="6FAD876B" w14:textId="77777777" w:rsidR="007D20E3" w:rsidRDefault="007D20E3" w:rsidP="007D20E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Many </w:t>
      </w:r>
      <w:r w:rsidRPr="0069347D">
        <w:rPr>
          <w:color w:val="000000" w:themeColor="text1"/>
        </w:rPr>
        <w:t>factors contribute to declines within Georgian Bay</w:t>
      </w:r>
      <w:r>
        <w:rPr>
          <w:color w:val="000000" w:themeColor="text1"/>
        </w:rPr>
        <w:t xml:space="preserve">, including, </w:t>
      </w:r>
      <w:r w:rsidRPr="0069347D">
        <w:rPr>
          <w:color w:val="000000" w:themeColor="text1"/>
        </w:rPr>
        <w:t xml:space="preserve">habitat loss, development, road mortality, invasive species, harvesting, poaching and pollution. GBBR aims to teach people about how to reduce these pressures on wildlife. </w:t>
      </w:r>
      <w:r>
        <w:rPr>
          <w:color w:val="000000" w:themeColor="text1"/>
        </w:rPr>
        <w:t xml:space="preserve">Visit </w:t>
      </w:r>
      <w:hyperlink r:id="rId7" w:history="1">
        <w:r w:rsidRPr="001E7C79">
          <w:rPr>
            <w:rStyle w:val="Hyperlink"/>
          </w:rPr>
          <w:t>stateofthebay.ca</w:t>
        </w:r>
      </w:hyperlink>
      <w:r>
        <w:rPr>
          <w:color w:val="000000" w:themeColor="text1"/>
        </w:rPr>
        <w:t xml:space="preserve"> to see how you can help with species at risk conservation.</w:t>
      </w:r>
    </w:p>
    <w:p w14:paraId="4AC21B24" w14:textId="6F3108AF" w:rsidR="007D20E3" w:rsidRPr="0069347D" w:rsidRDefault="007D20E3" w:rsidP="007D20E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EEC8473" w14:textId="77777777" w:rsidR="005C4031" w:rsidRPr="005C4031" w:rsidRDefault="005C4031" w:rsidP="005C4031">
      <w:pPr>
        <w:rPr>
          <w:i/>
          <w:sz w:val="20"/>
          <w:szCs w:val="20"/>
        </w:rPr>
      </w:pPr>
      <w:r w:rsidRPr="005C4031">
        <w:rPr>
          <w:i/>
          <w:sz w:val="20"/>
          <w:szCs w:val="20"/>
        </w:rPr>
        <w:t xml:space="preserve">David </w:t>
      </w:r>
      <w:proofErr w:type="spellStart"/>
      <w:r w:rsidRPr="005C4031">
        <w:rPr>
          <w:i/>
          <w:sz w:val="20"/>
          <w:szCs w:val="20"/>
        </w:rPr>
        <w:t>Bywater</w:t>
      </w:r>
      <w:proofErr w:type="spellEnd"/>
      <w:r w:rsidRPr="005C4031">
        <w:rPr>
          <w:i/>
          <w:sz w:val="20"/>
          <w:szCs w:val="20"/>
        </w:rPr>
        <w:t xml:space="preserve"> is the State of the Bay Project Manager for the Georgian Bay Biosphere Reserve, a not-for-profit dedicated to environmental and community well-being. He can be reached at conservation@gbbr.ca</w:t>
      </w:r>
    </w:p>
    <w:p w14:paraId="02A21CBA" w14:textId="77777777" w:rsidR="005C4031" w:rsidRDefault="005C4031" w:rsidP="005C4031"/>
    <w:p w14:paraId="67F623E5" w14:textId="77777777" w:rsidR="006E1EAF" w:rsidRDefault="006E1EAF" w:rsidP="002E262C">
      <w:pPr>
        <w:jc w:val="both"/>
      </w:pPr>
    </w:p>
    <w:p w14:paraId="1580A2F2" w14:textId="2EA46A9B" w:rsidR="009F630A" w:rsidRPr="00FA3A41" w:rsidRDefault="009F630A" w:rsidP="009F630A">
      <w:pPr>
        <w:jc w:val="center"/>
        <w:rPr>
          <w:rFonts w:cs="Times New Roman"/>
        </w:rPr>
      </w:pPr>
    </w:p>
    <w:sectPr w:rsidR="009F630A" w:rsidRPr="00FA3A41" w:rsidSect="00FA7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CA2"/>
    <w:multiLevelType w:val="hybridMultilevel"/>
    <w:tmpl w:val="965A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27D9"/>
    <w:multiLevelType w:val="hybridMultilevel"/>
    <w:tmpl w:val="D60C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4"/>
    <w:rsid w:val="000345F4"/>
    <w:rsid w:val="001F56D2"/>
    <w:rsid w:val="002E262C"/>
    <w:rsid w:val="003D260D"/>
    <w:rsid w:val="004925D7"/>
    <w:rsid w:val="005C4031"/>
    <w:rsid w:val="00603FE4"/>
    <w:rsid w:val="006C2098"/>
    <w:rsid w:val="006E1EAF"/>
    <w:rsid w:val="006F4350"/>
    <w:rsid w:val="007D20E3"/>
    <w:rsid w:val="00862484"/>
    <w:rsid w:val="009F630A"/>
    <w:rsid w:val="00A02A8D"/>
    <w:rsid w:val="00A2723E"/>
    <w:rsid w:val="00BE191B"/>
    <w:rsid w:val="00D71317"/>
    <w:rsid w:val="00EC394E"/>
    <w:rsid w:val="00FA3A41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F9B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5F4"/>
    <w:pPr>
      <w:spacing w:before="100" w:beforeAutospacing="1" w:after="100" w:afterAutospacing="1"/>
    </w:pPr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FA3A41"/>
    <w:pPr>
      <w:widowControl w:val="0"/>
      <w:adjustRightInd w:val="0"/>
      <w:spacing w:line="360" w:lineRule="atLeast"/>
      <w:ind w:left="360"/>
      <w:jc w:val="both"/>
      <w:textAlignment w:val="baseline"/>
    </w:pPr>
    <w:rPr>
      <w:rFonts w:ascii="Times New Roman" w:eastAsia="Times New Roman" w:hAnsi="Times New Roman"/>
      <w:sz w:val="22"/>
      <w:szCs w:val="20"/>
      <w:lang w:val="en-CA" w:eastAsia="en-CA"/>
    </w:rPr>
  </w:style>
  <w:style w:type="character" w:customStyle="1" w:styleId="BulletsChar">
    <w:name w:val="Bullets Char"/>
    <w:basedOn w:val="DefaultParagraphFont"/>
    <w:link w:val="Bullets"/>
    <w:rsid w:val="00FA3A41"/>
    <w:rPr>
      <w:rFonts w:eastAsia="Times New Roman"/>
      <w:sz w:val="22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FA3A41"/>
    <w:pPr>
      <w:ind w:left="720"/>
      <w:contextualSpacing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FA3A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0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3D260D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5F4"/>
    <w:pPr>
      <w:spacing w:before="100" w:beforeAutospacing="1" w:after="100" w:afterAutospacing="1"/>
    </w:pPr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FA3A41"/>
    <w:pPr>
      <w:widowControl w:val="0"/>
      <w:adjustRightInd w:val="0"/>
      <w:spacing w:line="360" w:lineRule="atLeast"/>
      <w:ind w:left="360"/>
      <w:jc w:val="both"/>
      <w:textAlignment w:val="baseline"/>
    </w:pPr>
    <w:rPr>
      <w:rFonts w:ascii="Times New Roman" w:eastAsia="Times New Roman" w:hAnsi="Times New Roman"/>
      <w:sz w:val="22"/>
      <w:szCs w:val="20"/>
      <w:lang w:val="en-CA" w:eastAsia="en-CA"/>
    </w:rPr>
  </w:style>
  <w:style w:type="character" w:customStyle="1" w:styleId="BulletsChar">
    <w:name w:val="Bullets Char"/>
    <w:basedOn w:val="DefaultParagraphFont"/>
    <w:link w:val="Bullets"/>
    <w:rsid w:val="00FA3A41"/>
    <w:rPr>
      <w:rFonts w:eastAsia="Times New Roman"/>
      <w:sz w:val="22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FA3A41"/>
    <w:pPr>
      <w:ind w:left="720"/>
      <w:contextualSpacing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FA3A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0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3D260D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tateofthebay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GBBR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DUDAS</dc:creator>
  <cp:lastModifiedBy>Hilde</cp:lastModifiedBy>
  <cp:revision>2</cp:revision>
  <dcterms:created xsi:type="dcterms:W3CDTF">2018-08-13T18:26:00Z</dcterms:created>
  <dcterms:modified xsi:type="dcterms:W3CDTF">2018-08-13T18:26:00Z</dcterms:modified>
</cp:coreProperties>
</file>