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437C" w14:textId="0155DF31" w:rsidR="00B16AB0" w:rsidRDefault="00B16AB0" w:rsidP="00B16AB0">
      <w:pPr>
        <w:shd w:val="clear" w:color="auto" w:fill="FFFFFF"/>
        <w:jc w:val="both"/>
        <w:rPr>
          <w:rFonts w:ascii="Arial" w:eastAsia="Times New Roman" w:hAnsi="Arial" w:cs="Arial"/>
          <w:color w:val="222222"/>
          <w:sz w:val="18"/>
          <w:szCs w:val="18"/>
        </w:rPr>
      </w:pPr>
      <w:r w:rsidRPr="00B16AB0">
        <w:rPr>
          <w:rFonts w:ascii="Arial" w:eastAsia="Times New Roman" w:hAnsi="Arial" w:cs="Arial"/>
          <w:color w:val="222222"/>
          <w:sz w:val="18"/>
          <w:szCs w:val="18"/>
        </w:rPr>
        <w:t>Cam Richardson</w:t>
      </w:r>
      <w:r>
        <w:rPr>
          <w:rFonts w:ascii="Arial" w:eastAsia="Times New Roman" w:hAnsi="Arial" w:cs="Arial"/>
          <w:color w:val="222222"/>
          <w:sz w:val="18"/>
          <w:szCs w:val="18"/>
        </w:rPr>
        <w:t xml:space="preserve"> – Director for Ratepayers and Regulatory Affairs</w:t>
      </w:r>
    </w:p>
    <w:p w14:paraId="2566DC46" w14:textId="77777777" w:rsidR="00B16AB0" w:rsidRDefault="00B16AB0" w:rsidP="00B16AB0">
      <w:pPr>
        <w:shd w:val="clear" w:color="auto" w:fill="FFFFFF"/>
        <w:jc w:val="both"/>
        <w:rPr>
          <w:rFonts w:ascii="Arial" w:eastAsia="Times New Roman" w:hAnsi="Arial" w:cs="Arial"/>
          <w:color w:val="222222"/>
          <w:sz w:val="18"/>
          <w:szCs w:val="18"/>
        </w:rPr>
      </w:pPr>
    </w:p>
    <w:p w14:paraId="4BE09E8F" w14:textId="415B8395" w:rsidR="00B16AB0" w:rsidRPr="00B16AB0" w:rsidRDefault="00B16AB0" w:rsidP="00B16AB0">
      <w:pPr>
        <w:shd w:val="clear" w:color="auto" w:fill="FFFFFF"/>
        <w:jc w:val="both"/>
        <w:rPr>
          <w:rFonts w:ascii="Arial" w:eastAsia="Times New Roman" w:hAnsi="Arial" w:cs="Arial"/>
          <w:color w:val="403F42"/>
          <w:sz w:val="18"/>
          <w:szCs w:val="18"/>
        </w:rPr>
      </w:pPr>
      <w:r>
        <w:rPr>
          <w:rFonts w:ascii="Arial" w:eastAsia="Times New Roman" w:hAnsi="Arial" w:cs="Arial"/>
          <w:color w:val="222222"/>
          <w:sz w:val="18"/>
          <w:szCs w:val="18"/>
        </w:rPr>
        <w:t>Cam</w:t>
      </w:r>
      <w:r w:rsidRPr="00B16AB0">
        <w:rPr>
          <w:rFonts w:ascii="Arial" w:eastAsia="Times New Roman" w:hAnsi="Arial" w:cs="Arial"/>
          <w:color w:val="222222"/>
          <w:sz w:val="18"/>
          <w:szCs w:val="18"/>
        </w:rPr>
        <w:t>, married to Debbie Crossman, is a 3rd generation cottager in Pointe au Baril, with his children making it 4 generations</w:t>
      </w:r>
      <w:r>
        <w:rPr>
          <w:rFonts w:ascii="Arial" w:eastAsia="Times New Roman" w:hAnsi="Arial" w:cs="Arial"/>
          <w:color w:val="222222"/>
          <w:sz w:val="18"/>
          <w:szCs w:val="18"/>
        </w:rPr>
        <w:t>,</w:t>
      </w:r>
      <w:r w:rsidRPr="00B16AB0">
        <w:rPr>
          <w:rFonts w:ascii="Arial" w:eastAsia="Times New Roman" w:hAnsi="Arial" w:cs="Arial"/>
          <w:color w:val="222222"/>
          <w:sz w:val="18"/>
          <w:szCs w:val="18"/>
        </w:rPr>
        <w:t xml:space="preserve"> and it is where we all call home. Cam has been involved with various Georgian Bay organizations whose main disciplines are to keep our Georgian Bay as pristine as when his Grandad first arrived in the 1920’s and most recently on PaBIA's Governance Committee for the CZBL.</w:t>
      </w:r>
    </w:p>
    <w:p w14:paraId="032FA819" w14:textId="77777777" w:rsidR="00B16AB0" w:rsidRPr="00B16AB0" w:rsidRDefault="00B16AB0" w:rsidP="00B16AB0">
      <w:pPr>
        <w:shd w:val="clear" w:color="auto" w:fill="FFFFFF"/>
        <w:jc w:val="both"/>
        <w:rPr>
          <w:rFonts w:ascii="Arial" w:eastAsia="Times New Roman" w:hAnsi="Arial" w:cs="Arial"/>
          <w:color w:val="403F42"/>
          <w:sz w:val="18"/>
          <w:szCs w:val="18"/>
        </w:rPr>
      </w:pPr>
    </w:p>
    <w:p w14:paraId="565079E2" w14:textId="77777777" w:rsidR="00B16AB0" w:rsidRPr="00B16AB0" w:rsidRDefault="00B16AB0" w:rsidP="00B16AB0">
      <w:pPr>
        <w:shd w:val="clear" w:color="auto" w:fill="FFFFFF"/>
        <w:jc w:val="both"/>
        <w:rPr>
          <w:rFonts w:ascii="Arial" w:eastAsia="Times New Roman" w:hAnsi="Arial" w:cs="Arial"/>
          <w:color w:val="403F42"/>
          <w:sz w:val="18"/>
          <w:szCs w:val="18"/>
        </w:rPr>
      </w:pPr>
      <w:r w:rsidRPr="00B16AB0">
        <w:rPr>
          <w:rFonts w:ascii="Arial" w:eastAsia="Times New Roman" w:hAnsi="Arial" w:cs="Arial"/>
          <w:color w:val="222222"/>
          <w:sz w:val="18"/>
          <w:szCs w:val="18"/>
        </w:rPr>
        <w:t>In 1989 he started and subsequently expanded ITC Systems into a multi-national corporation by growing it both organically and through the occasional acquisition to ensure that the future of the company was robust and forward-thinking.</w:t>
      </w:r>
    </w:p>
    <w:p w14:paraId="6860B2C9" w14:textId="77777777" w:rsidR="00B16AB0" w:rsidRPr="00B16AB0" w:rsidRDefault="00B16AB0" w:rsidP="00B16AB0">
      <w:pPr>
        <w:shd w:val="clear" w:color="auto" w:fill="FFFFFF"/>
        <w:jc w:val="both"/>
        <w:rPr>
          <w:rFonts w:ascii="Arial" w:eastAsia="Times New Roman" w:hAnsi="Arial" w:cs="Arial"/>
          <w:color w:val="403F42"/>
          <w:sz w:val="18"/>
          <w:szCs w:val="18"/>
        </w:rPr>
      </w:pPr>
    </w:p>
    <w:p w14:paraId="60B7B823" w14:textId="77777777" w:rsidR="00B16AB0" w:rsidRPr="00B16AB0" w:rsidRDefault="00B16AB0" w:rsidP="00B16AB0">
      <w:pPr>
        <w:shd w:val="clear" w:color="auto" w:fill="FFFFFF"/>
        <w:jc w:val="both"/>
        <w:rPr>
          <w:rFonts w:ascii="Arial" w:eastAsia="Times New Roman" w:hAnsi="Arial" w:cs="Arial"/>
          <w:color w:val="403F42"/>
          <w:sz w:val="18"/>
          <w:szCs w:val="18"/>
        </w:rPr>
      </w:pPr>
      <w:r w:rsidRPr="00B16AB0">
        <w:rPr>
          <w:rFonts w:ascii="Arial" w:eastAsia="Times New Roman" w:hAnsi="Arial" w:cs="Arial"/>
          <w:color w:val="222222"/>
          <w:sz w:val="18"/>
          <w:szCs w:val="18"/>
        </w:rPr>
        <w:t>His specialties are in negotiation, planning, crisis management and communication while his love of sailing never ceases! He looks forward to using his skill sets on the Board!</w:t>
      </w:r>
    </w:p>
    <w:p w14:paraId="79D1179A" w14:textId="77777777" w:rsidR="006203AA" w:rsidRDefault="00B16AB0"/>
    <w:sectPr w:rsidR="006203AA" w:rsidSect="00E64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B0"/>
    <w:rsid w:val="00571DD1"/>
    <w:rsid w:val="00577F3C"/>
    <w:rsid w:val="00B16AB0"/>
    <w:rsid w:val="00D252E3"/>
    <w:rsid w:val="00E6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1538EE"/>
  <w15:chartTrackingRefBased/>
  <w15:docId w15:val="{F6CA1A08-31DD-F347-86CE-83C921A0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6247">
      <w:bodyDiv w:val="1"/>
      <w:marLeft w:val="0"/>
      <w:marRight w:val="0"/>
      <w:marTop w:val="0"/>
      <w:marBottom w:val="0"/>
      <w:divBdr>
        <w:top w:val="none" w:sz="0" w:space="0" w:color="auto"/>
        <w:left w:val="none" w:sz="0" w:space="0" w:color="auto"/>
        <w:bottom w:val="none" w:sz="0" w:space="0" w:color="auto"/>
        <w:right w:val="none" w:sz="0" w:space="0" w:color="auto"/>
      </w:divBdr>
      <w:divsChild>
        <w:div w:id="512571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057874">
              <w:marLeft w:val="0"/>
              <w:marRight w:val="0"/>
              <w:marTop w:val="0"/>
              <w:marBottom w:val="0"/>
              <w:divBdr>
                <w:top w:val="none" w:sz="0" w:space="0" w:color="auto"/>
                <w:left w:val="none" w:sz="0" w:space="0" w:color="auto"/>
                <w:bottom w:val="none" w:sz="0" w:space="0" w:color="auto"/>
                <w:right w:val="none" w:sz="0" w:space="0" w:color="auto"/>
              </w:divBdr>
              <w:divsChild>
                <w:div w:id="1254318367">
                  <w:marLeft w:val="0"/>
                  <w:marRight w:val="0"/>
                  <w:marTop w:val="0"/>
                  <w:marBottom w:val="0"/>
                  <w:divBdr>
                    <w:top w:val="none" w:sz="0" w:space="0" w:color="auto"/>
                    <w:left w:val="none" w:sz="0" w:space="0" w:color="auto"/>
                    <w:bottom w:val="none" w:sz="0" w:space="0" w:color="auto"/>
                    <w:right w:val="none" w:sz="0" w:space="0" w:color="auto"/>
                  </w:divBdr>
                  <w:divsChild>
                    <w:div w:id="18150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Clark</dc:creator>
  <cp:keywords/>
  <dc:description/>
  <cp:lastModifiedBy>Hilde Clark</cp:lastModifiedBy>
  <cp:revision>1</cp:revision>
  <dcterms:created xsi:type="dcterms:W3CDTF">2021-09-07T23:49:00Z</dcterms:created>
  <dcterms:modified xsi:type="dcterms:W3CDTF">2021-09-07T23:51:00Z</dcterms:modified>
</cp:coreProperties>
</file>