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045372" w14:textId="77777777" w:rsidR="001C6E3F" w:rsidRPr="001C6E3F" w:rsidRDefault="001C6E3F" w:rsidP="001C6E3F">
      <w:pPr>
        <w:shd w:val="clear" w:color="auto" w:fill="FFFFFF"/>
        <w:jc w:val="both"/>
        <w:rPr>
          <w:rFonts w:ascii="Arial" w:eastAsia="Times New Roman" w:hAnsi="Arial" w:cs="Arial"/>
          <w:color w:val="403F42"/>
          <w:sz w:val="18"/>
          <w:szCs w:val="18"/>
        </w:rPr>
      </w:pPr>
      <w:r w:rsidRPr="001C6E3F">
        <w:rPr>
          <w:rFonts w:ascii="Arial" w:eastAsia="Times New Roman" w:hAnsi="Arial" w:cs="Arial"/>
          <w:b/>
          <w:bCs/>
          <w:color w:val="222222"/>
          <w:sz w:val="17"/>
          <w:szCs w:val="17"/>
        </w:rPr>
        <w:t>Brooke Harrison</w:t>
      </w:r>
      <w:r w:rsidRPr="001C6E3F">
        <w:rPr>
          <w:rFonts w:ascii="Arial" w:eastAsia="Times New Roman" w:hAnsi="Arial" w:cs="Arial"/>
          <w:color w:val="222222"/>
          <w:sz w:val="17"/>
          <w:szCs w:val="17"/>
        </w:rPr>
        <w:t> is the Project Coordinator at Georgian Bay Forever. She has a Bachelor of Science in Environmental and Earth Sciences from Trent University, previously working at the Bruce Peninsula Biosphere Association before starting at GBF in 2019. She manages the Phragmites Eradication Program and Divert &amp; Capture: The Fight to keep Microplastics out of our Water. </w:t>
      </w:r>
    </w:p>
    <w:p w14:paraId="700246A7" w14:textId="77777777" w:rsidR="001C6E3F" w:rsidRPr="001C6E3F" w:rsidRDefault="001C6E3F" w:rsidP="001C6E3F">
      <w:pPr>
        <w:shd w:val="clear" w:color="auto" w:fill="FFFFFF"/>
        <w:jc w:val="both"/>
        <w:rPr>
          <w:rFonts w:ascii="Arial" w:eastAsia="Times New Roman" w:hAnsi="Arial" w:cs="Arial"/>
          <w:color w:val="403F42"/>
          <w:sz w:val="18"/>
          <w:szCs w:val="18"/>
        </w:rPr>
      </w:pPr>
    </w:p>
    <w:p w14:paraId="225D79D1" w14:textId="77777777" w:rsidR="001C6E3F" w:rsidRPr="001C6E3F" w:rsidRDefault="001C6E3F" w:rsidP="001C6E3F">
      <w:pPr>
        <w:shd w:val="clear" w:color="auto" w:fill="FFFFFF"/>
        <w:jc w:val="both"/>
        <w:rPr>
          <w:rFonts w:ascii="Arial" w:eastAsia="Times New Roman" w:hAnsi="Arial" w:cs="Arial"/>
          <w:color w:val="403F42"/>
          <w:sz w:val="18"/>
          <w:szCs w:val="18"/>
        </w:rPr>
      </w:pPr>
      <w:r w:rsidRPr="001C6E3F">
        <w:rPr>
          <w:rFonts w:ascii="Arial" w:eastAsia="Times New Roman" w:hAnsi="Arial" w:cs="Arial"/>
          <w:b/>
          <w:bCs/>
          <w:color w:val="222222"/>
          <w:sz w:val="17"/>
          <w:szCs w:val="17"/>
        </w:rPr>
        <w:t xml:space="preserve">Lisa </w:t>
      </w:r>
      <w:proofErr w:type="spellStart"/>
      <w:r w:rsidRPr="001C6E3F">
        <w:rPr>
          <w:rFonts w:ascii="Arial" w:eastAsia="Times New Roman" w:hAnsi="Arial" w:cs="Arial"/>
          <w:b/>
          <w:bCs/>
          <w:color w:val="222222"/>
          <w:sz w:val="17"/>
          <w:szCs w:val="17"/>
        </w:rPr>
        <w:t>Erdle</w:t>
      </w:r>
      <w:proofErr w:type="spellEnd"/>
      <w:r w:rsidRPr="001C6E3F">
        <w:rPr>
          <w:rFonts w:ascii="Arial" w:eastAsia="Times New Roman" w:hAnsi="Arial" w:cs="Arial"/>
          <w:color w:val="222222"/>
          <w:sz w:val="17"/>
          <w:szCs w:val="17"/>
        </w:rPr>
        <w:t> researches the effects of microplastics on animals that are part of a Great Lakes food web. In her work, Lisa collaborates with the Ministry of the Environment, Conservation and Parks (MECP) as well as Environment and Climate Change Canada (ECCC) to better understand how microfibers – one of the most common types of microplastics – impact fish and invertebrates through physical and chemical processes.</w:t>
      </w:r>
    </w:p>
    <w:p w14:paraId="77171838" w14:textId="77777777" w:rsidR="001C6E3F" w:rsidRPr="001C6E3F" w:rsidRDefault="001C6E3F" w:rsidP="001C6E3F">
      <w:pPr>
        <w:shd w:val="clear" w:color="auto" w:fill="FFFFFF"/>
        <w:jc w:val="both"/>
        <w:rPr>
          <w:rFonts w:ascii="Arial" w:eastAsia="Times New Roman" w:hAnsi="Arial" w:cs="Arial"/>
          <w:color w:val="403F42"/>
          <w:sz w:val="18"/>
          <w:szCs w:val="18"/>
        </w:rPr>
      </w:pPr>
    </w:p>
    <w:p w14:paraId="4C091F9E" w14:textId="77777777" w:rsidR="001C6E3F" w:rsidRPr="001C6E3F" w:rsidRDefault="001C6E3F" w:rsidP="001C6E3F">
      <w:pPr>
        <w:shd w:val="clear" w:color="auto" w:fill="FFFFFF"/>
        <w:jc w:val="both"/>
        <w:rPr>
          <w:rFonts w:ascii="Arial" w:eastAsia="Times New Roman" w:hAnsi="Arial" w:cs="Arial"/>
          <w:color w:val="403F42"/>
          <w:sz w:val="18"/>
          <w:szCs w:val="18"/>
        </w:rPr>
      </w:pPr>
      <w:r w:rsidRPr="001C6E3F">
        <w:rPr>
          <w:rFonts w:ascii="Arial" w:eastAsia="Times New Roman" w:hAnsi="Arial" w:cs="Arial"/>
          <w:b/>
          <w:bCs/>
          <w:color w:val="222222"/>
          <w:sz w:val="17"/>
          <w:szCs w:val="17"/>
        </w:rPr>
        <w:t xml:space="preserve">Dorsa Nouri </w:t>
      </w:r>
      <w:proofErr w:type="spellStart"/>
      <w:r w:rsidRPr="001C6E3F">
        <w:rPr>
          <w:rFonts w:ascii="Arial" w:eastAsia="Times New Roman" w:hAnsi="Arial" w:cs="Arial"/>
          <w:b/>
          <w:bCs/>
          <w:color w:val="222222"/>
          <w:sz w:val="17"/>
          <w:szCs w:val="17"/>
        </w:rPr>
        <w:t>Parto</w:t>
      </w:r>
      <w:proofErr w:type="spellEnd"/>
      <w:r w:rsidRPr="001C6E3F">
        <w:rPr>
          <w:rFonts w:ascii="Arial" w:eastAsia="Times New Roman" w:hAnsi="Arial" w:cs="Arial"/>
          <w:color w:val="222222"/>
          <w:sz w:val="17"/>
          <w:szCs w:val="17"/>
        </w:rPr>
        <w:t xml:space="preserve"> is an undergraduate student double majoring in Ecology &amp; Evolutionary Biology and Molecular Genetics. Last summer, she worked as an intern for the Centre for Global Change Science to study the effects of microfibers on </w:t>
      </w:r>
      <w:proofErr w:type="spellStart"/>
      <w:r w:rsidRPr="001C6E3F">
        <w:rPr>
          <w:rFonts w:ascii="Arial" w:eastAsia="Times New Roman" w:hAnsi="Arial" w:cs="Arial"/>
          <w:color w:val="222222"/>
          <w:sz w:val="17"/>
          <w:szCs w:val="17"/>
        </w:rPr>
        <w:t>chironomids</w:t>
      </w:r>
      <w:proofErr w:type="spellEnd"/>
      <w:r w:rsidRPr="001C6E3F">
        <w:rPr>
          <w:rFonts w:ascii="Arial" w:eastAsia="Times New Roman" w:hAnsi="Arial" w:cs="Arial"/>
          <w:color w:val="222222"/>
          <w:sz w:val="17"/>
          <w:szCs w:val="17"/>
        </w:rPr>
        <w:t>. This year, she will be working on quantifying microfiber emissions in wastewater treatment plants.</w:t>
      </w:r>
    </w:p>
    <w:p w14:paraId="2A184E63" w14:textId="77777777" w:rsidR="006203AA" w:rsidRDefault="001C6E3F"/>
    <w:sectPr w:rsidR="006203AA" w:rsidSect="00E64B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E3F"/>
    <w:rsid w:val="001C6E3F"/>
    <w:rsid w:val="00D252E3"/>
    <w:rsid w:val="00E64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2A952A"/>
  <w15:chartTrackingRefBased/>
  <w15:docId w15:val="{833D5A7F-DAD4-D846-AE48-2DFCB739F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083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971</Characters>
  <Application>Microsoft Office Word</Application>
  <DocSecurity>0</DocSecurity>
  <Lines>8</Lines>
  <Paragraphs>2</Paragraphs>
  <ScaleCrop>false</ScaleCrop>
  <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Hilde Clark</dc:creator>
  <cp:keywords/>
  <dc:description/>
  <cp:lastModifiedBy>Hilde Clark</cp:lastModifiedBy>
  <cp:revision>1</cp:revision>
  <dcterms:created xsi:type="dcterms:W3CDTF">2020-05-04T19:06:00Z</dcterms:created>
  <dcterms:modified xsi:type="dcterms:W3CDTF">2020-05-04T19:06:00Z</dcterms:modified>
</cp:coreProperties>
</file>