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A570" w14:textId="77777777" w:rsidR="00F461FD" w:rsidRPr="00F461FD" w:rsidRDefault="00F461FD" w:rsidP="00F461FD">
      <w:pPr>
        <w:shd w:val="clear" w:color="auto" w:fill="FFFFFF"/>
        <w:spacing w:before="100" w:beforeAutospacing="1" w:after="100" w:afterAutospacing="1"/>
        <w:outlineLvl w:val="0"/>
        <w:rPr>
          <w:rFonts w:ascii="Arial" w:eastAsia="Times New Roman" w:hAnsi="Arial" w:cs="Arial"/>
          <w:b/>
          <w:bCs/>
          <w:color w:val="222222"/>
          <w:kern w:val="36"/>
          <w:sz w:val="48"/>
          <w:szCs w:val="48"/>
        </w:rPr>
      </w:pPr>
      <w:r w:rsidRPr="00F461FD">
        <w:rPr>
          <w:rFonts w:ascii="Arial" w:eastAsia="Times New Roman" w:hAnsi="Arial" w:cs="Arial"/>
          <w:b/>
          <w:bCs/>
          <w:color w:val="222222"/>
          <w:kern w:val="36"/>
          <w:sz w:val="48"/>
          <w:szCs w:val="48"/>
        </w:rPr>
        <w:t>NEWS RELEASE</w:t>
      </w:r>
    </w:p>
    <w:p w14:paraId="400CA19D" w14:textId="77777777" w:rsidR="00F461FD" w:rsidRPr="00F461FD" w:rsidRDefault="00F461FD" w:rsidP="00F461FD">
      <w:pPr>
        <w:shd w:val="clear" w:color="auto" w:fill="FFFFFF"/>
        <w:spacing w:after="160"/>
        <w:rPr>
          <w:rFonts w:ascii="Arial" w:eastAsia="Times New Roman" w:hAnsi="Arial" w:cs="Arial"/>
          <w:color w:val="222222"/>
        </w:rPr>
      </w:pPr>
      <w:r w:rsidRPr="00F461FD">
        <w:rPr>
          <w:rFonts w:ascii="Arial" w:eastAsia="Times New Roman" w:hAnsi="Arial" w:cs="Arial"/>
          <w:color w:val="222222"/>
        </w:rPr>
        <w:t xml:space="preserve">For immediate release: </w:t>
      </w:r>
      <w:proofErr w:type="gramStart"/>
      <w:r w:rsidRPr="00F461FD">
        <w:rPr>
          <w:rFonts w:ascii="Arial" w:eastAsia="Times New Roman" w:hAnsi="Arial" w:cs="Arial"/>
          <w:color w:val="222222"/>
        </w:rPr>
        <w:t>July,</w:t>
      </w:r>
      <w:proofErr w:type="gramEnd"/>
      <w:r w:rsidRPr="00F461FD">
        <w:rPr>
          <w:rFonts w:ascii="Arial" w:eastAsia="Times New Roman" w:hAnsi="Arial" w:cs="Arial"/>
          <w:color w:val="222222"/>
        </w:rPr>
        <w:t xml:space="preserve"> 13, 2020</w:t>
      </w:r>
    </w:p>
    <w:p w14:paraId="3FA0DB7A" w14:textId="77777777" w:rsidR="00F461FD" w:rsidRPr="00F461FD" w:rsidRDefault="00F461FD" w:rsidP="00F461FD">
      <w:pPr>
        <w:shd w:val="clear" w:color="auto" w:fill="FFFFFF"/>
        <w:spacing w:before="100" w:beforeAutospacing="1" w:after="120"/>
        <w:outlineLvl w:val="1"/>
        <w:rPr>
          <w:rFonts w:ascii="Arial" w:eastAsia="Times New Roman" w:hAnsi="Arial" w:cs="Arial"/>
          <w:b/>
          <w:bCs/>
          <w:color w:val="222222"/>
          <w:sz w:val="36"/>
          <w:szCs w:val="36"/>
        </w:rPr>
      </w:pPr>
      <w:r w:rsidRPr="00F461FD">
        <w:rPr>
          <w:rFonts w:ascii="Arial" w:eastAsia="Times New Roman" w:hAnsi="Arial" w:cs="Arial"/>
          <w:b/>
          <w:bCs/>
          <w:color w:val="222222"/>
          <w:sz w:val="36"/>
          <w:szCs w:val="36"/>
        </w:rPr>
        <w:t>HEALTH UNIT WILL MANDATE FACE COVERINGS</w:t>
      </w:r>
    </w:p>
    <w:p w14:paraId="1910B030" w14:textId="77777777" w:rsidR="00F461FD" w:rsidRPr="00F461FD" w:rsidRDefault="00F461FD" w:rsidP="00F461FD">
      <w:pPr>
        <w:shd w:val="clear" w:color="auto" w:fill="FFFFFF"/>
        <w:spacing w:after="240"/>
        <w:rPr>
          <w:rFonts w:ascii="Arial" w:eastAsia="Times New Roman" w:hAnsi="Arial" w:cs="Arial"/>
          <w:color w:val="222222"/>
        </w:rPr>
      </w:pPr>
      <w:r w:rsidRPr="00F461FD">
        <w:rPr>
          <w:rFonts w:ascii="Arial" w:eastAsia="Times New Roman" w:hAnsi="Arial" w:cs="Arial"/>
          <w:color w:val="222222"/>
        </w:rPr>
        <w:t>NORTH BAY, ON – The North Bay Parry Sound District Health Unit (Health Unit) will be mandating the use of face coverings while in certain enclosed public spaces and public transit, effective Friday Jul. 24, 2020. The directive falls under the province’s Emergency Management and Civil Protection Act.</w:t>
      </w:r>
    </w:p>
    <w:p w14:paraId="3043E540" w14:textId="77777777" w:rsidR="00F461FD" w:rsidRPr="00F461FD" w:rsidRDefault="00F461FD" w:rsidP="00F461FD">
      <w:pPr>
        <w:shd w:val="clear" w:color="auto" w:fill="FFFFFF"/>
        <w:spacing w:after="240"/>
        <w:rPr>
          <w:rFonts w:ascii="Arial" w:eastAsia="Times New Roman" w:hAnsi="Arial" w:cs="Arial"/>
          <w:color w:val="222222"/>
        </w:rPr>
      </w:pPr>
      <w:r w:rsidRPr="00F461FD">
        <w:rPr>
          <w:rFonts w:ascii="Arial" w:eastAsia="Times New Roman" w:hAnsi="Arial" w:cs="Arial"/>
          <w:color w:val="222222"/>
        </w:rPr>
        <w:t>“Our communities have been following public health recommendations for COVID-19, helping to keep the number of cases in our district low,” said Dr. Jim Chirico, Medical Officer of Health. “The recommendations we’ve had in place have been effective during stage 1 and 2 of phase 2, however, as we enter into stage 3 more businesses are opening and social gatherings are growing, resulting in the need to change our public health measures for COVID-19. We have to adapt to the current climate.”</w:t>
      </w:r>
    </w:p>
    <w:p w14:paraId="37BE8A7D" w14:textId="77777777" w:rsidR="00F461FD" w:rsidRPr="00F461FD" w:rsidRDefault="00F461FD" w:rsidP="00F461FD">
      <w:pPr>
        <w:shd w:val="clear" w:color="auto" w:fill="FFFFFF"/>
        <w:spacing w:after="240"/>
        <w:rPr>
          <w:rFonts w:ascii="Arial" w:eastAsia="Times New Roman" w:hAnsi="Arial" w:cs="Arial"/>
          <w:color w:val="222222"/>
        </w:rPr>
      </w:pPr>
      <w:r w:rsidRPr="00F461FD">
        <w:rPr>
          <w:rFonts w:ascii="Arial" w:eastAsia="Times New Roman" w:hAnsi="Arial" w:cs="Arial"/>
          <w:color w:val="222222"/>
        </w:rPr>
        <w:t xml:space="preserve">Detailed information regarding the mandate, including information for businesses, the community, exemptions and frequently asked questions, is to be shared </w:t>
      </w:r>
      <w:proofErr w:type="spellStart"/>
      <w:r w:rsidRPr="00F461FD">
        <w:rPr>
          <w:rFonts w:ascii="Arial" w:eastAsia="Times New Roman" w:hAnsi="Arial" w:cs="Arial"/>
          <w:color w:val="222222"/>
        </w:rPr>
        <w:t>publically</w:t>
      </w:r>
      <w:proofErr w:type="spellEnd"/>
      <w:r w:rsidRPr="00F461FD">
        <w:rPr>
          <w:rFonts w:ascii="Arial" w:eastAsia="Times New Roman" w:hAnsi="Arial" w:cs="Arial"/>
          <w:color w:val="222222"/>
        </w:rPr>
        <w:t xml:space="preserve"> on Friday, Jul. 17, 2020. This allows businesses a week to prepare for the face covering mandate.</w:t>
      </w:r>
    </w:p>
    <w:p w14:paraId="23D3A6C4" w14:textId="77777777" w:rsidR="00F461FD" w:rsidRPr="00F461FD" w:rsidRDefault="00F461FD" w:rsidP="00F461FD">
      <w:pPr>
        <w:shd w:val="clear" w:color="auto" w:fill="FFFFFF"/>
        <w:spacing w:before="100" w:beforeAutospacing="1" w:after="240"/>
        <w:rPr>
          <w:rFonts w:ascii="Arial" w:eastAsia="Times New Roman" w:hAnsi="Arial" w:cs="Arial"/>
          <w:color w:val="222222"/>
        </w:rPr>
      </w:pPr>
      <w:r w:rsidRPr="00F461FD">
        <w:rPr>
          <w:rFonts w:ascii="Calibri" w:eastAsia="Times New Roman" w:hAnsi="Calibri" w:cs="Calibri"/>
          <w:color w:val="222222"/>
        </w:rPr>
        <w:t xml:space="preserve">A face covering does not replace physical distancing and other protective health measures such as hand </w:t>
      </w:r>
      <w:proofErr w:type="gramStart"/>
      <w:r w:rsidRPr="00F461FD">
        <w:rPr>
          <w:rFonts w:ascii="Calibri" w:eastAsia="Times New Roman" w:hAnsi="Calibri" w:cs="Calibri"/>
          <w:color w:val="222222"/>
        </w:rPr>
        <w:t>washing, and</w:t>
      </w:r>
      <w:proofErr w:type="gramEnd"/>
      <w:r w:rsidRPr="00F461FD">
        <w:rPr>
          <w:rFonts w:ascii="Calibri" w:eastAsia="Times New Roman" w:hAnsi="Calibri" w:cs="Calibri"/>
          <w:color w:val="222222"/>
        </w:rPr>
        <w:t xml:space="preserve"> isolating yourself when you have symptoms or have come in close contact with someone with COVID-19 or suspected to have COVID-19.</w:t>
      </w:r>
    </w:p>
    <w:p w14:paraId="09B18061" w14:textId="77777777" w:rsidR="00F461FD" w:rsidRPr="00F461FD" w:rsidRDefault="00F461FD" w:rsidP="00F461FD">
      <w:pPr>
        <w:shd w:val="clear" w:color="auto" w:fill="FFFFFF"/>
        <w:spacing w:before="100" w:beforeAutospacing="1" w:after="240"/>
        <w:rPr>
          <w:rFonts w:ascii="Arial" w:eastAsia="Times New Roman" w:hAnsi="Arial" w:cs="Arial"/>
          <w:color w:val="222222"/>
        </w:rPr>
      </w:pPr>
      <w:r w:rsidRPr="00F461FD">
        <w:rPr>
          <w:rFonts w:ascii="Calibri" w:eastAsia="Times New Roman" w:hAnsi="Calibri" w:cs="Calibri"/>
          <w:color w:val="222222"/>
        </w:rPr>
        <w:t>Currently, there is no specific treatment for COVID-19. It is important to remember that most people with COVID-19 have no symptoms or mild symptoms. People who are mildly ill should isolate and care for themselves at home. Most will recover in one to two weeks by simply treating the symptoms. For more information on COVID-19 visit </w:t>
      </w:r>
      <w:hyperlink r:id="rId4" w:tgtFrame="_blank" w:history="1">
        <w:r w:rsidRPr="00F461FD">
          <w:rPr>
            <w:rFonts w:ascii="Calibri" w:eastAsia="Times New Roman" w:hAnsi="Calibri" w:cs="Calibri"/>
            <w:b/>
            <w:bCs/>
            <w:color w:val="1155CC"/>
            <w:u w:val="single"/>
          </w:rPr>
          <w:t>myhealthunit.ca/COVID-19.</w:t>
        </w:r>
      </w:hyperlink>
    </w:p>
    <w:p w14:paraId="013E3B94" w14:textId="77777777" w:rsidR="006203AA" w:rsidRDefault="00F461FD"/>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FD"/>
    <w:rsid w:val="00571DD1"/>
    <w:rsid w:val="00577F3C"/>
    <w:rsid w:val="00D252E3"/>
    <w:rsid w:val="00E64BBB"/>
    <w:rsid w:val="00F4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C01B9"/>
  <w15:chartTrackingRefBased/>
  <w15:docId w15:val="{A772C350-834E-6441-A9B6-476B41B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61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1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1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1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61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4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healthunit.c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2020-07-14T16:31:00Z</dcterms:created>
  <dcterms:modified xsi:type="dcterms:W3CDTF">2020-07-14T16:32:00Z</dcterms:modified>
</cp:coreProperties>
</file>