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577A" w14:textId="4848682F" w:rsidR="00F6353B" w:rsidRPr="0072396D" w:rsidRDefault="00F6353B" w:rsidP="00F6353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2396D">
        <w:rPr>
          <w:rFonts w:ascii="Arial" w:hAnsi="Arial" w:cs="Arial"/>
          <w:b/>
          <w:bCs/>
          <w:sz w:val="28"/>
          <w:szCs w:val="28"/>
          <w:u w:val="single"/>
        </w:rPr>
        <w:t>Befriending</w:t>
      </w:r>
      <w:r w:rsidR="006E2C19" w:rsidRPr="0072396D">
        <w:rPr>
          <w:rFonts w:ascii="Arial" w:hAnsi="Arial" w:cs="Arial"/>
          <w:b/>
          <w:bCs/>
          <w:sz w:val="28"/>
          <w:szCs w:val="28"/>
          <w:u w:val="single"/>
        </w:rPr>
        <w:t xml:space="preserve"> Guidance</w:t>
      </w:r>
      <w:r w:rsidR="003C500C">
        <w:rPr>
          <w:rFonts w:ascii="Arial" w:hAnsi="Arial" w:cs="Arial"/>
          <w:b/>
          <w:bCs/>
          <w:sz w:val="28"/>
          <w:szCs w:val="28"/>
          <w:u w:val="single"/>
        </w:rPr>
        <w:t>-Covid and Interim</w:t>
      </w:r>
    </w:p>
    <w:p w14:paraId="21FF41E6" w14:textId="588FC64E" w:rsidR="00F6353B" w:rsidRPr="00F6353B" w:rsidRDefault="00F6353B">
      <w:pPr>
        <w:rPr>
          <w:rFonts w:ascii="Arial" w:hAnsi="Arial" w:cs="Arial"/>
        </w:rPr>
      </w:pPr>
    </w:p>
    <w:p w14:paraId="51B0CCB1" w14:textId="77777777" w:rsidR="00F6353B" w:rsidRPr="00F6353B" w:rsidRDefault="00F6353B" w:rsidP="00F6353B">
      <w:pPr>
        <w:rPr>
          <w:rFonts w:ascii="Arial" w:hAnsi="Arial" w:cs="Arial"/>
        </w:rPr>
      </w:pPr>
    </w:p>
    <w:p w14:paraId="28F55488" w14:textId="6994C169" w:rsidR="00184942" w:rsidRDefault="00184942" w:rsidP="00F635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very much for volunteering to become </w:t>
      </w:r>
      <w:r w:rsidR="00720057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interim befriender in these challenging times</w:t>
      </w:r>
      <w:r w:rsidR="00B43E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hope you will enjoy your experience as a befriender. You will certainly be making a</w:t>
      </w:r>
      <w:r w:rsidR="00B43E9D">
        <w:rPr>
          <w:rFonts w:ascii="Arial" w:hAnsi="Arial" w:cs="Arial"/>
        </w:rPr>
        <w:t xml:space="preserve"> very</w:t>
      </w:r>
      <w:r>
        <w:rPr>
          <w:rFonts w:ascii="Arial" w:hAnsi="Arial" w:cs="Arial"/>
        </w:rPr>
        <w:t xml:space="preserve"> big difference to someone else’s life.</w:t>
      </w:r>
    </w:p>
    <w:p w14:paraId="06A9782C" w14:textId="41162CE6" w:rsidR="00F6353B" w:rsidRPr="00F6353B" w:rsidRDefault="00F6353B" w:rsidP="00F6353B">
      <w:pPr>
        <w:rPr>
          <w:rFonts w:ascii="Arial" w:hAnsi="Arial" w:cs="Arial"/>
        </w:rPr>
      </w:pPr>
      <w:r w:rsidRPr="00F6353B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</w:t>
      </w:r>
      <w:r w:rsidRPr="00F6353B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set out in this document is intended </w:t>
      </w:r>
      <w:r w:rsidRPr="00F6353B">
        <w:rPr>
          <w:rFonts w:ascii="Arial" w:hAnsi="Arial" w:cs="Arial"/>
        </w:rPr>
        <w:t xml:space="preserve">to help you when </w:t>
      </w:r>
      <w:r w:rsidR="003D58BC">
        <w:rPr>
          <w:rFonts w:ascii="Arial" w:hAnsi="Arial" w:cs="Arial"/>
        </w:rPr>
        <w:t>volunteering as an</w:t>
      </w:r>
      <w:r w:rsidRPr="00F6353B">
        <w:rPr>
          <w:rFonts w:ascii="Arial" w:hAnsi="Arial" w:cs="Arial"/>
        </w:rPr>
        <w:t xml:space="preserve"> interim befriend</w:t>
      </w:r>
      <w:r w:rsidR="003D58BC">
        <w:rPr>
          <w:rFonts w:ascii="Arial" w:hAnsi="Arial" w:cs="Arial"/>
        </w:rPr>
        <w:t>er</w:t>
      </w:r>
      <w:r w:rsidRPr="00F6353B">
        <w:rPr>
          <w:rFonts w:ascii="Arial" w:hAnsi="Arial" w:cs="Arial"/>
        </w:rPr>
        <w:t xml:space="preserve"> to those in need of support</w:t>
      </w:r>
      <w:r>
        <w:rPr>
          <w:rFonts w:ascii="Arial" w:hAnsi="Arial" w:cs="Arial"/>
        </w:rPr>
        <w:t>,</w:t>
      </w:r>
      <w:r w:rsidRPr="00F6353B">
        <w:rPr>
          <w:rFonts w:ascii="Arial" w:hAnsi="Arial" w:cs="Arial"/>
        </w:rPr>
        <w:t xml:space="preserve"> during the </w:t>
      </w:r>
      <w:r>
        <w:rPr>
          <w:rFonts w:ascii="Arial" w:hAnsi="Arial" w:cs="Arial"/>
        </w:rPr>
        <w:t>pandemic</w:t>
      </w:r>
      <w:r w:rsidRPr="00F6353B">
        <w:rPr>
          <w:rFonts w:ascii="Arial" w:hAnsi="Arial" w:cs="Arial"/>
        </w:rPr>
        <w:t xml:space="preserve">. </w:t>
      </w:r>
    </w:p>
    <w:p w14:paraId="55FE88AE" w14:textId="77777777" w:rsidR="00F6353B" w:rsidRDefault="00F6353B">
      <w:pPr>
        <w:rPr>
          <w:rFonts w:ascii="Arial" w:hAnsi="Arial" w:cs="Arial"/>
        </w:rPr>
      </w:pPr>
    </w:p>
    <w:p w14:paraId="26DB22CF" w14:textId="3A4A95B0" w:rsidR="00F6353B" w:rsidRPr="00704815" w:rsidRDefault="00F6353B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What is Befriending?</w:t>
      </w:r>
    </w:p>
    <w:p w14:paraId="1EB78F8E" w14:textId="74DBC1CA" w:rsidR="00F6353B" w:rsidRDefault="00F6353B">
      <w:pPr>
        <w:rPr>
          <w:rFonts w:ascii="Arial" w:hAnsi="Arial" w:cs="Arial"/>
        </w:rPr>
      </w:pPr>
      <w:r w:rsidRPr="00F6353B">
        <w:rPr>
          <w:rFonts w:ascii="Arial" w:hAnsi="Arial" w:cs="Arial"/>
        </w:rPr>
        <w:t>Befriending relationships</w:t>
      </w:r>
      <w:r w:rsidR="00704815" w:rsidRPr="00704815">
        <w:rPr>
          <w:rFonts w:ascii="Arial" w:hAnsi="Arial" w:cs="Arial"/>
        </w:rPr>
        <w:t xml:space="preserve"> </w:t>
      </w:r>
      <w:r w:rsidR="00704815">
        <w:rPr>
          <w:rFonts w:ascii="Arial" w:hAnsi="Arial" w:cs="Arial"/>
        </w:rPr>
        <w:t xml:space="preserve">are </w:t>
      </w:r>
      <w:r w:rsidR="00704815" w:rsidRPr="00F6353B">
        <w:rPr>
          <w:rFonts w:ascii="Arial" w:hAnsi="Arial" w:cs="Arial"/>
        </w:rPr>
        <w:t>informal social relationship</w:t>
      </w:r>
      <w:r w:rsidR="00704815">
        <w:rPr>
          <w:rFonts w:ascii="Arial" w:hAnsi="Arial" w:cs="Arial"/>
        </w:rPr>
        <w:t>s</w:t>
      </w:r>
      <w:r w:rsidR="003D58BC">
        <w:rPr>
          <w:rFonts w:ascii="Arial" w:hAnsi="Arial" w:cs="Arial"/>
        </w:rPr>
        <w:t xml:space="preserve"> that </w:t>
      </w:r>
      <w:r w:rsidRPr="00F6353B">
        <w:rPr>
          <w:rFonts w:ascii="Arial" w:hAnsi="Arial" w:cs="Arial"/>
        </w:rPr>
        <w:t xml:space="preserve">are initiated, supported, and monitored by an agency. </w:t>
      </w:r>
    </w:p>
    <w:p w14:paraId="2B61F680" w14:textId="77777777" w:rsidR="00CF3829" w:rsidRPr="00704815" w:rsidRDefault="00CF3829">
      <w:pPr>
        <w:rPr>
          <w:rFonts w:ascii="Arial" w:hAnsi="Arial" w:cs="Arial"/>
          <w:color w:val="00CCFF"/>
        </w:rPr>
      </w:pPr>
    </w:p>
    <w:p w14:paraId="6CEA2090" w14:textId="3BE888E5" w:rsidR="00CF3829" w:rsidRPr="00704815" w:rsidRDefault="00CF3829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What makes a good befriender?</w:t>
      </w:r>
    </w:p>
    <w:p w14:paraId="580EA41C" w14:textId="77777777" w:rsidR="00B43E9D" w:rsidRPr="00E96641" w:rsidRDefault="00B43E9D" w:rsidP="00B43E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641">
        <w:rPr>
          <w:rFonts w:ascii="Arial" w:hAnsi="Arial" w:cs="Arial"/>
        </w:rPr>
        <w:t>Friendliness and warmth</w:t>
      </w:r>
    </w:p>
    <w:p w14:paraId="52AEC538" w14:textId="4BFCD889" w:rsidR="00CF3829" w:rsidRPr="00CF3829" w:rsidRDefault="00CF3829" w:rsidP="00CF38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F3829">
        <w:rPr>
          <w:rFonts w:ascii="Arial" w:hAnsi="Arial" w:cs="Arial"/>
        </w:rPr>
        <w:t>Strong listening skills</w:t>
      </w:r>
    </w:p>
    <w:p w14:paraId="3E0BEF90" w14:textId="47DB5647" w:rsidR="00CF3829" w:rsidRDefault="00CF3829" w:rsidP="00CF38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F3829">
        <w:rPr>
          <w:rFonts w:ascii="Arial" w:hAnsi="Arial" w:cs="Arial"/>
        </w:rPr>
        <w:t>Honesty and trustworthiness</w:t>
      </w:r>
    </w:p>
    <w:p w14:paraId="72B0CA5E" w14:textId="77777777" w:rsidR="00B43E9D" w:rsidRDefault="00B43E9D" w:rsidP="00B43E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641">
        <w:rPr>
          <w:rFonts w:ascii="Arial" w:hAnsi="Arial" w:cs="Arial"/>
        </w:rPr>
        <w:t>Empathy and resilience</w:t>
      </w:r>
    </w:p>
    <w:p w14:paraId="4489B9FC" w14:textId="59F578E9" w:rsidR="00B43E9D" w:rsidRPr="00B43E9D" w:rsidRDefault="00704815" w:rsidP="00B43E9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="00B43E9D">
        <w:rPr>
          <w:rFonts w:ascii="Arial" w:hAnsi="Arial" w:cs="Arial"/>
        </w:rPr>
        <w:t>ompassionate ear</w:t>
      </w:r>
    </w:p>
    <w:p w14:paraId="266D0A9A" w14:textId="6EA6CB24" w:rsidR="00CF3829" w:rsidRPr="00CF3829" w:rsidRDefault="00CF3829" w:rsidP="00CF38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F3829">
        <w:rPr>
          <w:rFonts w:ascii="Arial" w:hAnsi="Arial" w:cs="Arial"/>
        </w:rPr>
        <w:t xml:space="preserve">Respect for confidentiality </w:t>
      </w:r>
    </w:p>
    <w:p w14:paraId="6D413A08" w14:textId="3FF590FC" w:rsidR="00E96641" w:rsidRDefault="00E96641" w:rsidP="00E966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Commitment and reliability</w:t>
      </w:r>
    </w:p>
    <w:p w14:paraId="11B659A2" w14:textId="77777777" w:rsidR="00E96641" w:rsidRPr="00704815" w:rsidRDefault="00E96641">
      <w:pPr>
        <w:rPr>
          <w:rFonts w:ascii="Arial" w:hAnsi="Arial" w:cs="Arial"/>
          <w:b/>
          <w:bCs/>
          <w:color w:val="0099FF"/>
        </w:rPr>
      </w:pPr>
    </w:p>
    <w:p w14:paraId="2E4E881C" w14:textId="6D8D7E52" w:rsidR="00DC1BF8" w:rsidRPr="00704815" w:rsidRDefault="00DC1BF8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Ideas for building</w:t>
      </w:r>
      <w:r w:rsidR="00B43E9D" w:rsidRPr="00704815">
        <w:rPr>
          <w:rFonts w:ascii="Arial" w:hAnsi="Arial" w:cs="Arial"/>
          <w:b/>
          <w:bCs/>
          <w:color w:val="0099FF"/>
        </w:rPr>
        <w:t xml:space="preserve"> strong befriending</w:t>
      </w:r>
      <w:r w:rsidRPr="00704815">
        <w:rPr>
          <w:rFonts w:ascii="Arial" w:hAnsi="Arial" w:cs="Arial"/>
          <w:b/>
          <w:bCs/>
          <w:color w:val="0099FF"/>
        </w:rPr>
        <w:t xml:space="preserve"> relationships:</w:t>
      </w:r>
    </w:p>
    <w:p w14:paraId="17BA04B3" w14:textId="56530CEF" w:rsidR="00DC1BF8" w:rsidRDefault="00DC1BF8">
      <w:pPr>
        <w:rPr>
          <w:rFonts w:ascii="Arial" w:hAnsi="Arial" w:cs="Arial"/>
          <w:b/>
          <w:bCs/>
        </w:rPr>
      </w:pPr>
    </w:p>
    <w:p w14:paraId="4B2418B8" w14:textId="0647B8E6" w:rsidR="00DC1BF8" w:rsidRPr="00704815" w:rsidRDefault="00DC1BF8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 xml:space="preserve">Establishing Trust </w:t>
      </w:r>
    </w:p>
    <w:p w14:paraId="665A2FE0" w14:textId="25DF2235" w:rsidR="00CF3829" w:rsidRDefault="00DC1BF8" w:rsidP="00CF38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3829">
        <w:rPr>
          <w:rFonts w:ascii="Arial" w:hAnsi="Arial" w:cs="Arial"/>
        </w:rPr>
        <w:t>People referred to befriending services are often vulnerable and need to</w:t>
      </w:r>
      <w:r w:rsidR="00704815">
        <w:rPr>
          <w:rFonts w:ascii="Arial" w:hAnsi="Arial" w:cs="Arial"/>
        </w:rPr>
        <w:t xml:space="preserve"> build trust with</w:t>
      </w:r>
      <w:r w:rsidRPr="00CF3829">
        <w:rPr>
          <w:rFonts w:ascii="Arial" w:hAnsi="Arial" w:cs="Arial"/>
        </w:rPr>
        <w:t xml:space="preserve"> their befriender to talk through their worries, concerns and any issues they are </w:t>
      </w:r>
      <w:r w:rsidR="00704815">
        <w:rPr>
          <w:rFonts w:ascii="Arial" w:hAnsi="Arial" w:cs="Arial"/>
        </w:rPr>
        <w:t>experiencing</w:t>
      </w:r>
    </w:p>
    <w:p w14:paraId="623EAB2D" w14:textId="2F22C2C9" w:rsidR="00CF3829" w:rsidRDefault="00CF3829" w:rsidP="00CF38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3829">
        <w:rPr>
          <w:rFonts w:ascii="Arial" w:hAnsi="Arial" w:cs="Arial"/>
        </w:rPr>
        <w:t>I</w:t>
      </w:r>
      <w:r w:rsidR="00DC1BF8" w:rsidRPr="00CF3829">
        <w:rPr>
          <w:rFonts w:ascii="Arial" w:hAnsi="Arial" w:cs="Arial"/>
        </w:rPr>
        <w:t>t can take time to build trust, particularly with distant befriending</w:t>
      </w:r>
    </w:p>
    <w:p w14:paraId="57DC0B19" w14:textId="69CA17FB" w:rsidR="00CF3829" w:rsidRDefault="00CF3829" w:rsidP="00CF38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3829">
        <w:rPr>
          <w:rFonts w:ascii="Arial" w:hAnsi="Arial" w:cs="Arial"/>
        </w:rPr>
        <w:t xml:space="preserve">Enable the person </w:t>
      </w:r>
      <w:r w:rsidR="00B43E9D">
        <w:rPr>
          <w:rFonts w:ascii="Arial" w:hAnsi="Arial" w:cs="Arial"/>
        </w:rPr>
        <w:t xml:space="preserve">you are matched with </w:t>
      </w:r>
      <w:r w:rsidRPr="00CF3829">
        <w:rPr>
          <w:rFonts w:ascii="Arial" w:hAnsi="Arial" w:cs="Arial"/>
        </w:rPr>
        <w:t xml:space="preserve">to chat, </w:t>
      </w:r>
      <w:r w:rsidR="00B43E9D">
        <w:rPr>
          <w:rFonts w:ascii="Arial" w:hAnsi="Arial" w:cs="Arial"/>
        </w:rPr>
        <w:t>listen carefully and</w:t>
      </w:r>
      <w:r>
        <w:rPr>
          <w:rFonts w:ascii="Arial" w:hAnsi="Arial" w:cs="Arial"/>
        </w:rPr>
        <w:t xml:space="preserve"> respect their opinions</w:t>
      </w:r>
    </w:p>
    <w:p w14:paraId="3D2305BD" w14:textId="2DA66030" w:rsidR="00DC1BF8" w:rsidRDefault="00CF3829" w:rsidP="00E966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6641">
        <w:rPr>
          <w:rFonts w:ascii="Arial" w:hAnsi="Arial" w:cs="Arial"/>
        </w:rPr>
        <w:t>Respect and appreciate the person you are matched with, take a non-judgemental approach and see them as a whole person</w:t>
      </w:r>
    </w:p>
    <w:p w14:paraId="62C4EA60" w14:textId="77777777" w:rsidR="003D58BC" w:rsidRDefault="003D58BC" w:rsidP="003D58BC">
      <w:pPr>
        <w:pStyle w:val="ListParagraph"/>
        <w:rPr>
          <w:rFonts w:ascii="Arial" w:hAnsi="Arial" w:cs="Arial"/>
        </w:rPr>
      </w:pPr>
    </w:p>
    <w:p w14:paraId="33AAA2B1" w14:textId="77777777" w:rsidR="00B43E9D" w:rsidRPr="00704815" w:rsidRDefault="00B43E9D" w:rsidP="00B43E9D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Allow choice</w:t>
      </w:r>
    </w:p>
    <w:p w14:paraId="34303AAA" w14:textId="7C3001B9" w:rsidR="00B43E9D" w:rsidRDefault="00B43E9D" w:rsidP="00B43E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Decide together when you will call each other, for how long and at what time of day</w:t>
      </w:r>
    </w:p>
    <w:p w14:paraId="58BF186E" w14:textId="3619287A" w:rsidR="00704815" w:rsidRDefault="00704815" w:rsidP="00704815">
      <w:pPr>
        <w:pStyle w:val="ListParagraph"/>
        <w:rPr>
          <w:rFonts w:ascii="Arial" w:hAnsi="Arial" w:cs="Arial"/>
        </w:rPr>
      </w:pPr>
    </w:p>
    <w:p w14:paraId="7E32951A" w14:textId="77777777" w:rsidR="00704815" w:rsidRDefault="00704815" w:rsidP="00704815">
      <w:pPr>
        <w:pStyle w:val="ListParagraph"/>
        <w:rPr>
          <w:rFonts w:ascii="Arial" w:hAnsi="Arial" w:cs="Arial"/>
        </w:rPr>
      </w:pPr>
    </w:p>
    <w:p w14:paraId="46CA731B" w14:textId="77777777" w:rsidR="006E2C19" w:rsidRDefault="006E2C19" w:rsidP="00B43E9D">
      <w:pPr>
        <w:rPr>
          <w:rFonts w:ascii="Arial" w:hAnsi="Arial" w:cs="Arial"/>
          <w:b/>
          <w:bCs/>
          <w:color w:val="0099FF"/>
        </w:rPr>
      </w:pPr>
    </w:p>
    <w:p w14:paraId="6F5F3C60" w14:textId="46305219" w:rsidR="00B43E9D" w:rsidRPr="00704815" w:rsidRDefault="00B43E9D" w:rsidP="00B43E9D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Having fun</w:t>
      </w:r>
    </w:p>
    <w:p w14:paraId="339C29AF" w14:textId="460F4D48" w:rsidR="00B43E9D" w:rsidRDefault="00B43E9D" w:rsidP="00B43E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Never underestimate the importance of having fun</w:t>
      </w:r>
      <w:r w:rsidR="00704815">
        <w:rPr>
          <w:rFonts w:ascii="Arial" w:hAnsi="Arial" w:cs="Arial"/>
        </w:rPr>
        <w:t xml:space="preserve"> together</w:t>
      </w:r>
      <w:r>
        <w:rPr>
          <w:rFonts w:ascii="Arial" w:hAnsi="Arial" w:cs="Arial"/>
        </w:rPr>
        <w:t xml:space="preserve"> and sharing a laugh with one other</w:t>
      </w:r>
    </w:p>
    <w:p w14:paraId="08F7ED54" w14:textId="7C1357B9" w:rsidR="00B43E9D" w:rsidRDefault="00B43E9D" w:rsidP="00B43E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out about </w:t>
      </w:r>
      <w:r w:rsidR="003D58BC">
        <w:rPr>
          <w:rFonts w:ascii="Arial" w:hAnsi="Arial" w:cs="Arial"/>
        </w:rPr>
        <w:t>the person’s</w:t>
      </w:r>
      <w:r>
        <w:rPr>
          <w:rFonts w:ascii="Arial" w:hAnsi="Arial" w:cs="Arial"/>
        </w:rPr>
        <w:t xml:space="preserve"> hobbies and interests and discuss with them</w:t>
      </w:r>
    </w:p>
    <w:p w14:paraId="438E659C" w14:textId="2238F7E1" w:rsidR="00B43E9D" w:rsidRPr="00B43E9D" w:rsidRDefault="00B43E9D" w:rsidP="00FE70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43E9D">
        <w:rPr>
          <w:rFonts w:ascii="Arial" w:hAnsi="Arial" w:cs="Arial"/>
        </w:rPr>
        <w:t>Do not put pressure on the person you are chatting with to start the conversation, have an idea of the things you could discuss before you call</w:t>
      </w:r>
    </w:p>
    <w:p w14:paraId="6A7F6AA1" w14:textId="77777777" w:rsidR="00B43E9D" w:rsidRPr="00E96641" w:rsidRDefault="00B43E9D" w:rsidP="00B43E9D">
      <w:pPr>
        <w:pStyle w:val="ListParagraph"/>
        <w:rPr>
          <w:rFonts w:ascii="Arial" w:hAnsi="Arial" w:cs="Arial"/>
        </w:rPr>
      </w:pPr>
    </w:p>
    <w:p w14:paraId="296B8497" w14:textId="25119D2F" w:rsidR="00DC1BF8" w:rsidRPr="00704815" w:rsidRDefault="00DC1BF8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Ideas for new opportunities:</w:t>
      </w:r>
    </w:p>
    <w:p w14:paraId="2FC7C886" w14:textId="40BBE0F8" w:rsidR="00DC1BF8" w:rsidRPr="00DC1BF8" w:rsidRDefault="00DC1BF8" w:rsidP="00DC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BF8">
        <w:rPr>
          <w:rFonts w:ascii="Arial" w:hAnsi="Arial" w:cs="Arial"/>
        </w:rPr>
        <w:t xml:space="preserve">Read the same book in between calls and discuss on the phone </w:t>
      </w:r>
    </w:p>
    <w:p w14:paraId="422E920E" w14:textId="0D1946B3" w:rsidR="00DC1BF8" w:rsidRDefault="00DC1BF8" w:rsidP="00DC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BF8">
        <w:rPr>
          <w:rFonts w:ascii="Arial" w:hAnsi="Arial" w:cs="Arial"/>
        </w:rPr>
        <w:t>Do crosswords</w:t>
      </w:r>
      <w:r w:rsidR="00B43E9D">
        <w:rPr>
          <w:rFonts w:ascii="Arial" w:hAnsi="Arial" w:cs="Arial"/>
        </w:rPr>
        <w:t>/puzzles</w:t>
      </w:r>
      <w:r w:rsidRPr="00DC1BF8">
        <w:rPr>
          <w:rFonts w:ascii="Arial" w:hAnsi="Arial" w:cs="Arial"/>
        </w:rPr>
        <w:t xml:space="preserve"> together online or by phone</w:t>
      </w:r>
    </w:p>
    <w:p w14:paraId="1DBA097C" w14:textId="48DAA173" w:rsidR="003D58BC" w:rsidRPr="00DC1BF8" w:rsidRDefault="003D58BC" w:rsidP="00DC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Listen to some music </w:t>
      </w:r>
      <w:r w:rsidR="006E2C19">
        <w:rPr>
          <w:rFonts w:ascii="Arial" w:hAnsi="Arial" w:cs="Arial"/>
        </w:rPr>
        <w:t xml:space="preserve">or singing </w:t>
      </w:r>
      <w:r>
        <w:rPr>
          <w:rFonts w:ascii="Arial" w:hAnsi="Arial" w:cs="Arial"/>
        </w:rPr>
        <w:t>together</w:t>
      </w:r>
    </w:p>
    <w:p w14:paraId="107FBEB3" w14:textId="740F8FAE" w:rsidR="00DC1BF8" w:rsidRDefault="00DC1BF8" w:rsidP="00DC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1BF8">
        <w:rPr>
          <w:rFonts w:ascii="Arial" w:hAnsi="Arial" w:cs="Arial"/>
        </w:rPr>
        <w:t>Listen to the same radio programme or watch the same TV programme and discuss</w:t>
      </w:r>
    </w:p>
    <w:p w14:paraId="1407FBB4" w14:textId="19B7A552" w:rsidR="00DC1BF8" w:rsidRDefault="00DC1BF8" w:rsidP="00DC1B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them to sit in their garden if safe/able to do so</w:t>
      </w:r>
    </w:p>
    <w:p w14:paraId="0C3B8F0E" w14:textId="77777777" w:rsidR="00CF3829" w:rsidRDefault="00CF3829" w:rsidP="00CF3829">
      <w:pPr>
        <w:pStyle w:val="ListParagraph"/>
        <w:rPr>
          <w:rFonts w:ascii="Arial" w:hAnsi="Arial" w:cs="Arial"/>
        </w:rPr>
      </w:pPr>
    </w:p>
    <w:p w14:paraId="107A242D" w14:textId="12689EFE" w:rsidR="00CF3829" w:rsidRPr="00704815" w:rsidRDefault="00CF3829" w:rsidP="00CF3829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Tackling challenges</w:t>
      </w:r>
    </w:p>
    <w:p w14:paraId="52A830A4" w14:textId="027CE311" w:rsidR="00CF3829" w:rsidRDefault="00CF3829" w:rsidP="00CF38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These are challenging times and the person you chat with may feel lonely</w:t>
      </w:r>
      <w:r w:rsidR="00B43E9D">
        <w:rPr>
          <w:rFonts w:ascii="Arial" w:hAnsi="Arial" w:cs="Arial"/>
        </w:rPr>
        <w:t xml:space="preserve"> and/or </w:t>
      </w:r>
      <w:r>
        <w:rPr>
          <w:rFonts w:ascii="Arial" w:hAnsi="Arial" w:cs="Arial"/>
        </w:rPr>
        <w:t xml:space="preserve">fearful </w:t>
      </w:r>
    </w:p>
    <w:p w14:paraId="420D8292" w14:textId="77777777" w:rsidR="00B43E9D" w:rsidRDefault="00CF3829" w:rsidP="00CF38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Remind them of what they have already overcome, remind them they are stronger than they think</w:t>
      </w:r>
      <w:r w:rsidR="00B43E9D">
        <w:rPr>
          <w:rFonts w:ascii="Arial" w:hAnsi="Arial" w:cs="Arial"/>
        </w:rPr>
        <w:t xml:space="preserve"> </w:t>
      </w:r>
    </w:p>
    <w:p w14:paraId="27071BDB" w14:textId="2713EA3A" w:rsidR="00CF3829" w:rsidRDefault="00B43E9D" w:rsidP="00CF38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F3829">
        <w:rPr>
          <w:rFonts w:ascii="Arial" w:hAnsi="Arial" w:cs="Arial"/>
        </w:rPr>
        <w:t xml:space="preserve">e supportive and encouraging </w:t>
      </w:r>
    </w:p>
    <w:p w14:paraId="6042249F" w14:textId="77777777" w:rsidR="00704815" w:rsidRDefault="00CF3829" w:rsidP="007048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reassuring tones and a sensitive approach when discussing challenging themes</w:t>
      </w:r>
    </w:p>
    <w:p w14:paraId="569BEAFC" w14:textId="361BB6D7" w:rsidR="005851B7" w:rsidRPr="00704815" w:rsidRDefault="00704815" w:rsidP="007048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4815">
        <w:rPr>
          <w:rFonts w:ascii="Arial" w:hAnsi="Arial" w:cs="Arial"/>
        </w:rPr>
        <w:t>Do not assure them that everything will be OK, be reassuring but enable them to talk about their worries</w:t>
      </w:r>
    </w:p>
    <w:p w14:paraId="54C08E72" w14:textId="20DFECE1" w:rsidR="00704815" w:rsidRDefault="00704815" w:rsidP="00704815">
      <w:pPr>
        <w:pStyle w:val="ListParagraph"/>
        <w:rPr>
          <w:rFonts w:ascii="Arial" w:hAnsi="Arial" w:cs="Arial"/>
          <w:color w:val="0099FF"/>
        </w:rPr>
      </w:pPr>
    </w:p>
    <w:p w14:paraId="17F0CBD7" w14:textId="77777777" w:rsidR="00704815" w:rsidRPr="00704815" w:rsidRDefault="00704815" w:rsidP="00704815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Covid-19 situation</w:t>
      </w:r>
    </w:p>
    <w:p w14:paraId="0BC8AE7B" w14:textId="77777777" w:rsidR="00704815" w:rsidRPr="00184942" w:rsidRDefault="00704815" w:rsidP="00704815">
      <w:pPr>
        <w:rPr>
          <w:rFonts w:ascii="Arial" w:hAnsi="Arial" w:cs="Arial"/>
        </w:rPr>
      </w:pPr>
      <w:r>
        <w:rPr>
          <w:rFonts w:ascii="Arial" w:hAnsi="Arial" w:cs="Arial"/>
        </w:rPr>
        <w:t>In each call, try to:</w:t>
      </w:r>
    </w:p>
    <w:p w14:paraId="2CDA6114" w14:textId="2CC443C3" w:rsidR="00704815" w:rsidRDefault="00704815" w:rsidP="007048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 xml:space="preserve">Check on </w:t>
      </w:r>
      <w:r>
        <w:rPr>
          <w:rFonts w:ascii="Arial" w:hAnsi="Arial" w:cs="Arial"/>
        </w:rPr>
        <w:t xml:space="preserve">the </w:t>
      </w:r>
      <w:r w:rsidRPr="00315EFD">
        <w:rPr>
          <w:rFonts w:ascii="Arial" w:hAnsi="Arial" w:cs="Arial"/>
        </w:rPr>
        <w:t>welfare</w:t>
      </w:r>
      <w:r w:rsidR="006E2C19">
        <w:rPr>
          <w:rFonts w:ascii="Arial" w:hAnsi="Arial" w:cs="Arial"/>
        </w:rPr>
        <w:t xml:space="preserve"> of the person you are calling</w:t>
      </w:r>
      <w:r w:rsidRPr="00315EFD">
        <w:rPr>
          <w:rFonts w:ascii="Arial" w:hAnsi="Arial" w:cs="Arial"/>
        </w:rPr>
        <w:t>, do</w:t>
      </w:r>
      <w:r w:rsidR="003D58BC">
        <w:rPr>
          <w:rFonts w:ascii="Arial" w:hAnsi="Arial" w:cs="Arial"/>
        </w:rPr>
        <w:t xml:space="preserve"> they</w:t>
      </w:r>
      <w:r w:rsidRPr="00315EFD">
        <w:rPr>
          <w:rFonts w:ascii="Arial" w:hAnsi="Arial" w:cs="Arial"/>
        </w:rPr>
        <w:t xml:space="preserve"> have </w:t>
      </w:r>
      <w:r w:rsidR="003D58BC">
        <w:rPr>
          <w:rFonts w:ascii="Arial" w:hAnsi="Arial" w:cs="Arial"/>
        </w:rPr>
        <w:t xml:space="preserve">a </w:t>
      </w:r>
      <w:r w:rsidRPr="00315EFD">
        <w:rPr>
          <w:rFonts w:ascii="Arial" w:hAnsi="Arial" w:cs="Arial"/>
        </w:rPr>
        <w:t>supply of food and general household supplies?</w:t>
      </w:r>
    </w:p>
    <w:p w14:paraId="63401383" w14:textId="292A5A19" w:rsidR="003D58BC" w:rsidRPr="00315EFD" w:rsidRDefault="003D58BC" w:rsidP="007048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Are their medical needs being managed, e.g. prescriptions being collected and delivered?</w:t>
      </w:r>
    </w:p>
    <w:p w14:paraId="50CAFF2D" w14:textId="631B73B7" w:rsidR="00704815" w:rsidRPr="00315EFD" w:rsidRDefault="00704815" w:rsidP="007048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 xml:space="preserve">Do they have neighbours checking </w:t>
      </w:r>
      <w:r>
        <w:rPr>
          <w:rFonts w:ascii="Arial" w:hAnsi="Arial" w:cs="Arial"/>
        </w:rPr>
        <w:t>in</w:t>
      </w:r>
      <w:r w:rsidRPr="00315EFD">
        <w:rPr>
          <w:rFonts w:ascii="Arial" w:hAnsi="Arial" w:cs="Arial"/>
        </w:rPr>
        <w:t xml:space="preserve"> on them?</w:t>
      </w:r>
    </w:p>
    <w:p w14:paraId="16AC430F" w14:textId="77777777" w:rsidR="00704815" w:rsidRPr="00315EFD" w:rsidRDefault="00704815" w:rsidP="007048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>How are they feeling, are they lonely?</w:t>
      </w:r>
    </w:p>
    <w:p w14:paraId="69954487" w14:textId="26423572" w:rsidR="00704815" w:rsidRPr="00315EFD" w:rsidRDefault="00704815" w:rsidP="0070481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>Promote having a structure, regular mealtimes, sleep times</w:t>
      </w:r>
      <w:r>
        <w:rPr>
          <w:rFonts w:ascii="Arial" w:hAnsi="Arial" w:cs="Arial"/>
        </w:rPr>
        <w:t xml:space="preserve"> etc.</w:t>
      </w:r>
    </w:p>
    <w:p w14:paraId="76ED17AA" w14:textId="77777777" w:rsidR="00011818" w:rsidRDefault="00704815" w:rsidP="000118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 xml:space="preserve">Only use information from reliable sources to inform them if required i.e. NHS </w:t>
      </w:r>
      <w:r w:rsidR="00011818">
        <w:rPr>
          <w:rFonts w:ascii="Arial" w:hAnsi="Arial" w:cs="Arial"/>
        </w:rPr>
        <w:t xml:space="preserve">website: </w:t>
      </w:r>
    </w:p>
    <w:p w14:paraId="3D21F9A2" w14:textId="0DA830B7" w:rsidR="00011818" w:rsidRDefault="00B22ACE" w:rsidP="00011818">
      <w:pPr>
        <w:pStyle w:val="ListParagraph"/>
        <w:rPr>
          <w:rFonts w:ascii="Arial" w:hAnsi="Arial" w:cs="Arial"/>
        </w:rPr>
      </w:pPr>
      <w:hyperlink r:id="rId7" w:history="1">
        <w:r w:rsidR="00011818" w:rsidRPr="00521129">
          <w:rPr>
            <w:rStyle w:val="Hyperlink"/>
            <w:rFonts w:ascii="Arial" w:hAnsi="Arial" w:cs="Arial"/>
          </w:rPr>
          <w:t>https://www.nhs.uk/conditions/coronavirus-covid-19/</w:t>
        </w:r>
      </w:hyperlink>
    </w:p>
    <w:p w14:paraId="1C5B8BC2" w14:textId="5DAA7C7A" w:rsidR="00011818" w:rsidRPr="00011818" w:rsidRDefault="00011818" w:rsidP="00011818">
      <w:pPr>
        <w:pStyle w:val="ListParagraph"/>
        <w:rPr>
          <w:rFonts w:ascii="Arial" w:hAnsi="Arial" w:cs="Arial"/>
        </w:rPr>
      </w:pPr>
      <w:r w:rsidRPr="00011818">
        <w:rPr>
          <w:rFonts w:ascii="Arial" w:hAnsi="Arial" w:cs="Arial"/>
        </w:rPr>
        <w:t xml:space="preserve">or the World Health Organisation’s website: </w:t>
      </w:r>
    </w:p>
    <w:p w14:paraId="1E72E415" w14:textId="08619368" w:rsidR="00704815" w:rsidRDefault="00B22ACE" w:rsidP="00011818">
      <w:pPr>
        <w:pStyle w:val="ListParagraph"/>
        <w:rPr>
          <w:rFonts w:ascii="Arial" w:hAnsi="Arial" w:cs="Arial"/>
        </w:rPr>
      </w:pPr>
      <w:hyperlink r:id="rId8" w:anchor="tab=tab_1" w:history="1">
        <w:r w:rsidR="00011818" w:rsidRPr="00521129">
          <w:rPr>
            <w:rStyle w:val="Hyperlink"/>
            <w:rFonts w:ascii="Arial" w:hAnsi="Arial" w:cs="Arial"/>
          </w:rPr>
          <w:t>https://www.who.int/health-topics/coronavirus#tab=tab_1</w:t>
        </w:r>
      </w:hyperlink>
      <w:r w:rsidR="00011818" w:rsidRPr="00011818">
        <w:rPr>
          <w:rFonts w:ascii="Arial" w:hAnsi="Arial" w:cs="Arial"/>
        </w:rPr>
        <w:t xml:space="preserve"> </w:t>
      </w:r>
    </w:p>
    <w:p w14:paraId="2260B5BB" w14:textId="73287C34" w:rsidR="00011818" w:rsidRDefault="00011818" w:rsidP="00011818">
      <w:pPr>
        <w:pStyle w:val="ListParagraph"/>
        <w:rPr>
          <w:rFonts w:ascii="Arial" w:hAnsi="Arial" w:cs="Arial"/>
        </w:rPr>
      </w:pPr>
    </w:p>
    <w:p w14:paraId="7331DCB6" w14:textId="77777777" w:rsidR="00011818" w:rsidRPr="00011818" w:rsidRDefault="00011818" w:rsidP="00011818">
      <w:pPr>
        <w:pStyle w:val="ListParagraph"/>
        <w:rPr>
          <w:rFonts w:ascii="Arial" w:hAnsi="Arial" w:cs="Arial"/>
        </w:rPr>
      </w:pPr>
    </w:p>
    <w:p w14:paraId="41250882" w14:textId="77777777" w:rsidR="00011818" w:rsidRDefault="00011818" w:rsidP="00011818">
      <w:pPr>
        <w:pStyle w:val="ListParagraph"/>
        <w:rPr>
          <w:rFonts w:ascii="Arial" w:hAnsi="Arial" w:cs="Arial"/>
        </w:rPr>
      </w:pPr>
    </w:p>
    <w:p w14:paraId="19EF66A9" w14:textId="5292115C" w:rsidR="00011818" w:rsidRPr="00011818" w:rsidRDefault="00704815" w:rsidP="00E34E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11818">
        <w:rPr>
          <w:rFonts w:ascii="Arial" w:hAnsi="Arial" w:cs="Arial"/>
        </w:rPr>
        <w:t xml:space="preserve">Please only give information you are comfortable to share; it is OK to say you don’t know the answer and will try to find out. </w:t>
      </w:r>
    </w:p>
    <w:p w14:paraId="2A5256B3" w14:textId="77777777" w:rsidR="00011818" w:rsidRDefault="00011818" w:rsidP="000118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Avid </w:t>
      </w:r>
      <w:r w:rsidR="00704815" w:rsidRPr="00011818">
        <w:rPr>
          <w:rFonts w:ascii="Arial" w:hAnsi="Arial" w:cs="Arial"/>
        </w:rPr>
        <w:t>overwhelm</w:t>
      </w:r>
      <w:r>
        <w:rPr>
          <w:rFonts w:ascii="Arial" w:hAnsi="Arial" w:cs="Arial"/>
        </w:rPr>
        <w:t>ing</w:t>
      </w:r>
      <w:r w:rsidR="00704815" w:rsidRPr="00011818">
        <w:rPr>
          <w:rFonts w:ascii="Arial" w:hAnsi="Arial" w:cs="Arial"/>
        </w:rPr>
        <w:t xml:space="preserve"> people with information</w:t>
      </w:r>
    </w:p>
    <w:p w14:paraId="56534049" w14:textId="14A573A6" w:rsidR="003D58BC" w:rsidRPr="00011818" w:rsidRDefault="00704815" w:rsidP="0001181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11818">
        <w:rPr>
          <w:rFonts w:ascii="Arial" w:hAnsi="Arial" w:cs="Arial"/>
        </w:rPr>
        <w:t>Ensure you share good news stories e.g. clapping for NHS staff</w:t>
      </w:r>
    </w:p>
    <w:p w14:paraId="3ACFCE84" w14:textId="77777777" w:rsidR="00011818" w:rsidRPr="00011818" w:rsidRDefault="00011818" w:rsidP="00011818">
      <w:pPr>
        <w:pStyle w:val="ListParagraph"/>
        <w:rPr>
          <w:rFonts w:ascii="Arial" w:hAnsi="Arial" w:cs="Arial"/>
          <w:b/>
          <w:bCs/>
          <w:color w:val="0099FF"/>
        </w:rPr>
      </w:pPr>
    </w:p>
    <w:p w14:paraId="7E1C9C19" w14:textId="2F331902" w:rsidR="00B43E9D" w:rsidRPr="00704815" w:rsidRDefault="00B43E9D" w:rsidP="00B43E9D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Good practice guidelines:</w:t>
      </w:r>
    </w:p>
    <w:p w14:paraId="2A9D59E7" w14:textId="77777777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Agree a good time to call and stick to that time as much as possible</w:t>
      </w:r>
    </w:p>
    <w:p w14:paraId="718EBF44" w14:textId="77777777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Try to relax and put the person you are calling at ease</w:t>
      </w:r>
    </w:p>
    <w:p w14:paraId="0C4C976E" w14:textId="66B167DD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Resist distraction</w:t>
      </w:r>
      <w:r w:rsidR="009A71C6">
        <w:rPr>
          <w:rFonts w:ascii="Arial" w:hAnsi="Arial" w:cs="Arial"/>
        </w:rPr>
        <w:t xml:space="preserve"> where possible</w:t>
      </w:r>
      <w:r>
        <w:rPr>
          <w:rFonts w:ascii="Arial" w:hAnsi="Arial" w:cs="Arial"/>
        </w:rPr>
        <w:t>, focus on the person</w:t>
      </w:r>
      <w:r w:rsidR="009A71C6">
        <w:rPr>
          <w:rFonts w:ascii="Arial" w:hAnsi="Arial" w:cs="Arial"/>
        </w:rPr>
        <w:t xml:space="preserve"> you are calling</w:t>
      </w:r>
    </w:p>
    <w:p w14:paraId="715A1706" w14:textId="77777777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Use open questions and good listening skills, enabling the person to talk comfortably and at their own pace</w:t>
      </w:r>
    </w:p>
    <w:p w14:paraId="283226A2" w14:textId="77777777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Respect and care for your match, listening to their stories is a privilege</w:t>
      </w:r>
    </w:p>
    <w:p w14:paraId="2700EC98" w14:textId="457089E0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 their current </w:t>
      </w:r>
      <w:r w:rsidR="003D58BC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allowing them to tell their stories in their own way</w:t>
      </w:r>
    </w:p>
    <w:p w14:paraId="21240DE9" w14:textId="5EEB7AB0" w:rsidR="00B43E9D" w:rsidRDefault="009A71C6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Try to avoid</w:t>
      </w:r>
      <w:r w:rsidR="00B43E9D">
        <w:rPr>
          <w:rFonts w:ascii="Arial" w:hAnsi="Arial" w:cs="Arial"/>
        </w:rPr>
        <w:t xml:space="preserve"> tell</w:t>
      </w:r>
      <w:r>
        <w:rPr>
          <w:rFonts w:ascii="Arial" w:hAnsi="Arial" w:cs="Arial"/>
        </w:rPr>
        <w:t>ing</w:t>
      </w:r>
      <w:r w:rsidR="00B43E9D">
        <w:rPr>
          <w:rFonts w:ascii="Arial" w:hAnsi="Arial" w:cs="Arial"/>
        </w:rPr>
        <w:t xml:space="preserve"> your match what to do, enable them to talk things through, offer guidance but encourage them to find their own ways</w:t>
      </w:r>
    </w:p>
    <w:p w14:paraId="7F366760" w14:textId="77777777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Show empathy but not sympathy, this can make them feel more helpless</w:t>
      </w:r>
    </w:p>
    <w:p w14:paraId="6528D5DE" w14:textId="77777777" w:rsidR="00B43E9D" w:rsidRPr="00184942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 encouraging and gentle in your approach, use statements such as ‘perhaps you can tell me more about that…’</w:t>
      </w:r>
    </w:p>
    <w:p w14:paraId="6AA1998F" w14:textId="26606CA3" w:rsidR="00B43E9D" w:rsidRDefault="00B43E9D" w:rsidP="00B43E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 for moments of silence, </w:t>
      </w:r>
      <w:r w:rsidR="009A71C6">
        <w:rPr>
          <w:rFonts w:ascii="Arial" w:hAnsi="Arial" w:cs="Arial"/>
        </w:rPr>
        <w:t xml:space="preserve">avoid </w:t>
      </w:r>
      <w:r>
        <w:rPr>
          <w:rFonts w:ascii="Arial" w:hAnsi="Arial" w:cs="Arial"/>
        </w:rPr>
        <w:t>rush</w:t>
      </w:r>
      <w:r w:rsidR="009A71C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conversation, give them time to express themselves</w:t>
      </w:r>
    </w:p>
    <w:p w14:paraId="18BDAF2A" w14:textId="2288B6B3" w:rsidR="00184942" w:rsidRPr="00704815" w:rsidRDefault="00B43E9D" w:rsidP="001839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4815">
        <w:rPr>
          <w:rFonts w:ascii="Arial" w:hAnsi="Arial" w:cs="Arial"/>
        </w:rPr>
        <w:t>At the end of your call, agree the date and time for your next call</w:t>
      </w:r>
    </w:p>
    <w:p w14:paraId="4D05F6D6" w14:textId="78DB4ED3" w:rsidR="00315EFD" w:rsidRDefault="00315EFD" w:rsidP="00315EFD">
      <w:pPr>
        <w:rPr>
          <w:rFonts w:ascii="Arial" w:hAnsi="Arial" w:cs="Arial"/>
        </w:rPr>
      </w:pPr>
    </w:p>
    <w:p w14:paraId="106BE1C0" w14:textId="54877FE1" w:rsidR="00315EFD" w:rsidRPr="00704815" w:rsidRDefault="00315EFD" w:rsidP="00315EFD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>Boundaries:</w:t>
      </w:r>
    </w:p>
    <w:p w14:paraId="6D41CF66" w14:textId="68D3DCEA" w:rsidR="00315EFD" w:rsidRPr="009A71C6" w:rsidRDefault="00315EFD" w:rsidP="009A71C6">
      <w:pPr>
        <w:rPr>
          <w:rFonts w:ascii="Arial" w:hAnsi="Arial" w:cs="Arial"/>
        </w:rPr>
      </w:pPr>
      <w:r w:rsidRPr="009A71C6">
        <w:rPr>
          <w:rFonts w:ascii="Arial" w:hAnsi="Arial" w:cs="Arial"/>
        </w:rPr>
        <w:t xml:space="preserve">It </w:t>
      </w:r>
      <w:r w:rsidR="00720057" w:rsidRPr="009A71C6">
        <w:rPr>
          <w:rFonts w:ascii="Arial" w:hAnsi="Arial" w:cs="Arial"/>
        </w:rPr>
        <w:t>is always important to remember that</w:t>
      </w:r>
      <w:r w:rsidRPr="009A71C6">
        <w:rPr>
          <w:rFonts w:ascii="Arial" w:hAnsi="Arial" w:cs="Arial"/>
        </w:rPr>
        <w:t xml:space="preserve"> you are representing your group/organisation when befriending and must behave appropriately</w:t>
      </w:r>
    </w:p>
    <w:p w14:paraId="73006342" w14:textId="48052B26" w:rsidR="00315EFD" w:rsidRPr="00315EFD" w:rsidRDefault="00315EFD" w:rsidP="00315E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 not make any promises to the person you call</w:t>
      </w:r>
    </w:p>
    <w:p w14:paraId="36F6628E" w14:textId="0A47B50B" w:rsidR="00315EFD" w:rsidRPr="00315EFD" w:rsidRDefault="00720057" w:rsidP="00315E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 xml:space="preserve">Always use appropriate language </w:t>
      </w:r>
    </w:p>
    <w:p w14:paraId="027C3CE0" w14:textId="1259BF0E" w:rsidR="00315EFD" w:rsidRDefault="00315EFD" w:rsidP="00315E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>Stick to agreed times and duration of calls</w:t>
      </w:r>
      <w:r w:rsidR="003D58BC">
        <w:rPr>
          <w:rFonts w:ascii="Arial" w:hAnsi="Arial" w:cs="Arial"/>
        </w:rPr>
        <w:t xml:space="preserve"> where possible</w:t>
      </w:r>
    </w:p>
    <w:p w14:paraId="1BF2765F" w14:textId="5C562715" w:rsidR="00315EFD" w:rsidRDefault="00315EFD" w:rsidP="00315E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you are unsure about something you are asked to do, check with your co-ordinator</w:t>
      </w:r>
    </w:p>
    <w:p w14:paraId="4DD85B6D" w14:textId="41C3D422" w:rsidR="00315EFD" w:rsidRPr="00315EFD" w:rsidRDefault="00315EFD" w:rsidP="00315E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15EFD">
        <w:rPr>
          <w:rFonts w:ascii="Arial" w:hAnsi="Arial" w:cs="Arial"/>
        </w:rPr>
        <w:t>Explain this is an interim service whilst we are in lockdown</w:t>
      </w:r>
      <w:r>
        <w:rPr>
          <w:rFonts w:ascii="Arial" w:hAnsi="Arial" w:cs="Arial"/>
        </w:rPr>
        <w:t xml:space="preserve"> and will come to an end at some point</w:t>
      </w:r>
    </w:p>
    <w:p w14:paraId="62CAAB55" w14:textId="209A987D" w:rsidR="00E96641" w:rsidRDefault="00E96641" w:rsidP="00E96641">
      <w:pPr>
        <w:rPr>
          <w:rFonts w:ascii="Arial" w:hAnsi="Arial" w:cs="Arial"/>
        </w:rPr>
      </w:pPr>
    </w:p>
    <w:p w14:paraId="65D8A9A8" w14:textId="265A447C" w:rsidR="00E96641" w:rsidRPr="00704815" w:rsidRDefault="00E96641" w:rsidP="00E96641">
      <w:pPr>
        <w:rPr>
          <w:rFonts w:ascii="Arial" w:hAnsi="Arial" w:cs="Arial"/>
          <w:b/>
          <w:bCs/>
          <w:color w:val="0099FF"/>
        </w:rPr>
      </w:pPr>
      <w:r w:rsidRPr="00F224B5">
        <w:rPr>
          <w:rFonts w:ascii="Arial" w:hAnsi="Arial" w:cs="Arial"/>
          <w:b/>
          <w:bCs/>
          <w:color w:val="0099FF"/>
        </w:rPr>
        <w:t>Confidentiality</w:t>
      </w:r>
      <w:r w:rsidRPr="00704815">
        <w:rPr>
          <w:rFonts w:ascii="Arial" w:hAnsi="Arial" w:cs="Arial"/>
          <w:b/>
          <w:bCs/>
          <w:color w:val="0099FF"/>
        </w:rPr>
        <w:t xml:space="preserve"> </w:t>
      </w:r>
    </w:p>
    <w:p w14:paraId="45C0E3E1" w14:textId="73F5E7FB" w:rsidR="00E96641" w:rsidRDefault="00E96641" w:rsidP="00E96641">
      <w:pPr>
        <w:rPr>
          <w:rFonts w:ascii="Arial" w:hAnsi="Arial" w:cs="Arial"/>
        </w:rPr>
      </w:pPr>
      <w:r>
        <w:rPr>
          <w:rFonts w:ascii="Arial" w:hAnsi="Arial" w:cs="Arial"/>
        </w:rPr>
        <w:t>You can respect someone’s confidentiality by:</w:t>
      </w:r>
    </w:p>
    <w:p w14:paraId="176F1450" w14:textId="18034538" w:rsidR="005851B7" w:rsidRPr="005851B7" w:rsidRDefault="00E96641" w:rsidP="005851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6641">
        <w:rPr>
          <w:rFonts w:ascii="Arial" w:hAnsi="Arial" w:cs="Arial"/>
        </w:rPr>
        <w:t xml:space="preserve">Not disclosing any identifying </w:t>
      </w:r>
      <w:r w:rsidR="005851B7">
        <w:rPr>
          <w:rFonts w:ascii="Arial" w:hAnsi="Arial" w:cs="Arial"/>
        </w:rPr>
        <w:t xml:space="preserve">or personal </w:t>
      </w:r>
      <w:r w:rsidRPr="00E96641">
        <w:rPr>
          <w:rFonts w:ascii="Arial" w:hAnsi="Arial" w:cs="Arial"/>
        </w:rPr>
        <w:t>information about the person you are matched with</w:t>
      </w:r>
      <w:r w:rsidR="003D58BC">
        <w:rPr>
          <w:rFonts w:ascii="Arial" w:hAnsi="Arial" w:cs="Arial"/>
        </w:rPr>
        <w:t>,</w:t>
      </w:r>
      <w:r w:rsidRPr="00E96641">
        <w:rPr>
          <w:rFonts w:ascii="Arial" w:hAnsi="Arial" w:cs="Arial"/>
        </w:rPr>
        <w:t xml:space="preserve"> or their personal circumstances to anyone. </w:t>
      </w:r>
    </w:p>
    <w:p w14:paraId="413CCA57" w14:textId="2894551A" w:rsidR="00E96641" w:rsidRDefault="00E96641" w:rsidP="00E9664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6641">
        <w:rPr>
          <w:rFonts w:ascii="Arial" w:hAnsi="Arial" w:cs="Arial"/>
        </w:rPr>
        <w:t>Respect</w:t>
      </w:r>
      <w:r>
        <w:rPr>
          <w:rFonts w:ascii="Arial" w:hAnsi="Arial" w:cs="Arial"/>
        </w:rPr>
        <w:t>ing</w:t>
      </w:r>
      <w:r w:rsidRPr="00E96641">
        <w:rPr>
          <w:rFonts w:ascii="Arial" w:hAnsi="Arial" w:cs="Arial"/>
        </w:rPr>
        <w:t xml:space="preserve"> their privacy</w:t>
      </w:r>
    </w:p>
    <w:p w14:paraId="186FA1CD" w14:textId="77777777" w:rsidR="00011818" w:rsidRDefault="00011818" w:rsidP="00E96641">
      <w:pPr>
        <w:rPr>
          <w:rFonts w:ascii="Arial" w:hAnsi="Arial" w:cs="Arial"/>
        </w:rPr>
      </w:pPr>
    </w:p>
    <w:p w14:paraId="25023C73" w14:textId="77777777" w:rsidR="00011818" w:rsidRDefault="00011818" w:rsidP="00E96641">
      <w:pPr>
        <w:rPr>
          <w:rFonts w:ascii="Arial" w:hAnsi="Arial" w:cs="Arial"/>
        </w:rPr>
      </w:pPr>
    </w:p>
    <w:p w14:paraId="35DA5484" w14:textId="17FC5B38" w:rsidR="009A71C6" w:rsidRDefault="005851B7" w:rsidP="00E96641">
      <w:pPr>
        <w:rPr>
          <w:rFonts w:ascii="Arial" w:hAnsi="Arial" w:cs="Arial"/>
        </w:rPr>
      </w:pPr>
      <w:r w:rsidRPr="009A71C6">
        <w:rPr>
          <w:rFonts w:ascii="Arial" w:hAnsi="Arial" w:cs="Arial"/>
        </w:rPr>
        <w:t xml:space="preserve">We </w:t>
      </w:r>
      <w:proofErr w:type="gramStart"/>
      <w:r w:rsidRPr="009A71C6">
        <w:rPr>
          <w:rFonts w:ascii="Arial" w:hAnsi="Arial" w:cs="Arial"/>
        </w:rPr>
        <w:t>cannot</w:t>
      </w:r>
      <w:proofErr w:type="gramEnd"/>
      <w:r w:rsidRPr="009A71C6">
        <w:rPr>
          <w:rFonts w:ascii="Arial" w:hAnsi="Arial" w:cs="Arial"/>
        </w:rPr>
        <w:t xml:space="preserve"> </w:t>
      </w:r>
      <w:r w:rsidR="009A71C6">
        <w:rPr>
          <w:rFonts w:ascii="Arial" w:hAnsi="Arial" w:cs="Arial"/>
        </w:rPr>
        <w:t xml:space="preserve">however, </w:t>
      </w:r>
      <w:r w:rsidRPr="009A71C6">
        <w:rPr>
          <w:rFonts w:ascii="Arial" w:hAnsi="Arial" w:cs="Arial"/>
        </w:rPr>
        <w:t>agree to keep secrets for people</w:t>
      </w:r>
      <w:r w:rsidR="009A71C6">
        <w:rPr>
          <w:rFonts w:ascii="Arial" w:hAnsi="Arial" w:cs="Arial"/>
        </w:rPr>
        <w:t xml:space="preserve"> if we believe they are unsafe or putting other</w:t>
      </w:r>
      <w:r w:rsidR="003D58BC">
        <w:rPr>
          <w:rFonts w:ascii="Arial" w:hAnsi="Arial" w:cs="Arial"/>
        </w:rPr>
        <w:t xml:space="preserve"> people</w:t>
      </w:r>
      <w:r w:rsidR="009A71C6">
        <w:rPr>
          <w:rFonts w:ascii="Arial" w:hAnsi="Arial" w:cs="Arial"/>
        </w:rPr>
        <w:t xml:space="preserve"> at risk. W</w:t>
      </w:r>
      <w:r w:rsidRPr="009A71C6">
        <w:rPr>
          <w:rFonts w:ascii="Arial" w:hAnsi="Arial" w:cs="Arial"/>
        </w:rPr>
        <w:t xml:space="preserve">hen we are concerned about </w:t>
      </w:r>
      <w:r w:rsidR="009A71C6">
        <w:rPr>
          <w:rFonts w:ascii="Arial" w:hAnsi="Arial" w:cs="Arial"/>
        </w:rPr>
        <w:t>someone’s</w:t>
      </w:r>
      <w:r w:rsidRPr="009A71C6">
        <w:rPr>
          <w:rFonts w:ascii="Arial" w:hAnsi="Arial" w:cs="Arial"/>
        </w:rPr>
        <w:t xml:space="preserve"> welfare, </w:t>
      </w:r>
      <w:r w:rsidR="009A71C6">
        <w:rPr>
          <w:rFonts w:ascii="Arial" w:hAnsi="Arial" w:cs="Arial"/>
        </w:rPr>
        <w:t>we must report this</w:t>
      </w:r>
      <w:r w:rsidR="00EA7276">
        <w:rPr>
          <w:rFonts w:ascii="Arial" w:hAnsi="Arial" w:cs="Arial"/>
        </w:rPr>
        <w:t>,</w:t>
      </w:r>
      <w:r w:rsidR="009A71C6">
        <w:rPr>
          <w:rFonts w:ascii="Arial" w:hAnsi="Arial" w:cs="Arial"/>
        </w:rPr>
        <w:t xml:space="preserve"> we have a </w:t>
      </w:r>
      <w:r w:rsidRPr="009A71C6">
        <w:rPr>
          <w:rFonts w:ascii="Arial" w:hAnsi="Arial" w:cs="Arial"/>
        </w:rPr>
        <w:t>dut</w:t>
      </w:r>
      <w:r w:rsidR="009A71C6">
        <w:rPr>
          <w:rFonts w:ascii="Arial" w:hAnsi="Arial" w:cs="Arial"/>
        </w:rPr>
        <w:t>y of care around safeguarding</w:t>
      </w:r>
      <w:r w:rsidR="003D58BC">
        <w:rPr>
          <w:rFonts w:ascii="Arial" w:hAnsi="Arial" w:cs="Arial"/>
        </w:rPr>
        <w:t>.</w:t>
      </w:r>
    </w:p>
    <w:p w14:paraId="6EEC15FD" w14:textId="77777777" w:rsidR="009A71C6" w:rsidRDefault="009A71C6" w:rsidP="00E96641">
      <w:pPr>
        <w:rPr>
          <w:rFonts w:ascii="Arial" w:hAnsi="Arial" w:cs="Arial"/>
        </w:rPr>
      </w:pPr>
    </w:p>
    <w:p w14:paraId="7D4F379E" w14:textId="63159677" w:rsidR="003D58BC" w:rsidRPr="00704815" w:rsidRDefault="00E96641" w:rsidP="00E96641">
      <w:pPr>
        <w:rPr>
          <w:rFonts w:ascii="Arial" w:hAnsi="Arial" w:cs="Arial"/>
          <w:b/>
          <w:bCs/>
          <w:color w:val="0099FF"/>
        </w:rPr>
      </w:pPr>
      <w:r w:rsidRPr="00704815">
        <w:rPr>
          <w:rFonts w:ascii="Arial" w:hAnsi="Arial" w:cs="Arial"/>
          <w:b/>
          <w:bCs/>
          <w:color w:val="0099FF"/>
        </w:rPr>
        <w:t xml:space="preserve">Safeguarding </w:t>
      </w:r>
    </w:p>
    <w:p w14:paraId="517D3673" w14:textId="1BCED4E9" w:rsidR="00E96641" w:rsidRDefault="00E96641" w:rsidP="00E96641">
      <w:pPr>
        <w:rPr>
          <w:rFonts w:ascii="Arial" w:hAnsi="Arial" w:cs="Arial"/>
        </w:rPr>
      </w:pPr>
      <w:r>
        <w:rPr>
          <w:rFonts w:ascii="Arial" w:hAnsi="Arial" w:cs="Arial"/>
        </w:rPr>
        <w:t>Safeguarding is an action that organisations take</w:t>
      </w:r>
      <w:r w:rsidR="009A71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promote the welfare of vulnerable people from harm. </w:t>
      </w:r>
    </w:p>
    <w:p w14:paraId="78FEF742" w14:textId="77777777" w:rsidR="00E96641" w:rsidRDefault="00E96641" w:rsidP="00E96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Organisations and individuals have a responsibility to report any concerns about an individual through the appropriate channels. </w:t>
      </w:r>
    </w:p>
    <w:p w14:paraId="015A23FA" w14:textId="0BB42F21" w:rsidR="00E96641" w:rsidRDefault="00E96641" w:rsidP="00E96641">
      <w:pPr>
        <w:rPr>
          <w:rFonts w:ascii="Arial" w:hAnsi="Arial" w:cs="Arial"/>
        </w:rPr>
      </w:pPr>
      <w:r>
        <w:rPr>
          <w:rFonts w:ascii="Arial" w:hAnsi="Arial" w:cs="Arial"/>
        </w:rPr>
        <w:t>It is important to share any concerns you have with the co-ordinator of your</w:t>
      </w:r>
      <w:r w:rsidR="003D58BC">
        <w:rPr>
          <w:rFonts w:ascii="Arial" w:hAnsi="Arial" w:cs="Arial"/>
        </w:rPr>
        <w:t xml:space="preserve"> group/</w:t>
      </w:r>
      <w:r>
        <w:rPr>
          <w:rFonts w:ascii="Arial" w:hAnsi="Arial" w:cs="Arial"/>
        </w:rPr>
        <w:t>project</w:t>
      </w:r>
      <w:r w:rsidR="00B43E9D">
        <w:rPr>
          <w:rFonts w:ascii="Arial" w:hAnsi="Arial" w:cs="Arial"/>
        </w:rPr>
        <w:t>.</w:t>
      </w:r>
    </w:p>
    <w:p w14:paraId="530EED66" w14:textId="77777777" w:rsidR="00B43E9D" w:rsidRDefault="00B43E9D" w:rsidP="00E96641">
      <w:pPr>
        <w:rPr>
          <w:rFonts w:ascii="Arial" w:hAnsi="Arial" w:cs="Arial"/>
        </w:rPr>
      </w:pPr>
    </w:p>
    <w:p w14:paraId="0575789B" w14:textId="68CAC09D" w:rsidR="00B43E9D" w:rsidRDefault="00B43E9D" w:rsidP="00E96641">
      <w:pPr>
        <w:rPr>
          <w:rFonts w:ascii="Arial" w:hAnsi="Arial" w:cs="Arial"/>
        </w:rPr>
      </w:pPr>
      <w:r>
        <w:rPr>
          <w:rFonts w:ascii="Arial" w:hAnsi="Arial" w:cs="Arial"/>
        </w:rPr>
        <w:t>If you are unable to speak with your Co-ordinator, and immediate attention is required</w:t>
      </w:r>
      <w:r w:rsidR="009A71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refer to:</w:t>
      </w:r>
    </w:p>
    <w:p w14:paraId="4EBCE395" w14:textId="7369E45C" w:rsidR="00B43E9D" w:rsidRPr="00704815" w:rsidRDefault="00B43E9D" w:rsidP="00E96641">
      <w:pPr>
        <w:rPr>
          <w:rFonts w:ascii="Arial" w:hAnsi="Arial" w:cs="Arial"/>
        </w:rPr>
      </w:pPr>
      <w:r w:rsidRPr="003D58BC">
        <w:rPr>
          <w:rFonts w:ascii="Arial" w:hAnsi="Arial" w:cs="Arial"/>
          <w:b/>
          <w:bCs/>
        </w:rPr>
        <w:t xml:space="preserve">MASH </w:t>
      </w:r>
      <w:r w:rsidRPr="00704815">
        <w:rPr>
          <w:rFonts w:ascii="Arial" w:hAnsi="Arial" w:cs="Arial"/>
        </w:rPr>
        <w:t>(Multi-Agency Safeguarding Hub</w:t>
      </w:r>
    </w:p>
    <w:p w14:paraId="406A8FB0" w14:textId="25A756C7" w:rsidR="00B43E9D" w:rsidRDefault="00B43E9D" w:rsidP="00E96641">
      <w:pPr>
        <w:rPr>
          <w:rFonts w:ascii="Arial" w:hAnsi="Arial" w:cs="Arial"/>
        </w:rPr>
      </w:pPr>
      <w:r>
        <w:rPr>
          <w:rFonts w:ascii="Arial" w:hAnsi="Arial" w:cs="Arial"/>
        </w:rPr>
        <w:t>Mon-Fri 9am-5pm</w:t>
      </w:r>
    </w:p>
    <w:p w14:paraId="1FB8CA71" w14:textId="454C3C4C" w:rsidR="00B43E9D" w:rsidRDefault="00B43E9D" w:rsidP="00E96641">
      <w:pPr>
        <w:rPr>
          <w:rFonts w:ascii="Arial" w:hAnsi="Arial" w:cs="Arial"/>
        </w:rPr>
      </w:pPr>
      <w:r w:rsidRPr="00B43E9D">
        <w:rPr>
          <w:rFonts w:ascii="Arial" w:hAnsi="Arial" w:cs="Arial"/>
          <w:b/>
          <w:bCs/>
        </w:rPr>
        <w:t>Phone:</w:t>
      </w:r>
      <w:r>
        <w:rPr>
          <w:rFonts w:ascii="Arial" w:hAnsi="Arial" w:cs="Arial"/>
        </w:rPr>
        <w:t xml:space="preserve"> 0300</w:t>
      </w:r>
      <w:r w:rsidR="009A7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470 9100</w:t>
      </w:r>
    </w:p>
    <w:p w14:paraId="3B347EDA" w14:textId="35C616F5" w:rsidR="00B43E9D" w:rsidRDefault="00B43E9D" w:rsidP="00E96641">
      <w:pPr>
        <w:rPr>
          <w:rStyle w:val="eop"/>
          <w:rFonts w:ascii="Arial" w:hAnsi="Arial" w:cs="Arial"/>
        </w:rPr>
      </w:pPr>
      <w:r w:rsidRPr="00B43E9D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</w:t>
      </w:r>
      <w:hyperlink r:id="rId9" w:tgtFrame="_blank" w:history="1">
        <w:r w:rsidRPr="00CE1EAC">
          <w:rPr>
            <w:rStyle w:val="normaltextrun"/>
            <w:rFonts w:ascii="Arial" w:hAnsi="Arial" w:cs="Arial"/>
            <w:color w:val="0000FF"/>
            <w:position w:val="1"/>
            <w:u w:val="single"/>
          </w:rPr>
          <w:t>ascmash@surreycc.gov.uk</w:t>
        </w:r>
      </w:hyperlink>
      <w:r w:rsidRPr="00CE1EAC">
        <w:rPr>
          <w:rStyle w:val="eop"/>
          <w:rFonts w:ascii="Arial" w:hAnsi="Arial" w:cs="Arial"/>
        </w:rPr>
        <w:t>​</w:t>
      </w:r>
    </w:p>
    <w:p w14:paraId="0B6B972A" w14:textId="0505F44E" w:rsidR="00B43E9D" w:rsidRDefault="00B43E9D" w:rsidP="00E96641">
      <w:pPr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Alternatively, call the Out of hours Emergency Duty Team</w:t>
      </w:r>
    </w:p>
    <w:p w14:paraId="29AF7DE9" w14:textId="18B213B7" w:rsidR="00B43E9D" w:rsidRDefault="00B43E9D" w:rsidP="00E96641">
      <w:pPr>
        <w:rPr>
          <w:rFonts w:ascii="Arial" w:hAnsi="Arial" w:cs="Arial"/>
        </w:rPr>
      </w:pPr>
      <w:r w:rsidRPr="009A71C6">
        <w:rPr>
          <w:rStyle w:val="eop"/>
          <w:rFonts w:ascii="Arial" w:hAnsi="Arial" w:cs="Arial"/>
          <w:b/>
          <w:bCs/>
        </w:rPr>
        <w:t>Phone:</w:t>
      </w:r>
      <w:r>
        <w:rPr>
          <w:rStyle w:val="eop"/>
          <w:rFonts w:ascii="Arial" w:hAnsi="Arial" w:cs="Arial"/>
        </w:rPr>
        <w:t xml:space="preserve"> 01483 517898</w:t>
      </w:r>
    </w:p>
    <w:p w14:paraId="1B881A07" w14:textId="77777777" w:rsidR="00CE1EAC" w:rsidRDefault="00CE1EAC" w:rsidP="00E96641">
      <w:pPr>
        <w:rPr>
          <w:rFonts w:ascii="Arial" w:hAnsi="Arial" w:cs="Arial"/>
          <w:b/>
          <w:bCs/>
        </w:rPr>
      </w:pPr>
    </w:p>
    <w:p w14:paraId="0C78A576" w14:textId="02AB20BC" w:rsidR="00315EFD" w:rsidRDefault="00315EFD" w:rsidP="00E96641">
      <w:pPr>
        <w:rPr>
          <w:rFonts w:ascii="Arial" w:hAnsi="Arial" w:cs="Arial"/>
        </w:rPr>
      </w:pPr>
      <w:r w:rsidRPr="00704815">
        <w:rPr>
          <w:rFonts w:ascii="Arial" w:hAnsi="Arial" w:cs="Arial"/>
          <w:b/>
          <w:bCs/>
          <w:color w:val="0099FF"/>
        </w:rPr>
        <w:t>Support and guidance</w:t>
      </w:r>
    </w:p>
    <w:p w14:paraId="3E12692B" w14:textId="1179E21B" w:rsidR="00F224B5" w:rsidRDefault="00315EFD" w:rsidP="00E96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speak with your co-ordinator if you have any concerns about the person you are befriending. Also, if you need to talk through any concerns or worries </w:t>
      </w:r>
      <w:r w:rsidR="009A71C6">
        <w:rPr>
          <w:rFonts w:ascii="Arial" w:hAnsi="Arial" w:cs="Arial"/>
        </w:rPr>
        <w:t>of your own</w:t>
      </w:r>
      <w:r>
        <w:rPr>
          <w:rFonts w:ascii="Arial" w:hAnsi="Arial" w:cs="Arial"/>
        </w:rPr>
        <w:t xml:space="preserve">. </w:t>
      </w:r>
      <w:r w:rsidR="009A71C6">
        <w:rPr>
          <w:rFonts w:ascii="Arial" w:hAnsi="Arial" w:cs="Arial"/>
        </w:rPr>
        <w:t>It is important to l</w:t>
      </w:r>
      <w:r>
        <w:rPr>
          <w:rFonts w:ascii="Arial" w:hAnsi="Arial" w:cs="Arial"/>
        </w:rPr>
        <w:t>ook after your own wellbeing</w:t>
      </w:r>
      <w:r w:rsidRPr="00315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discuss how you are feeling. Always check in with your co-ordinator if you have any questions or are unclear about any issues. </w:t>
      </w:r>
    </w:p>
    <w:p w14:paraId="1D36FC35" w14:textId="77777777" w:rsidR="00F224B5" w:rsidRDefault="00F224B5" w:rsidP="00F224B5">
      <w:pPr>
        <w:rPr>
          <w:rFonts w:ascii="Arial" w:hAnsi="Arial" w:cs="Arial"/>
        </w:rPr>
      </w:pPr>
    </w:p>
    <w:p w14:paraId="77EEBF8A" w14:textId="6BD3D6DA" w:rsidR="00F224B5" w:rsidRDefault="00F224B5" w:rsidP="00E966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enjoy the experience of Interim Befriending, perhaps you could consider befriending more than one person? Thank you </w:t>
      </w:r>
      <w:r w:rsidR="00101B90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again and good luck.</w:t>
      </w:r>
    </w:p>
    <w:p w14:paraId="3FCF8353" w14:textId="16EDD934" w:rsidR="00F224B5" w:rsidRPr="00F224B5" w:rsidRDefault="00F224B5" w:rsidP="00F224B5">
      <w:pPr>
        <w:jc w:val="center"/>
        <w:rPr>
          <w:rFonts w:ascii="Arial" w:hAnsi="Arial" w:cs="Arial"/>
          <w:color w:val="0099FF"/>
        </w:rPr>
      </w:pPr>
    </w:p>
    <w:p w14:paraId="0038E6AA" w14:textId="77777777" w:rsidR="00F224B5" w:rsidRPr="00F224B5" w:rsidRDefault="00F224B5" w:rsidP="00F224B5">
      <w:pPr>
        <w:jc w:val="center"/>
        <w:rPr>
          <w:rFonts w:ascii="Arial" w:hAnsi="Arial" w:cs="Arial"/>
          <w:color w:val="0099FF"/>
        </w:rPr>
      </w:pPr>
      <w:r w:rsidRPr="00F224B5">
        <w:rPr>
          <w:rFonts w:ascii="Arial" w:hAnsi="Arial" w:cs="Arial"/>
          <w:color w:val="0099FF"/>
        </w:rPr>
        <w:t>If you would like any further assistance from Voluntary Support North Surrey, please feel free to contact:</w:t>
      </w:r>
    </w:p>
    <w:p w14:paraId="3DB24F65" w14:textId="505F468F" w:rsidR="00F224B5" w:rsidRPr="00F224B5" w:rsidRDefault="00F224B5" w:rsidP="00F224B5">
      <w:pPr>
        <w:jc w:val="center"/>
        <w:rPr>
          <w:rFonts w:ascii="Arial" w:hAnsi="Arial" w:cs="Arial"/>
          <w:color w:val="0099FF"/>
        </w:rPr>
      </w:pPr>
      <w:r w:rsidRPr="00F224B5">
        <w:rPr>
          <w:rFonts w:ascii="Arial" w:hAnsi="Arial" w:cs="Arial"/>
          <w:color w:val="0099FF"/>
        </w:rPr>
        <w:t>Elaine Hawes: 01932 571122</w:t>
      </w:r>
    </w:p>
    <w:p w14:paraId="5F9C67B2" w14:textId="4C1637B1" w:rsidR="00DC1BF8" w:rsidRPr="003C500C" w:rsidRDefault="00F224B5" w:rsidP="003C500C">
      <w:pPr>
        <w:jc w:val="center"/>
        <w:rPr>
          <w:rFonts w:ascii="Arial" w:hAnsi="Arial" w:cs="Arial"/>
          <w:color w:val="0099FF"/>
        </w:rPr>
      </w:pPr>
      <w:r w:rsidRPr="00F224B5">
        <w:rPr>
          <w:rFonts w:ascii="Arial" w:hAnsi="Arial" w:cs="Arial"/>
          <w:color w:val="0099FF"/>
        </w:rPr>
        <w:t>elaine@voluntarysupport.org.u</w:t>
      </w:r>
    </w:p>
    <w:sectPr w:rsidR="00DC1BF8" w:rsidRPr="003C500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93A2" w14:textId="77777777" w:rsidR="00B22ACE" w:rsidRDefault="00B22ACE" w:rsidP="00315EFD">
      <w:pPr>
        <w:spacing w:after="0" w:line="240" w:lineRule="auto"/>
      </w:pPr>
      <w:r>
        <w:separator/>
      </w:r>
    </w:p>
  </w:endnote>
  <w:endnote w:type="continuationSeparator" w:id="0">
    <w:p w14:paraId="6735B0BC" w14:textId="77777777" w:rsidR="00B22ACE" w:rsidRDefault="00B22ACE" w:rsidP="0031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3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BA80" w14:textId="133332C9" w:rsidR="00720057" w:rsidRDefault="007200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F60F0" w14:textId="77777777" w:rsidR="00315EFD" w:rsidRDefault="0031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ED71" w14:textId="77777777" w:rsidR="00B22ACE" w:rsidRDefault="00B22ACE" w:rsidP="00315EFD">
      <w:pPr>
        <w:spacing w:after="0" w:line="240" w:lineRule="auto"/>
      </w:pPr>
      <w:r>
        <w:separator/>
      </w:r>
    </w:p>
  </w:footnote>
  <w:footnote w:type="continuationSeparator" w:id="0">
    <w:p w14:paraId="257B9A68" w14:textId="77777777" w:rsidR="00B22ACE" w:rsidRDefault="00B22ACE" w:rsidP="0031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C53A" w14:textId="351A6F25" w:rsidR="00315EFD" w:rsidRDefault="001D24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326BF" wp14:editId="471D6946">
          <wp:simplePos x="0" y="0"/>
          <wp:positionH relativeFrom="margin">
            <wp:posOffset>4972050</wp:posOffset>
          </wp:positionH>
          <wp:positionV relativeFrom="page">
            <wp:posOffset>457200</wp:posOffset>
          </wp:positionV>
          <wp:extent cx="752475" cy="7524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815">
      <w:rPr>
        <w:noProof/>
      </w:rPr>
      <w:drawing>
        <wp:inline distT="0" distB="0" distL="0" distR="0" wp14:anchorId="38D4D830" wp14:editId="4E5C785F">
          <wp:extent cx="752400" cy="770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B2905" w14:textId="18D4C1C5" w:rsidR="00315EFD" w:rsidRDefault="00315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59F"/>
    <w:multiLevelType w:val="hybridMultilevel"/>
    <w:tmpl w:val="607A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2229"/>
    <w:multiLevelType w:val="hybridMultilevel"/>
    <w:tmpl w:val="6A86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1C07"/>
    <w:multiLevelType w:val="hybridMultilevel"/>
    <w:tmpl w:val="C0B4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6E07"/>
    <w:multiLevelType w:val="hybridMultilevel"/>
    <w:tmpl w:val="CF5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097"/>
    <w:multiLevelType w:val="hybridMultilevel"/>
    <w:tmpl w:val="32BC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35D82"/>
    <w:multiLevelType w:val="hybridMultilevel"/>
    <w:tmpl w:val="15BA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61E7"/>
    <w:multiLevelType w:val="hybridMultilevel"/>
    <w:tmpl w:val="C7A6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35ED"/>
    <w:multiLevelType w:val="multilevel"/>
    <w:tmpl w:val="E5B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392075"/>
    <w:multiLevelType w:val="hybridMultilevel"/>
    <w:tmpl w:val="4E22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490"/>
    <w:multiLevelType w:val="hybridMultilevel"/>
    <w:tmpl w:val="2084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3B"/>
    <w:rsid w:val="00011818"/>
    <w:rsid w:val="00101B90"/>
    <w:rsid w:val="00184942"/>
    <w:rsid w:val="001D2409"/>
    <w:rsid w:val="00315EFD"/>
    <w:rsid w:val="003C500C"/>
    <w:rsid w:val="003D58BC"/>
    <w:rsid w:val="005851B7"/>
    <w:rsid w:val="005F3DD7"/>
    <w:rsid w:val="006E2C19"/>
    <w:rsid w:val="00704815"/>
    <w:rsid w:val="00720057"/>
    <w:rsid w:val="0072396D"/>
    <w:rsid w:val="009A71C6"/>
    <w:rsid w:val="00B22ACE"/>
    <w:rsid w:val="00B36A7F"/>
    <w:rsid w:val="00B43E9D"/>
    <w:rsid w:val="00CE1EAC"/>
    <w:rsid w:val="00CF3829"/>
    <w:rsid w:val="00D94345"/>
    <w:rsid w:val="00DC1BF8"/>
    <w:rsid w:val="00E96641"/>
    <w:rsid w:val="00EA7276"/>
    <w:rsid w:val="00ED1C33"/>
    <w:rsid w:val="00F224B5"/>
    <w:rsid w:val="00F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9489A"/>
  <w15:chartTrackingRefBased/>
  <w15:docId w15:val="{EA01A8BA-D07F-49A3-A307-02D0F7C9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FD"/>
  </w:style>
  <w:style w:type="paragraph" w:styleId="Footer">
    <w:name w:val="footer"/>
    <w:basedOn w:val="Normal"/>
    <w:link w:val="FooterChar"/>
    <w:uiPriority w:val="99"/>
    <w:unhideWhenUsed/>
    <w:rsid w:val="0031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FD"/>
  </w:style>
  <w:style w:type="paragraph" w:customStyle="1" w:styleId="paragraph">
    <w:name w:val="paragraph"/>
    <w:basedOn w:val="Normal"/>
    <w:rsid w:val="00CE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1EAC"/>
  </w:style>
  <w:style w:type="character" w:customStyle="1" w:styleId="eop">
    <w:name w:val="eop"/>
    <w:basedOn w:val="DefaultParagraphFont"/>
    <w:rsid w:val="00CE1EAC"/>
  </w:style>
  <w:style w:type="character" w:styleId="Hyperlink">
    <w:name w:val="Hyperlink"/>
    <w:basedOn w:val="DefaultParagraphFont"/>
    <w:uiPriority w:val="99"/>
    <w:unhideWhenUsed/>
    <w:rsid w:val="0001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health-topics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mash@surreyc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Hawes</dc:creator>
  <cp:keywords/>
  <dc:description/>
  <cp:lastModifiedBy>solette sheppardson</cp:lastModifiedBy>
  <cp:revision>2</cp:revision>
  <dcterms:created xsi:type="dcterms:W3CDTF">2020-04-09T12:13:00Z</dcterms:created>
  <dcterms:modified xsi:type="dcterms:W3CDTF">2020-04-09T12:13:00Z</dcterms:modified>
</cp:coreProperties>
</file>