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5225" w14:textId="77777777" w:rsidR="00C85101" w:rsidRPr="00756586" w:rsidRDefault="00C85101" w:rsidP="00F45536">
      <w:pPr>
        <w:jc w:val="center"/>
        <w:rPr>
          <w:rFonts w:eastAsia="Times New Roman"/>
          <w:sz w:val="11"/>
          <w:szCs w:val="11"/>
        </w:rPr>
      </w:pPr>
    </w:p>
    <w:p w14:paraId="01FC9688" w14:textId="77777777" w:rsidR="00C85101" w:rsidRDefault="00C85101" w:rsidP="00C85101">
      <w:pPr>
        <w:shd w:val="clear" w:color="auto" w:fill="D3F5F7" w:themeFill="accent3" w:themeFillTint="33"/>
        <w:jc w:val="center"/>
        <w:rPr>
          <w:rFonts w:eastAsia="Times New Roman"/>
        </w:rPr>
      </w:pPr>
    </w:p>
    <w:p w14:paraId="68BEDD6C" w14:textId="77777777" w:rsidR="00C85101" w:rsidRDefault="00F45536" w:rsidP="00C85101">
      <w:pPr>
        <w:shd w:val="clear" w:color="auto" w:fill="D3F5F7" w:themeFill="accent3" w:themeFillTint="33"/>
        <w:jc w:val="center"/>
        <w:rPr>
          <w:rFonts w:eastAsia="Times New Roman"/>
        </w:rPr>
      </w:pPr>
      <w:r w:rsidRPr="00F45536">
        <w:rPr>
          <w:rFonts w:eastAsia="Times New Roman"/>
          <w:noProof/>
        </w:rPr>
        <w:drawing>
          <wp:inline distT="0" distB="0" distL="0" distR="0" wp14:anchorId="1DCBE8EC" wp14:editId="481B0716">
            <wp:extent cx="1649911" cy="1132411"/>
            <wp:effectExtent l="0" t="0" r="127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809" cy="114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2F8C4" w14:textId="77777777" w:rsidR="00786FDD" w:rsidRDefault="00786FDD" w:rsidP="00C85101">
      <w:pPr>
        <w:shd w:val="clear" w:color="auto" w:fill="D3F5F7" w:themeFill="accent3" w:themeFillTint="33"/>
        <w:jc w:val="center"/>
        <w:rPr>
          <w:rFonts w:eastAsia="Times New Roman"/>
        </w:rPr>
      </w:pPr>
    </w:p>
    <w:p w14:paraId="0019C8D9" w14:textId="678C3142" w:rsidR="005D1585" w:rsidRPr="00786FDD" w:rsidRDefault="00F45536" w:rsidP="00786FDD">
      <w:pPr>
        <w:shd w:val="clear" w:color="auto" w:fill="D3F5F7" w:themeFill="accent3" w:themeFillTint="33"/>
        <w:jc w:val="center"/>
        <w:rPr>
          <w:rFonts w:ascii="Baskerville" w:eastAsia="Times New Roman" w:hAnsi="Baskerville" w:cs="Apple Chancery"/>
          <w:b/>
          <w:bCs/>
        </w:rPr>
      </w:pPr>
      <w:r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 xml:space="preserve">It’s hard to believe we are wrapping up this </w:t>
      </w:r>
      <w:r w:rsidR="00786FDD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 xml:space="preserve">wonderul </w:t>
      </w:r>
      <w:r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 xml:space="preserve">year! </w:t>
      </w:r>
      <w:r w:rsidR="005D1585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I hope you are able to take some time this summer to enjoy the be</w:t>
      </w:r>
      <w:r w:rsidR="0053029D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autiful weather</w:t>
      </w:r>
      <w:r w:rsidR="005D1585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.</w:t>
      </w:r>
    </w:p>
    <w:p w14:paraId="6E04D265" w14:textId="77777777" w:rsidR="005D1585" w:rsidRPr="00786FDD" w:rsidRDefault="005D1585" w:rsidP="00C85101">
      <w:pPr>
        <w:shd w:val="clear" w:color="auto" w:fill="D3F5F7" w:themeFill="accent3" w:themeFillTint="33"/>
        <w:rPr>
          <w:rFonts w:ascii="Baskerville" w:hAnsi="Baskerville" w:cs="Apple Chancery"/>
          <w:b/>
          <w:bCs/>
          <w:i/>
          <w:iCs/>
          <w:noProof/>
          <w:sz w:val="16"/>
          <w:szCs w:val="16"/>
        </w:rPr>
      </w:pPr>
    </w:p>
    <w:p w14:paraId="3E4C75B3" w14:textId="4226DA29" w:rsidR="005D1585" w:rsidRPr="00786FDD" w:rsidRDefault="008C291D" w:rsidP="00786FDD">
      <w:pPr>
        <w:shd w:val="clear" w:color="auto" w:fill="D3F5F7" w:themeFill="accent3" w:themeFillTint="33"/>
        <w:jc w:val="center"/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</w:pPr>
      <w:r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P</w:t>
      </w:r>
      <w:r w:rsidR="005D1585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 xml:space="preserve">lease work on your </w:t>
      </w:r>
      <w:r w:rsid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I</w:t>
      </w:r>
      <w:r w:rsidR="005D1585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 xml:space="preserve">mmunizations and </w:t>
      </w:r>
      <w:r w:rsid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C</w:t>
      </w:r>
      <w:r w:rsidR="005D1585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 xml:space="preserve">are </w:t>
      </w:r>
      <w:r w:rsid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P</w:t>
      </w:r>
      <w:r w:rsidR="005D1585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lans</w:t>
      </w:r>
      <w:r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 xml:space="preserve"> and have them ready </w:t>
      </w:r>
      <w:r w:rsidRPr="00786FDD">
        <w:rPr>
          <w:rFonts w:ascii="Baskerville" w:hAnsi="Baskerville" w:cs="Apple Chancery"/>
          <w:b/>
          <w:bCs/>
          <w:i/>
          <w:iCs/>
          <w:noProof/>
          <w:color w:val="7030A0"/>
          <w:sz w:val="28"/>
          <w:szCs w:val="28"/>
        </w:rPr>
        <w:t>BEFORE</w:t>
      </w:r>
      <w:r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 xml:space="preserve"> Passport Day.</w:t>
      </w:r>
    </w:p>
    <w:p w14:paraId="7D82546B" w14:textId="77777777" w:rsidR="009429EB" w:rsidRPr="00786FDD" w:rsidRDefault="009429EB" w:rsidP="00786FDD">
      <w:pPr>
        <w:shd w:val="clear" w:color="auto" w:fill="D3F5F7" w:themeFill="accent3" w:themeFillTint="33"/>
        <w:jc w:val="center"/>
        <w:rPr>
          <w:rFonts w:ascii="Baskerville" w:hAnsi="Baskerville" w:cs="Apple Chancery"/>
          <w:b/>
          <w:bCs/>
          <w:i/>
          <w:iCs/>
          <w:noProof/>
          <w:sz w:val="16"/>
          <w:szCs w:val="16"/>
        </w:rPr>
      </w:pPr>
    </w:p>
    <w:p w14:paraId="45131D5D" w14:textId="084A8D11" w:rsidR="00F96BF7" w:rsidRPr="00786FDD" w:rsidRDefault="009429EB" w:rsidP="00786FDD">
      <w:pPr>
        <w:shd w:val="clear" w:color="auto" w:fill="D3F5F7" w:themeFill="accent3" w:themeFillTint="33"/>
        <w:jc w:val="center"/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</w:pPr>
      <w:r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If you have any questions</w:t>
      </w:r>
      <w:r w:rsidR="004225F9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,</w:t>
      </w:r>
      <w:r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 xml:space="preserve"> you can always send </w:t>
      </w:r>
      <w:r w:rsidR="00786FDD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 xml:space="preserve">me </w:t>
      </w:r>
      <w:r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an email.</w:t>
      </w:r>
    </w:p>
    <w:p w14:paraId="3CE8E0F3" w14:textId="2F1281B8" w:rsidR="00584735" w:rsidRPr="00786FDD" w:rsidRDefault="00000000" w:rsidP="00786FDD">
      <w:pPr>
        <w:shd w:val="clear" w:color="auto" w:fill="D3F5F7" w:themeFill="accent3" w:themeFillTint="33"/>
        <w:jc w:val="center"/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</w:pPr>
      <w:hyperlink r:id="rId9" w:history="1">
        <w:r w:rsidR="00756988" w:rsidRPr="00786FDD">
          <w:rPr>
            <w:rStyle w:val="Hyperlink"/>
            <w:rFonts w:ascii="Baskerville" w:hAnsi="Baskerville" w:cs="Apple Chancery"/>
            <w:b/>
            <w:bCs/>
            <w:i/>
            <w:iCs/>
            <w:noProof/>
            <w:color w:val="FF37F3"/>
            <w:sz w:val="28"/>
            <w:szCs w:val="28"/>
          </w:rPr>
          <w:t>njohnson@asd.wednet.edu</w:t>
        </w:r>
      </w:hyperlink>
      <w:r w:rsidR="0076278B" w:rsidRPr="00786FDD">
        <w:rPr>
          <w:rFonts w:ascii="Baskerville" w:hAnsi="Baskerville" w:cs="Apple Chancery"/>
          <w:b/>
          <w:bCs/>
          <w:i/>
          <w:iCs/>
          <w:noProof/>
          <w:color w:val="FF37F3"/>
          <w:sz w:val="28"/>
          <w:szCs w:val="28"/>
        </w:rPr>
        <w:t xml:space="preserve"> </w:t>
      </w:r>
      <w:r w:rsidR="00756988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or call 360-618-6454</w:t>
      </w:r>
      <w:r w:rsidR="009A5A6B" w:rsidRPr="00786FDD">
        <w:rPr>
          <w:rFonts w:ascii="Baskerville" w:hAnsi="Baskerville" w:cs="Apple Chancery"/>
          <w:b/>
          <w:bCs/>
          <w:i/>
          <w:iCs/>
          <w:noProof/>
          <w:sz w:val="28"/>
          <w:szCs w:val="28"/>
        </w:rPr>
        <w:t>.</w:t>
      </w:r>
    </w:p>
    <w:p w14:paraId="6799A762" w14:textId="77777777" w:rsidR="00F96BF7" w:rsidRPr="00C85101" w:rsidRDefault="00F96BF7" w:rsidP="00C85101">
      <w:pPr>
        <w:shd w:val="clear" w:color="auto" w:fill="D3F5F7" w:themeFill="accent3" w:themeFillTint="33"/>
        <w:rPr>
          <w:rFonts w:ascii="Noteworthy Light" w:hAnsi="Noteworthy Light" w:cs="Apple Chancery"/>
          <w:b/>
          <w:bCs/>
          <w:i/>
          <w:iCs/>
          <w:noProof/>
          <w:sz w:val="28"/>
          <w:szCs w:val="28"/>
        </w:rPr>
      </w:pPr>
    </w:p>
    <w:p w14:paraId="42B259BA" w14:textId="77777777" w:rsidR="00584735" w:rsidRPr="001F42EB" w:rsidRDefault="00584735" w:rsidP="00C85101">
      <w:pPr>
        <w:shd w:val="clear" w:color="auto" w:fill="D3F5F7" w:themeFill="accent3" w:themeFillTint="33"/>
        <w:contextualSpacing/>
        <w:jc w:val="center"/>
        <w:rPr>
          <w:rFonts w:ascii="Noteworthy Light" w:hAnsi="Noteworthy Light"/>
          <w:b/>
          <w:highlight w:val="cyan"/>
        </w:rPr>
      </w:pPr>
      <w:r w:rsidRPr="001F42EB">
        <w:rPr>
          <w:rFonts w:ascii="Noteworthy Light" w:hAnsi="Noteworthy Light"/>
          <w:b/>
          <w:highlight w:val="cyan"/>
        </w:rPr>
        <w:t>Medication</w:t>
      </w:r>
    </w:p>
    <w:p w14:paraId="6F249537" w14:textId="33DF328E" w:rsidR="00AF413C" w:rsidRPr="00584735" w:rsidRDefault="00584735" w:rsidP="00C85101">
      <w:pPr>
        <w:shd w:val="clear" w:color="auto" w:fill="D3F5F7" w:themeFill="accent3" w:themeFillTint="33"/>
        <w:contextualSpacing/>
        <w:jc w:val="center"/>
        <w:rPr>
          <w:rFonts w:ascii="Noteworthy Light" w:hAnsi="Noteworthy Light"/>
          <w:b/>
        </w:rPr>
      </w:pPr>
      <w:r w:rsidRPr="001F42EB">
        <w:rPr>
          <w:rFonts w:ascii="Noteworthy Light" w:hAnsi="Noteworthy Light"/>
          <w:b/>
          <w:highlight w:val="cyan"/>
        </w:rPr>
        <w:t>If you have medication at Post, please come before the last day</w:t>
      </w:r>
      <w:r w:rsidR="00786FDD">
        <w:rPr>
          <w:rFonts w:ascii="Noteworthy Light" w:hAnsi="Noteworthy Light"/>
          <w:b/>
          <w:highlight w:val="cyan"/>
        </w:rPr>
        <w:t xml:space="preserve"> of school</w:t>
      </w:r>
      <w:r w:rsidRPr="001F42EB">
        <w:rPr>
          <w:rFonts w:ascii="Noteworthy Light" w:hAnsi="Noteworthy Light"/>
          <w:b/>
          <w:highlight w:val="cyan"/>
        </w:rPr>
        <w:t xml:space="preserve"> to pick it up!</w:t>
      </w:r>
    </w:p>
    <w:p w14:paraId="4368BB0E" w14:textId="06DE25F5" w:rsidR="00592070" w:rsidRPr="0006591D" w:rsidRDefault="00592070" w:rsidP="00C85101">
      <w:pPr>
        <w:shd w:val="clear" w:color="auto" w:fill="D3F5F7" w:themeFill="accent3" w:themeFillTint="33"/>
        <w:contextualSpacing/>
        <w:jc w:val="center"/>
        <w:rPr>
          <w:rFonts w:ascii="Noteworthy Light" w:eastAsia="Times New Roman" w:hAnsi="Noteworthy Light"/>
          <w:b/>
          <w:color w:val="333333"/>
          <w:kern w:val="28"/>
          <w:sz w:val="10"/>
          <w:szCs w:val="10"/>
          <w14:cntxtAlts/>
        </w:rPr>
      </w:pPr>
    </w:p>
    <w:p w14:paraId="0E0FD6D6" w14:textId="70343D70" w:rsidR="002056E9" w:rsidRPr="0006591D" w:rsidRDefault="002056E9" w:rsidP="00C85101">
      <w:pPr>
        <w:shd w:val="clear" w:color="auto" w:fill="D3F5F7" w:themeFill="accent3" w:themeFillTint="33"/>
        <w:contextualSpacing/>
        <w:jc w:val="both"/>
        <w:rPr>
          <w:rFonts w:ascii="Noteworthy Light" w:hAnsi="Noteworthy Light"/>
          <w:b/>
        </w:rPr>
      </w:pPr>
      <w:r>
        <w:rPr>
          <w:rFonts w:ascii="Noteworthy Light" w:hAnsi="Noteworthy Light"/>
          <w:b/>
        </w:rPr>
        <w:t xml:space="preserve">Care Plans </w:t>
      </w:r>
      <w:r w:rsidRPr="0006591D">
        <w:rPr>
          <w:rFonts w:ascii="Noteworthy Light" w:hAnsi="Noteworthy Light"/>
          <w:b/>
        </w:rPr>
        <w:t xml:space="preserve"> </w:t>
      </w:r>
    </w:p>
    <w:p w14:paraId="10B180D3" w14:textId="700298A3" w:rsidR="002056E9" w:rsidRDefault="002056E9" w:rsidP="00C85101">
      <w:pPr>
        <w:shd w:val="clear" w:color="auto" w:fill="D3F5F7" w:themeFill="accent3" w:themeFillTint="33"/>
        <w:contextualSpacing/>
        <w:jc w:val="both"/>
        <w:rPr>
          <w:rFonts w:ascii="Noteworthy Light" w:hAnsi="Noteworthy Light"/>
        </w:rPr>
      </w:pPr>
      <w:r>
        <w:rPr>
          <w:rFonts w:ascii="Noteworthy Light" w:hAnsi="Noteworthy Light"/>
        </w:rPr>
        <w:t xml:space="preserve">For our students that need a care plan for the </w:t>
      </w:r>
      <w:r w:rsidR="00786FDD">
        <w:rPr>
          <w:rFonts w:ascii="Noteworthy Light" w:hAnsi="Noteworthy Light"/>
        </w:rPr>
        <w:t>upcoming</w:t>
      </w:r>
      <w:r w:rsidR="00957E95">
        <w:rPr>
          <w:rFonts w:ascii="Noteworthy Light" w:hAnsi="Noteworthy Light"/>
        </w:rPr>
        <w:t xml:space="preserve"> school year!</w:t>
      </w:r>
      <w:r>
        <w:rPr>
          <w:rFonts w:ascii="Noteworthy Light" w:hAnsi="Noteworthy Light"/>
        </w:rPr>
        <w:t xml:space="preserve"> I will be sending paperwork</w:t>
      </w:r>
      <w:r w:rsidR="00E83E4D">
        <w:rPr>
          <w:rFonts w:ascii="Noteworthy Light" w:hAnsi="Noteworthy Light"/>
        </w:rPr>
        <w:t xml:space="preserve"> home with your student</w:t>
      </w:r>
      <w:r>
        <w:rPr>
          <w:rFonts w:ascii="Noteworthy Light" w:hAnsi="Noteworthy Light"/>
        </w:rPr>
        <w:t xml:space="preserve"> to </w:t>
      </w:r>
      <w:r w:rsidR="00E83E4D">
        <w:rPr>
          <w:rFonts w:ascii="Noteworthy Light" w:hAnsi="Noteworthy Light"/>
        </w:rPr>
        <w:t>take</w:t>
      </w:r>
      <w:r>
        <w:rPr>
          <w:rFonts w:ascii="Noteworthy Light" w:hAnsi="Noteworthy Light"/>
        </w:rPr>
        <w:t xml:space="preserve"> to your doctors. </w:t>
      </w:r>
      <w:r w:rsidR="008C291D">
        <w:rPr>
          <w:rFonts w:ascii="Noteworthy Light" w:hAnsi="Noteworthy Light"/>
        </w:rPr>
        <w:t>P</w:t>
      </w:r>
      <w:r>
        <w:rPr>
          <w:rFonts w:ascii="Noteworthy Light" w:hAnsi="Noteworthy Light"/>
        </w:rPr>
        <w:t>lease call your doctor as soon as possible to</w:t>
      </w:r>
      <w:r w:rsidR="00E83E4D">
        <w:rPr>
          <w:rFonts w:ascii="Noteworthy Light" w:hAnsi="Noteworthy Light"/>
        </w:rPr>
        <w:t xml:space="preserve"> get an appointment</w:t>
      </w:r>
      <w:r w:rsidR="0076278B">
        <w:rPr>
          <w:rFonts w:ascii="Noteworthy Light" w:hAnsi="Noteworthy Light"/>
        </w:rPr>
        <w:t xml:space="preserve">. Please </w:t>
      </w:r>
      <w:r>
        <w:rPr>
          <w:rFonts w:ascii="Noteworthy Light" w:hAnsi="Noteworthy Light"/>
        </w:rPr>
        <w:t xml:space="preserve">CALL NOW to get this set up so we are ready to go before September. </w:t>
      </w:r>
      <w:r w:rsidRPr="0006591D">
        <w:rPr>
          <w:rFonts w:ascii="Noteworthy Light" w:hAnsi="Noteworthy Light"/>
        </w:rPr>
        <w:t xml:space="preserve"> </w:t>
      </w:r>
    </w:p>
    <w:p w14:paraId="3CD2F3A6" w14:textId="77777777" w:rsidR="00786FDD" w:rsidRDefault="00786FDD" w:rsidP="00C85101">
      <w:pPr>
        <w:shd w:val="clear" w:color="auto" w:fill="D3F5F7" w:themeFill="accent3" w:themeFillTint="33"/>
        <w:contextualSpacing/>
        <w:jc w:val="both"/>
        <w:rPr>
          <w:rFonts w:ascii="Noteworthy Light" w:hAnsi="Noteworthy Light"/>
        </w:rPr>
      </w:pPr>
    </w:p>
    <w:p w14:paraId="21999303" w14:textId="3B4F5B8C" w:rsidR="004225F9" w:rsidRPr="004225F9" w:rsidRDefault="004225F9" w:rsidP="00C85101">
      <w:pPr>
        <w:shd w:val="clear" w:color="auto" w:fill="D3F5F7" w:themeFill="accent3" w:themeFillTint="33"/>
        <w:contextualSpacing/>
        <w:jc w:val="center"/>
        <w:rPr>
          <w:rFonts w:ascii="Noteworthy Light" w:hAnsi="Noteworthy Light"/>
          <w:b/>
          <w:bCs/>
        </w:rPr>
      </w:pPr>
      <w:r w:rsidRPr="00756988">
        <w:rPr>
          <w:rFonts w:ascii="Noteworthy Light" w:hAnsi="Noteworthy Light"/>
          <w:b/>
          <w:bCs/>
          <w:highlight w:val="yellow"/>
        </w:rPr>
        <w:t>YOUR STUDENT WILL NOT BE ABLE TO START SCHOOL UNLESS THE CARE PLAN AND MEDICATION ARE UP TO DATE!</w:t>
      </w:r>
    </w:p>
    <w:p w14:paraId="1043C235" w14:textId="77777777" w:rsidR="00756586" w:rsidRDefault="00FB1AE1" w:rsidP="00C85101">
      <w:pPr>
        <w:widowControl w:val="0"/>
        <w:shd w:val="clear" w:color="auto" w:fill="D3F5F7" w:themeFill="accent3" w:themeFillTint="33"/>
        <w:spacing w:line="264" w:lineRule="auto"/>
        <w:jc w:val="center"/>
        <w:rPr>
          <w:rFonts w:ascii="Noteworthy Light" w:hAnsi="Noteworthy Light"/>
          <w:b/>
        </w:rPr>
      </w:pPr>
      <w:r w:rsidRPr="00FB1AE1">
        <w:rPr>
          <w:rFonts w:ascii="Noteworthy Light" w:eastAsia="Times New Roman" w:hAnsi="Noteworthy Light"/>
          <w:noProof/>
          <w:color w:val="333333"/>
          <w:kern w:val="28"/>
          <w14:cntxtAlts/>
        </w:rPr>
        <w:drawing>
          <wp:inline distT="0" distB="0" distL="0" distR="0" wp14:anchorId="5CC2D916" wp14:editId="5BB37CEB">
            <wp:extent cx="834390" cy="834390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4534" cy="83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11E4" w14:textId="4A4D3DAC" w:rsidR="004225F9" w:rsidRPr="00C85101" w:rsidRDefault="004225F9" w:rsidP="00756586">
      <w:pPr>
        <w:widowControl w:val="0"/>
        <w:shd w:val="clear" w:color="auto" w:fill="D3F5F7" w:themeFill="accent3" w:themeFillTint="33"/>
        <w:spacing w:line="264" w:lineRule="auto"/>
        <w:rPr>
          <w:rFonts w:ascii="Noteworthy Light" w:eastAsia="Times New Roman" w:hAnsi="Noteworthy Light"/>
          <w:color w:val="333333"/>
          <w:kern w:val="28"/>
          <w14:cntxtAlts/>
        </w:rPr>
      </w:pPr>
      <w:r w:rsidRPr="0006591D">
        <w:rPr>
          <w:rFonts w:ascii="Noteworthy Light" w:hAnsi="Noteworthy Light"/>
          <w:b/>
        </w:rPr>
        <w:t xml:space="preserve">Immunizations </w:t>
      </w:r>
    </w:p>
    <w:p w14:paraId="19AB344B" w14:textId="77777777" w:rsidR="004225F9" w:rsidRPr="0006591D" w:rsidRDefault="004225F9" w:rsidP="00C85101">
      <w:pPr>
        <w:shd w:val="clear" w:color="auto" w:fill="D3F5F7" w:themeFill="accent3" w:themeFillTint="33"/>
        <w:contextualSpacing/>
        <w:jc w:val="both"/>
        <w:rPr>
          <w:rFonts w:ascii="Noteworthy Light" w:hAnsi="Noteworthy Light"/>
          <w:b/>
        </w:rPr>
      </w:pPr>
      <w:r>
        <w:rPr>
          <w:rFonts w:ascii="Noteworthy Light" w:hAnsi="Noteworthy Light"/>
          <w:b/>
        </w:rPr>
        <w:t>6</w:t>
      </w:r>
      <w:r w:rsidRPr="00D84720">
        <w:rPr>
          <w:rFonts w:ascii="Noteworthy Light" w:hAnsi="Noteworthy Light"/>
          <w:b/>
          <w:vertAlign w:val="superscript"/>
        </w:rPr>
        <w:t>th</w:t>
      </w:r>
      <w:r>
        <w:rPr>
          <w:rFonts w:ascii="Noteworthy Light" w:hAnsi="Noteworthy Light"/>
          <w:b/>
        </w:rPr>
        <w:t xml:space="preserve"> GRADERS! YOU WILL NEED A TDAP VACCINE TO START 7</w:t>
      </w:r>
      <w:r w:rsidRPr="00E05FDD">
        <w:rPr>
          <w:rFonts w:ascii="Noteworthy Light" w:hAnsi="Noteworthy Light"/>
          <w:b/>
          <w:vertAlign w:val="superscript"/>
        </w:rPr>
        <w:t>th</w:t>
      </w:r>
      <w:r>
        <w:rPr>
          <w:rFonts w:ascii="Noteworthy Light" w:hAnsi="Noteworthy Light"/>
          <w:b/>
        </w:rPr>
        <w:t xml:space="preserve"> GRADE! This is a new vaccine for you! </w:t>
      </w:r>
    </w:p>
    <w:p w14:paraId="4FFBDA53" w14:textId="615D316E" w:rsidR="0069135B" w:rsidRDefault="004225F9" w:rsidP="00C85101">
      <w:pPr>
        <w:shd w:val="clear" w:color="auto" w:fill="D3F5F7" w:themeFill="accent3" w:themeFillTint="33"/>
        <w:contextualSpacing/>
        <w:jc w:val="both"/>
        <w:rPr>
          <w:rFonts w:ascii="Noteworthy Light" w:hAnsi="Noteworthy Light"/>
        </w:rPr>
      </w:pPr>
      <w:r w:rsidRPr="0006591D">
        <w:rPr>
          <w:rFonts w:ascii="Noteworthy Light" w:hAnsi="Noteworthy Light"/>
        </w:rPr>
        <w:t>S</w:t>
      </w:r>
      <w:r>
        <w:rPr>
          <w:rFonts w:ascii="Noteworthy Light" w:hAnsi="Noteworthy Light"/>
        </w:rPr>
        <w:t>TAY CURRENT on your vaccines. We will be following the States</w:t>
      </w:r>
      <w:r w:rsidR="00584735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 xml:space="preserve">guidelines for vaccinations for the upcoming school year. CALL NOW to get these scheduled. Don’t forget, many pharmacies also do vaccinations and process payment with your insurance. </w:t>
      </w:r>
    </w:p>
    <w:p w14:paraId="3B675DF9" w14:textId="77777777" w:rsidR="00786FDD" w:rsidRDefault="00786FDD" w:rsidP="0069135B">
      <w:pPr>
        <w:shd w:val="clear" w:color="auto" w:fill="D3F5F7" w:themeFill="accent3" w:themeFillTint="33"/>
        <w:contextualSpacing/>
        <w:jc w:val="center"/>
        <w:rPr>
          <w:rFonts w:ascii="Noteworthy Light" w:hAnsi="Noteworthy Light"/>
          <w:b/>
          <w:bCs/>
          <w:color w:val="0070C0"/>
          <w:highlight w:val="green"/>
        </w:rPr>
      </w:pPr>
    </w:p>
    <w:p w14:paraId="1A7B2D84" w14:textId="061A5624" w:rsidR="004225F9" w:rsidRPr="0069135B" w:rsidRDefault="0069135B" w:rsidP="0069135B">
      <w:pPr>
        <w:shd w:val="clear" w:color="auto" w:fill="D3F5F7" w:themeFill="accent3" w:themeFillTint="33"/>
        <w:contextualSpacing/>
        <w:jc w:val="center"/>
        <w:rPr>
          <w:rFonts w:ascii="Noteworthy Light" w:hAnsi="Noteworthy Light"/>
          <w:b/>
          <w:bCs/>
          <w:color w:val="0070C0"/>
        </w:rPr>
      </w:pPr>
      <w:r w:rsidRPr="0069135B">
        <w:rPr>
          <w:rFonts w:ascii="Noteworthy Light" w:hAnsi="Noteworthy Light"/>
          <w:b/>
          <w:bCs/>
          <w:color w:val="0070C0"/>
          <w:highlight w:val="green"/>
        </w:rPr>
        <w:t>YOU WILL NEED CURRENT/UPDATED VACCINES TO GET A SCHEDULE!</w:t>
      </w:r>
    </w:p>
    <w:p w14:paraId="53DC2467" w14:textId="0983C79D" w:rsidR="00756586" w:rsidRDefault="00C85101" w:rsidP="0069135B">
      <w:pPr>
        <w:shd w:val="clear" w:color="auto" w:fill="D3F5F7" w:themeFill="accent3" w:themeFillTint="33"/>
        <w:contextualSpacing/>
        <w:jc w:val="center"/>
        <w:rPr>
          <w:rFonts w:ascii="Noteworthy Light" w:hAnsi="Noteworthy Light"/>
          <w:b/>
          <w:bCs/>
        </w:rPr>
      </w:pPr>
      <w:r>
        <w:rPr>
          <w:rFonts w:eastAsia="Times New Roman"/>
          <w:noProof/>
        </w:rPr>
        <w:drawing>
          <wp:inline distT="0" distB="0" distL="0" distR="0" wp14:anchorId="03DE5B2E" wp14:editId="045CB7E6">
            <wp:extent cx="2030951" cy="809326"/>
            <wp:effectExtent l="0" t="0" r="1270" b="3810"/>
            <wp:docPr id="12" name="Picture 12" descr="outh Miami Middl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th Miami Middle Scho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53" cy="82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9B0CD" w14:textId="77777777" w:rsidR="00786FDD" w:rsidRDefault="00786FDD" w:rsidP="0069135B">
      <w:pPr>
        <w:shd w:val="clear" w:color="auto" w:fill="D3F5F7" w:themeFill="accent3" w:themeFillTint="33"/>
        <w:contextualSpacing/>
        <w:jc w:val="center"/>
        <w:rPr>
          <w:rFonts w:ascii="Noteworthy Light" w:hAnsi="Noteworthy Light"/>
          <w:b/>
          <w:bCs/>
        </w:rPr>
      </w:pPr>
    </w:p>
    <w:p w14:paraId="661B1E79" w14:textId="127E331D" w:rsidR="00756586" w:rsidRDefault="00756586" w:rsidP="00756586">
      <w:pPr>
        <w:rPr>
          <w:rFonts w:ascii="Noteworthy Light" w:hAnsi="Noteworthy Light"/>
          <w:b/>
          <w:bCs/>
        </w:rPr>
      </w:pPr>
    </w:p>
    <w:p w14:paraId="24E7D533" w14:textId="77777777" w:rsidR="00756586" w:rsidRPr="00756586" w:rsidRDefault="00756586" w:rsidP="00584735">
      <w:pPr>
        <w:jc w:val="center"/>
        <w:rPr>
          <w:rFonts w:eastAsia="Times New Roman"/>
          <w:sz w:val="11"/>
          <w:szCs w:val="11"/>
        </w:rPr>
      </w:pPr>
    </w:p>
    <w:p w14:paraId="6FD1EACE" w14:textId="77777777" w:rsidR="00756586" w:rsidRDefault="00756586" w:rsidP="0069135B">
      <w:pPr>
        <w:shd w:val="clear" w:color="auto" w:fill="E3F7C2"/>
        <w:contextualSpacing/>
        <w:rPr>
          <w:rFonts w:ascii="Noteworthy Light" w:hAnsi="Noteworthy Light"/>
          <w:b/>
          <w:bCs/>
          <w:highlight w:val="magenta"/>
        </w:rPr>
      </w:pPr>
    </w:p>
    <w:p w14:paraId="0FEF0187" w14:textId="77777777" w:rsidR="00786FDD" w:rsidRDefault="00786FDD" w:rsidP="00756586">
      <w:pPr>
        <w:shd w:val="clear" w:color="auto" w:fill="E3F7C2"/>
        <w:contextualSpacing/>
        <w:jc w:val="center"/>
        <w:rPr>
          <w:rFonts w:ascii="Noteworthy Light" w:hAnsi="Noteworthy Light"/>
          <w:b/>
          <w:bCs/>
          <w:highlight w:val="magenta"/>
        </w:rPr>
      </w:pPr>
    </w:p>
    <w:p w14:paraId="3546A0FB" w14:textId="347FD4F1" w:rsidR="00584735" w:rsidRDefault="00584735" w:rsidP="00786FDD">
      <w:pPr>
        <w:shd w:val="clear" w:color="auto" w:fill="E3F7C2"/>
        <w:contextualSpacing/>
        <w:jc w:val="center"/>
        <w:rPr>
          <w:rFonts w:ascii="Noteworthy Light" w:hAnsi="Noteworthy Light"/>
          <w:b/>
          <w:bCs/>
          <w:highlight w:val="magenta"/>
        </w:rPr>
      </w:pPr>
      <w:r w:rsidRPr="001F42EB">
        <w:rPr>
          <w:rFonts w:ascii="Noteworthy Light" w:hAnsi="Noteworthy Light"/>
          <w:b/>
          <w:bCs/>
          <w:highlight w:val="magenta"/>
        </w:rPr>
        <w:t>* *</w:t>
      </w:r>
      <w:r w:rsidR="00C85101">
        <w:rPr>
          <w:rFonts w:ascii="Noteworthy Light" w:hAnsi="Noteworthy Light"/>
          <w:b/>
          <w:bCs/>
          <w:highlight w:val="magenta"/>
        </w:rPr>
        <w:t xml:space="preserve"> </w:t>
      </w:r>
      <w:r w:rsidR="00786FDD">
        <w:rPr>
          <w:rFonts w:ascii="Noteworthy Light" w:hAnsi="Noteworthy Light"/>
          <w:b/>
          <w:bCs/>
          <w:highlight w:val="magenta"/>
        </w:rPr>
        <w:t xml:space="preserve">  </w:t>
      </w:r>
      <w:r w:rsidRPr="001F42EB">
        <w:rPr>
          <w:rFonts w:ascii="Noteworthy Light" w:hAnsi="Noteworthy Light"/>
          <w:b/>
          <w:bCs/>
          <w:highlight w:val="magenta"/>
        </w:rPr>
        <w:t>VACCINES ARE STATE REQUIRED TO ATTEND</w:t>
      </w:r>
      <w:r w:rsidR="00786FDD">
        <w:rPr>
          <w:rFonts w:ascii="Noteworthy Light" w:hAnsi="Noteworthy Light"/>
          <w:b/>
          <w:bCs/>
          <w:highlight w:val="magenta"/>
        </w:rPr>
        <w:t xml:space="preserve"> THE FIRST DAY OF SCHOOL </w:t>
      </w:r>
      <w:r w:rsidRPr="001F42EB">
        <w:rPr>
          <w:rFonts w:ascii="Noteworthy Light" w:hAnsi="Noteworthy Light"/>
          <w:b/>
          <w:bCs/>
          <w:highlight w:val="magenta"/>
        </w:rPr>
        <w:t>* *</w:t>
      </w:r>
    </w:p>
    <w:p w14:paraId="0D1552E8" w14:textId="77777777" w:rsidR="00786FDD" w:rsidRPr="00C85101" w:rsidRDefault="00786FDD" w:rsidP="00786FDD">
      <w:pPr>
        <w:shd w:val="clear" w:color="auto" w:fill="E3F7C2"/>
        <w:contextualSpacing/>
        <w:jc w:val="center"/>
        <w:rPr>
          <w:rFonts w:ascii="Noteworthy Light" w:hAnsi="Noteworthy Light"/>
          <w:b/>
          <w:bCs/>
          <w:highlight w:val="magenta"/>
        </w:rPr>
      </w:pPr>
    </w:p>
    <w:p w14:paraId="19B0F8D4" w14:textId="77777777" w:rsidR="00584735" w:rsidRPr="00584735" w:rsidRDefault="00584735" w:rsidP="00756586">
      <w:pPr>
        <w:shd w:val="clear" w:color="auto" w:fill="E3F7C2"/>
        <w:jc w:val="center"/>
        <w:rPr>
          <w:rFonts w:eastAsia="Times New Roman"/>
        </w:rPr>
      </w:pPr>
    </w:p>
    <w:p w14:paraId="4A784559" w14:textId="695EA055" w:rsidR="002B5C3F" w:rsidRPr="0076278B" w:rsidRDefault="00786FDD" w:rsidP="00756586">
      <w:pPr>
        <w:shd w:val="clear" w:color="auto" w:fill="E3F7C2"/>
        <w:contextualSpacing/>
        <w:jc w:val="both"/>
        <w:rPr>
          <w:rFonts w:ascii="Noteworthy Light" w:hAnsi="Noteworthy Light"/>
        </w:rPr>
      </w:pPr>
      <w:r>
        <w:rPr>
          <w:rFonts w:ascii="Noteworthy Light" w:hAnsi="Noteworthy Light"/>
          <w:noProof/>
        </w:rPr>
        <w:drawing>
          <wp:inline distT="0" distB="0" distL="0" distR="0" wp14:anchorId="6E39D9DB" wp14:editId="71175F1C">
            <wp:extent cx="6858000" cy="53047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0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D9613" w14:textId="77777777" w:rsidR="00756988" w:rsidRDefault="00756988" w:rsidP="00756586">
      <w:pPr>
        <w:shd w:val="clear" w:color="auto" w:fill="E3F7C2"/>
        <w:contextualSpacing/>
        <w:jc w:val="both"/>
        <w:rPr>
          <w:rFonts w:ascii="Noteworthy Light" w:hAnsi="Noteworthy Light"/>
        </w:rPr>
      </w:pPr>
    </w:p>
    <w:p w14:paraId="289A71B9" w14:textId="3A4AE9DD" w:rsidR="00756988" w:rsidRPr="001F42EB" w:rsidRDefault="004225F9" w:rsidP="00756586">
      <w:pPr>
        <w:shd w:val="clear" w:color="auto" w:fill="E3F7C2"/>
        <w:contextualSpacing/>
        <w:jc w:val="center"/>
        <w:rPr>
          <w:rFonts w:ascii="Noteworthy Light" w:hAnsi="Noteworthy Light"/>
          <w:b/>
          <w:color w:val="FF37F3"/>
        </w:rPr>
      </w:pPr>
      <w:r w:rsidRPr="001F42EB">
        <w:rPr>
          <w:rFonts w:ascii="Noteworthy Light" w:hAnsi="Noteworthy Light"/>
          <w:b/>
          <w:color w:val="7030A0"/>
        </w:rPr>
        <w:t>HAVE</w:t>
      </w:r>
      <w:r>
        <w:rPr>
          <w:rFonts w:ascii="Noteworthy Light" w:hAnsi="Noteworthy Light"/>
          <w:b/>
        </w:rPr>
        <w:t xml:space="preserve"> </w:t>
      </w:r>
      <w:r w:rsidRPr="001F42EB">
        <w:rPr>
          <w:rFonts w:ascii="Noteworthy Light" w:hAnsi="Noteworthy Light"/>
          <w:b/>
          <w:color w:val="00B0F0"/>
        </w:rPr>
        <w:t>A</w:t>
      </w:r>
      <w:r>
        <w:rPr>
          <w:rFonts w:ascii="Noteworthy Light" w:hAnsi="Noteworthy Light"/>
          <w:b/>
        </w:rPr>
        <w:t xml:space="preserve"> </w:t>
      </w:r>
      <w:r w:rsidRPr="001F42EB">
        <w:rPr>
          <w:rFonts w:ascii="Noteworthy Light" w:hAnsi="Noteworthy Light"/>
          <w:b/>
          <w:color w:val="FF0000"/>
        </w:rPr>
        <w:t>GREAT</w:t>
      </w:r>
      <w:r>
        <w:rPr>
          <w:rFonts w:ascii="Noteworthy Light" w:hAnsi="Noteworthy Light"/>
          <w:b/>
        </w:rPr>
        <w:t xml:space="preserve"> </w:t>
      </w:r>
      <w:r w:rsidRPr="0069135B">
        <w:rPr>
          <w:rFonts w:ascii="Noteworthy Light" w:hAnsi="Noteworthy Light"/>
          <w:b/>
          <w:color w:val="FFC000"/>
        </w:rPr>
        <w:t xml:space="preserve">SUMMER </w:t>
      </w:r>
      <w:r w:rsidRPr="001F42EB">
        <w:rPr>
          <w:rFonts w:ascii="Noteworthy Light" w:hAnsi="Noteworthy Light"/>
          <w:b/>
          <w:color w:val="2FFF2C"/>
        </w:rPr>
        <w:t xml:space="preserve">and </w:t>
      </w:r>
      <w:r w:rsidRPr="001F42EB">
        <w:rPr>
          <w:rFonts w:ascii="Noteworthy Light" w:hAnsi="Noteworthy Light"/>
          <w:b/>
          <w:color w:val="FFA185"/>
        </w:rPr>
        <w:t>WE</w:t>
      </w:r>
      <w:r>
        <w:rPr>
          <w:rFonts w:ascii="Noteworthy Light" w:hAnsi="Noteworthy Light"/>
          <w:b/>
        </w:rPr>
        <w:t xml:space="preserve"> </w:t>
      </w:r>
      <w:r w:rsidRPr="001F42EB">
        <w:rPr>
          <w:rFonts w:ascii="Noteworthy Light" w:hAnsi="Noteworthy Light"/>
          <w:b/>
          <w:color w:val="5452FF"/>
        </w:rPr>
        <w:t>WILL</w:t>
      </w:r>
      <w:r>
        <w:rPr>
          <w:rFonts w:ascii="Noteworthy Light" w:hAnsi="Noteworthy Light"/>
          <w:b/>
        </w:rPr>
        <w:t xml:space="preserve"> </w:t>
      </w:r>
      <w:r w:rsidRPr="001F42EB">
        <w:rPr>
          <w:rFonts w:ascii="Noteworthy Light" w:hAnsi="Noteworthy Light"/>
          <w:b/>
          <w:color w:val="C789FF"/>
        </w:rPr>
        <w:t>SEE</w:t>
      </w:r>
      <w:r>
        <w:rPr>
          <w:rFonts w:ascii="Noteworthy Light" w:hAnsi="Noteworthy Light"/>
          <w:b/>
        </w:rPr>
        <w:t xml:space="preserve"> </w:t>
      </w:r>
      <w:r w:rsidRPr="0069135B">
        <w:rPr>
          <w:rFonts w:ascii="Noteworthy Light" w:hAnsi="Noteworthy Light"/>
          <w:b/>
          <w:color w:val="28FFFA"/>
        </w:rPr>
        <w:t xml:space="preserve">YOU </w:t>
      </w:r>
      <w:r w:rsidRPr="001F42EB">
        <w:rPr>
          <w:rFonts w:ascii="Noteworthy Light" w:hAnsi="Noteworthy Light"/>
          <w:b/>
          <w:color w:val="97A0FD"/>
        </w:rPr>
        <w:t xml:space="preserve">IN </w:t>
      </w:r>
      <w:r w:rsidRPr="001F42EB">
        <w:rPr>
          <w:rFonts w:ascii="Noteworthy Light" w:hAnsi="Noteworthy Light"/>
          <w:b/>
          <w:color w:val="FF37F3"/>
        </w:rPr>
        <w:t>SEPTEMBER!</w:t>
      </w:r>
    </w:p>
    <w:p w14:paraId="3AE94602" w14:textId="222F9CCF" w:rsidR="001F42EB" w:rsidRDefault="001F42EB" w:rsidP="00756586">
      <w:pPr>
        <w:shd w:val="clear" w:color="auto" w:fill="E3F7C2"/>
        <w:contextualSpacing/>
        <w:jc w:val="both"/>
        <w:rPr>
          <w:rFonts w:ascii="Noteworthy Light" w:hAnsi="Noteworthy Light"/>
          <w:b/>
        </w:rPr>
      </w:pPr>
    </w:p>
    <w:p w14:paraId="179F8220" w14:textId="77777777" w:rsidR="001F42EB" w:rsidRDefault="001F42EB" w:rsidP="00756586">
      <w:pPr>
        <w:shd w:val="clear" w:color="auto" w:fill="E3F7C2"/>
        <w:contextualSpacing/>
        <w:jc w:val="both"/>
        <w:rPr>
          <w:rFonts w:ascii="Noteworthy Light" w:hAnsi="Noteworthy Light"/>
          <w:b/>
        </w:rPr>
      </w:pPr>
    </w:p>
    <w:p w14:paraId="45C41BBD" w14:textId="483EF9FD" w:rsidR="006B13C3" w:rsidRDefault="001F42EB" w:rsidP="00756586">
      <w:pPr>
        <w:shd w:val="clear" w:color="auto" w:fill="E3F7C2"/>
        <w:contextualSpacing/>
        <w:jc w:val="center"/>
        <w:rPr>
          <w:rFonts w:eastAsia="Times New Roman"/>
          <w:shd w:val="clear" w:color="auto" w:fill="E3F7C2"/>
        </w:rPr>
      </w:pPr>
      <w:r w:rsidRPr="00C85101">
        <w:rPr>
          <w:rFonts w:eastAsia="Times New Roman"/>
          <w:shd w:val="clear" w:color="auto" w:fill="E3F7C2"/>
        </w:rPr>
        <w:fldChar w:fldCharType="begin"/>
      </w:r>
      <w:r w:rsidRPr="00C85101">
        <w:rPr>
          <w:rFonts w:eastAsia="Times New Roman"/>
          <w:shd w:val="clear" w:color="auto" w:fill="E3F7C2"/>
        </w:rPr>
        <w:instrText xml:space="preserve"> INCLUDEPICTURE "https://encrypted-tbn0.gstatic.com/images?q=tbn:ANd9GcRJ0VZOsu-6MCLzgseP6cOiVbcZv8vjI4g5Zw&amp;usqp=CAU" \* MERGEFORMATINET </w:instrText>
      </w:r>
      <w:r w:rsidRPr="00C85101">
        <w:rPr>
          <w:rFonts w:eastAsia="Times New Roman"/>
          <w:shd w:val="clear" w:color="auto" w:fill="E3F7C2"/>
        </w:rPr>
        <w:fldChar w:fldCharType="separate"/>
      </w:r>
      <w:r w:rsidRPr="00C85101">
        <w:rPr>
          <w:rFonts w:eastAsia="Times New Roman"/>
          <w:noProof/>
          <w:shd w:val="clear" w:color="auto" w:fill="E3F7C2"/>
        </w:rPr>
        <w:drawing>
          <wp:inline distT="0" distB="0" distL="0" distR="0" wp14:anchorId="60EB731D" wp14:editId="43AC0BBB">
            <wp:extent cx="2411896" cy="885240"/>
            <wp:effectExtent l="0" t="0" r="1270" b="3810"/>
            <wp:docPr id="2" name="Picture 2" descr="FACES | Summer Cam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S | Summer Camp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291" cy="89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5101">
        <w:rPr>
          <w:rFonts w:eastAsia="Times New Roman"/>
          <w:shd w:val="clear" w:color="auto" w:fill="E3F7C2"/>
        </w:rPr>
        <w:fldChar w:fldCharType="end"/>
      </w:r>
    </w:p>
    <w:p w14:paraId="33092A5D" w14:textId="01AB0842" w:rsidR="00756586" w:rsidRDefault="00756586" w:rsidP="00756586">
      <w:pPr>
        <w:shd w:val="clear" w:color="auto" w:fill="E3F7C2"/>
        <w:contextualSpacing/>
        <w:jc w:val="center"/>
        <w:rPr>
          <w:rFonts w:eastAsia="Times New Roman"/>
          <w:shd w:val="clear" w:color="auto" w:fill="E3F7C2"/>
        </w:rPr>
      </w:pPr>
    </w:p>
    <w:p w14:paraId="1968709F" w14:textId="56B5306C" w:rsidR="00756586" w:rsidRDefault="00756586" w:rsidP="00756586">
      <w:pPr>
        <w:shd w:val="clear" w:color="auto" w:fill="E3F7C2"/>
        <w:contextualSpacing/>
        <w:jc w:val="center"/>
        <w:rPr>
          <w:rFonts w:eastAsia="Times New Roman"/>
          <w:shd w:val="clear" w:color="auto" w:fill="E3F7C2"/>
        </w:rPr>
      </w:pPr>
    </w:p>
    <w:p w14:paraId="000F739C" w14:textId="6BD2C903" w:rsidR="00756586" w:rsidRDefault="00756586" w:rsidP="00756586">
      <w:pPr>
        <w:shd w:val="clear" w:color="auto" w:fill="E3F7C2"/>
        <w:contextualSpacing/>
        <w:jc w:val="center"/>
        <w:rPr>
          <w:rFonts w:eastAsia="Times New Roman"/>
          <w:shd w:val="clear" w:color="auto" w:fill="E3F7C2"/>
        </w:rPr>
      </w:pPr>
    </w:p>
    <w:p w14:paraId="107671C7" w14:textId="2AF79FF5" w:rsidR="00756586" w:rsidRDefault="00756586" w:rsidP="00756586">
      <w:pPr>
        <w:shd w:val="clear" w:color="auto" w:fill="E3F7C2"/>
        <w:contextualSpacing/>
        <w:jc w:val="center"/>
        <w:rPr>
          <w:rFonts w:eastAsia="Times New Roman"/>
          <w:shd w:val="clear" w:color="auto" w:fill="E3F7C2"/>
        </w:rPr>
      </w:pPr>
    </w:p>
    <w:p w14:paraId="78C04A79" w14:textId="3F6D76BC" w:rsidR="00756586" w:rsidRDefault="00756586" w:rsidP="00756586">
      <w:pPr>
        <w:shd w:val="clear" w:color="auto" w:fill="E3F7C2"/>
        <w:contextualSpacing/>
        <w:jc w:val="center"/>
        <w:rPr>
          <w:rFonts w:ascii="Noteworthy Light" w:hAnsi="Noteworthy Light"/>
        </w:rPr>
      </w:pPr>
    </w:p>
    <w:p w14:paraId="6570D2AD" w14:textId="77777777" w:rsidR="00756586" w:rsidRPr="00756586" w:rsidRDefault="00756586" w:rsidP="00756586">
      <w:pPr>
        <w:shd w:val="clear" w:color="auto" w:fill="E3F7C2"/>
        <w:contextualSpacing/>
        <w:jc w:val="center"/>
        <w:rPr>
          <w:rFonts w:ascii="Noteworthy Light" w:hAnsi="Noteworthy Light"/>
          <w:sz w:val="11"/>
          <w:szCs w:val="11"/>
        </w:rPr>
      </w:pPr>
    </w:p>
    <w:sectPr w:rsidR="00756586" w:rsidRPr="00756586" w:rsidSect="00C85101">
      <w:pgSz w:w="12240" w:h="15840"/>
      <w:pgMar w:top="432" w:right="720" w:bottom="144" w:left="720" w:header="72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4A5E" w14:textId="77777777" w:rsidR="000E7069" w:rsidRDefault="000E7069" w:rsidP="00605084">
      <w:r>
        <w:separator/>
      </w:r>
    </w:p>
  </w:endnote>
  <w:endnote w:type="continuationSeparator" w:id="0">
    <w:p w14:paraId="7E442B0E" w14:textId="77777777" w:rsidR="000E7069" w:rsidRDefault="000E7069" w:rsidP="0060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Noteworthy Light">
    <w:altName w:val="NOTEWORTHY LIGHT"/>
    <w:panose1 w:val="02000400000000000000"/>
    <w:charset w:val="4D"/>
    <w:family w:val="auto"/>
    <w:pitch w:val="variable"/>
    <w:sig w:usb0="8000006F" w:usb1="08000048" w:usb2="146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A50F" w14:textId="77777777" w:rsidR="000E7069" w:rsidRDefault="000E7069" w:rsidP="00605084">
      <w:r>
        <w:separator/>
      </w:r>
    </w:p>
  </w:footnote>
  <w:footnote w:type="continuationSeparator" w:id="0">
    <w:p w14:paraId="4CC557BF" w14:textId="77777777" w:rsidR="000E7069" w:rsidRDefault="000E7069" w:rsidP="0060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3DDC"/>
    <w:multiLevelType w:val="hybridMultilevel"/>
    <w:tmpl w:val="005ABC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30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84"/>
    <w:rsid w:val="000061BA"/>
    <w:rsid w:val="00027FD0"/>
    <w:rsid w:val="0003665F"/>
    <w:rsid w:val="0006591D"/>
    <w:rsid w:val="00072AF2"/>
    <w:rsid w:val="00096B57"/>
    <w:rsid w:val="000A4948"/>
    <w:rsid w:val="000B0DFD"/>
    <w:rsid w:val="000E7069"/>
    <w:rsid w:val="00114718"/>
    <w:rsid w:val="001168BA"/>
    <w:rsid w:val="0013724B"/>
    <w:rsid w:val="00143DD8"/>
    <w:rsid w:val="001621F3"/>
    <w:rsid w:val="00164892"/>
    <w:rsid w:val="00181A62"/>
    <w:rsid w:val="00186FAF"/>
    <w:rsid w:val="00187292"/>
    <w:rsid w:val="00197D6B"/>
    <w:rsid w:val="001F42EB"/>
    <w:rsid w:val="001F6216"/>
    <w:rsid w:val="002056E9"/>
    <w:rsid w:val="0021094D"/>
    <w:rsid w:val="00236C49"/>
    <w:rsid w:val="002705FE"/>
    <w:rsid w:val="00280910"/>
    <w:rsid w:val="002A0CB2"/>
    <w:rsid w:val="002B58B7"/>
    <w:rsid w:val="002B5C3F"/>
    <w:rsid w:val="002C29FD"/>
    <w:rsid w:val="00300B6C"/>
    <w:rsid w:val="003147D6"/>
    <w:rsid w:val="0039518D"/>
    <w:rsid w:val="00396632"/>
    <w:rsid w:val="003B23D2"/>
    <w:rsid w:val="003C41F4"/>
    <w:rsid w:val="003D2005"/>
    <w:rsid w:val="003E6725"/>
    <w:rsid w:val="003F0F47"/>
    <w:rsid w:val="00400719"/>
    <w:rsid w:val="00412FC8"/>
    <w:rsid w:val="004225F9"/>
    <w:rsid w:val="00436E8D"/>
    <w:rsid w:val="00436FED"/>
    <w:rsid w:val="00474CF1"/>
    <w:rsid w:val="004A3825"/>
    <w:rsid w:val="004B0939"/>
    <w:rsid w:val="004C2A0D"/>
    <w:rsid w:val="004F713E"/>
    <w:rsid w:val="004F74F1"/>
    <w:rsid w:val="00504DED"/>
    <w:rsid w:val="00516AA1"/>
    <w:rsid w:val="00523262"/>
    <w:rsid w:val="00523633"/>
    <w:rsid w:val="00523AD8"/>
    <w:rsid w:val="005243AE"/>
    <w:rsid w:val="0053029D"/>
    <w:rsid w:val="0053481D"/>
    <w:rsid w:val="00552C6F"/>
    <w:rsid w:val="005530FB"/>
    <w:rsid w:val="0055775B"/>
    <w:rsid w:val="00563867"/>
    <w:rsid w:val="005655B1"/>
    <w:rsid w:val="00584735"/>
    <w:rsid w:val="00590B24"/>
    <w:rsid w:val="00592070"/>
    <w:rsid w:val="005A65EF"/>
    <w:rsid w:val="005B73F0"/>
    <w:rsid w:val="005D03A7"/>
    <w:rsid w:val="005D1585"/>
    <w:rsid w:val="00605084"/>
    <w:rsid w:val="00641604"/>
    <w:rsid w:val="00650063"/>
    <w:rsid w:val="00686A31"/>
    <w:rsid w:val="00690790"/>
    <w:rsid w:val="0069135B"/>
    <w:rsid w:val="006A64CA"/>
    <w:rsid w:val="006B13C3"/>
    <w:rsid w:val="006B37F7"/>
    <w:rsid w:val="006E2DA4"/>
    <w:rsid w:val="006E6BBE"/>
    <w:rsid w:val="007159AE"/>
    <w:rsid w:val="00756586"/>
    <w:rsid w:val="00756988"/>
    <w:rsid w:val="00757AD9"/>
    <w:rsid w:val="0076278B"/>
    <w:rsid w:val="00786FDD"/>
    <w:rsid w:val="00790587"/>
    <w:rsid w:val="00790A3B"/>
    <w:rsid w:val="007A4062"/>
    <w:rsid w:val="007A7878"/>
    <w:rsid w:val="007C3764"/>
    <w:rsid w:val="007E0250"/>
    <w:rsid w:val="00826174"/>
    <w:rsid w:val="00827075"/>
    <w:rsid w:val="008802E9"/>
    <w:rsid w:val="008C291D"/>
    <w:rsid w:val="008D4C83"/>
    <w:rsid w:val="008D707F"/>
    <w:rsid w:val="008F1381"/>
    <w:rsid w:val="008F3620"/>
    <w:rsid w:val="008F684B"/>
    <w:rsid w:val="008F6EB7"/>
    <w:rsid w:val="0090360B"/>
    <w:rsid w:val="009252DF"/>
    <w:rsid w:val="009270F5"/>
    <w:rsid w:val="009429EB"/>
    <w:rsid w:val="00957E95"/>
    <w:rsid w:val="00976205"/>
    <w:rsid w:val="0099089B"/>
    <w:rsid w:val="009A2C0D"/>
    <w:rsid w:val="009A5A6B"/>
    <w:rsid w:val="009D0C29"/>
    <w:rsid w:val="009F46D6"/>
    <w:rsid w:val="00A35AA3"/>
    <w:rsid w:val="00A37E6E"/>
    <w:rsid w:val="00A704A9"/>
    <w:rsid w:val="00A75631"/>
    <w:rsid w:val="00A76129"/>
    <w:rsid w:val="00AB27EF"/>
    <w:rsid w:val="00AC19F1"/>
    <w:rsid w:val="00AE2DDF"/>
    <w:rsid w:val="00AF413C"/>
    <w:rsid w:val="00AF7093"/>
    <w:rsid w:val="00B12617"/>
    <w:rsid w:val="00B34144"/>
    <w:rsid w:val="00B64904"/>
    <w:rsid w:val="00BC2134"/>
    <w:rsid w:val="00BD263D"/>
    <w:rsid w:val="00BF61E2"/>
    <w:rsid w:val="00C12227"/>
    <w:rsid w:val="00C17B46"/>
    <w:rsid w:val="00C726DE"/>
    <w:rsid w:val="00C85101"/>
    <w:rsid w:val="00C90016"/>
    <w:rsid w:val="00C9189E"/>
    <w:rsid w:val="00CA69F9"/>
    <w:rsid w:val="00CD2F48"/>
    <w:rsid w:val="00CF73F5"/>
    <w:rsid w:val="00D35EF7"/>
    <w:rsid w:val="00D36524"/>
    <w:rsid w:val="00D66BA4"/>
    <w:rsid w:val="00DC0A9C"/>
    <w:rsid w:val="00DD07AB"/>
    <w:rsid w:val="00DD0ED0"/>
    <w:rsid w:val="00DD133D"/>
    <w:rsid w:val="00E05E4B"/>
    <w:rsid w:val="00E10487"/>
    <w:rsid w:val="00E118E5"/>
    <w:rsid w:val="00E15E30"/>
    <w:rsid w:val="00E3384C"/>
    <w:rsid w:val="00E47B04"/>
    <w:rsid w:val="00E77229"/>
    <w:rsid w:val="00E83E4D"/>
    <w:rsid w:val="00EB5196"/>
    <w:rsid w:val="00ED56CD"/>
    <w:rsid w:val="00F038F3"/>
    <w:rsid w:val="00F20425"/>
    <w:rsid w:val="00F21AFB"/>
    <w:rsid w:val="00F45536"/>
    <w:rsid w:val="00F8787D"/>
    <w:rsid w:val="00F956C4"/>
    <w:rsid w:val="00F96BF7"/>
    <w:rsid w:val="00FA6C85"/>
    <w:rsid w:val="00FB1AE1"/>
    <w:rsid w:val="00FB4128"/>
    <w:rsid w:val="00FC7E28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C338F"/>
  <w15:chartTrackingRefBased/>
  <w15:docId w15:val="{44E7F794-9FE2-4A7D-9C70-B5C18FE9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04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084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084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084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084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0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0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084"/>
    <w:pPr>
      <w:keepNext/>
      <w:keepLines/>
      <w:spacing w:before="4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0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084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084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0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0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0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0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0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0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0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0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5084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5084"/>
    <w:pPr>
      <w:pBdr>
        <w:top w:val="single" w:sz="6" w:space="8" w:color="27CED7" w:themeColor="accent3"/>
        <w:bottom w:val="single" w:sz="6" w:space="8" w:color="27CED7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05084"/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084"/>
    <w:pPr>
      <w:numPr>
        <w:ilvl w:val="1"/>
      </w:numPr>
      <w:spacing w:after="160" w:line="300" w:lineRule="auto"/>
      <w:jc w:val="center"/>
    </w:pPr>
    <w:rPr>
      <w:rFonts w:asciiTheme="minorHAnsi" w:hAnsiTheme="minorHAnsi" w:cstheme="minorBidi"/>
      <w:color w:val="335B7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084"/>
    <w:rPr>
      <w:color w:val="335B74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05084"/>
    <w:rPr>
      <w:b/>
      <w:bCs/>
    </w:rPr>
  </w:style>
  <w:style w:type="character" w:styleId="Emphasis">
    <w:name w:val="Emphasis"/>
    <w:basedOn w:val="DefaultParagraphFont"/>
    <w:uiPriority w:val="20"/>
    <w:qFormat/>
    <w:rsid w:val="00605084"/>
    <w:rPr>
      <w:i/>
      <w:iCs/>
      <w:color w:val="000000" w:themeColor="text1"/>
    </w:rPr>
  </w:style>
  <w:style w:type="paragraph" w:styleId="NoSpacing">
    <w:name w:val="No Spacing"/>
    <w:uiPriority w:val="1"/>
    <w:qFormat/>
    <w:rsid w:val="006050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5084"/>
    <w:pPr>
      <w:spacing w:before="160" w:after="160" w:line="300" w:lineRule="auto"/>
      <w:ind w:left="720" w:right="720"/>
      <w:jc w:val="center"/>
    </w:pPr>
    <w:rPr>
      <w:rFonts w:asciiTheme="minorHAnsi" w:hAnsiTheme="minorHAnsi" w:cstheme="minorBidi"/>
      <w:i/>
      <w:iCs/>
      <w:color w:val="1D99A0" w:themeColor="accent3" w:themeShade="BF"/>
    </w:rPr>
  </w:style>
  <w:style w:type="character" w:customStyle="1" w:styleId="QuoteChar">
    <w:name w:val="Quote Char"/>
    <w:basedOn w:val="DefaultParagraphFont"/>
    <w:link w:val="Quote"/>
    <w:uiPriority w:val="29"/>
    <w:rsid w:val="00605084"/>
    <w:rPr>
      <w:i/>
      <w:iCs/>
      <w:color w:val="1D99A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084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084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050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050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050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050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050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08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05084"/>
    <w:pPr>
      <w:tabs>
        <w:tab w:val="center" w:pos="4680"/>
        <w:tab w:val="right" w:pos="9360"/>
      </w:tabs>
    </w:pPr>
    <w:rPr>
      <w:rFonts w:asciiTheme="minorHAnsi" w:hAnsiTheme="minorHAnsi" w:cstheme="minorBidi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05084"/>
  </w:style>
  <w:style w:type="paragraph" w:styleId="Footer">
    <w:name w:val="footer"/>
    <w:basedOn w:val="Normal"/>
    <w:link w:val="FooterChar"/>
    <w:uiPriority w:val="99"/>
    <w:unhideWhenUsed/>
    <w:rsid w:val="00605084"/>
    <w:pPr>
      <w:tabs>
        <w:tab w:val="center" w:pos="4680"/>
        <w:tab w:val="right" w:pos="9360"/>
      </w:tabs>
    </w:pPr>
    <w:rPr>
      <w:rFonts w:asciiTheme="minorHAnsi" w:hAnsiTheme="minorHAnsi" w:cstheme="minorBidi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05084"/>
  </w:style>
  <w:style w:type="character" w:styleId="Hyperlink">
    <w:name w:val="Hyperlink"/>
    <w:basedOn w:val="DefaultParagraphFont"/>
    <w:uiPriority w:val="99"/>
    <w:unhideWhenUsed/>
    <w:rsid w:val="00BC2134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E6E"/>
    <w:pPr>
      <w:spacing w:after="160" w:line="300" w:lineRule="auto"/>
      <w:ind w:left="720"/>
      <w:contextualSpacing/>
    </w:pPr>
    <w:rPr>
      <w:rFonts w:asciiTheme="minorHAnsi" w:hAnsiTheme="minorHAnsi" w:cstheme="minorBidi"/>
      <w:sz w:val="21"/>
      <w:szCs w:val="21"/>
    </w:rPr>
  </w:style>
  <w:style w:type="paragraph" w:customStyle="1" w:styleId="Default">
    <w:name w:val="Default"/>
    <w:rsid w:val="00DC0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7D6B"/>
    <w:rPr>
      <w:color w:val="B26B0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5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61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37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9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6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0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24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651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672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8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43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7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26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0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9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1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43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346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1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583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87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2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95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423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3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4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51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023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31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4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6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2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2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04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1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43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72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mailto:njohnson@asd.wednet.edu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CE90-C8D1-634F-8E9B-77A6D142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Nurse news December2015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Nurse news December2015</dc:title>
  <dc:subject/>
  <dc:creator>Caroline Pasquantonio</dc:creator>
  <cp:keywords/>
  <dc:description/>
  <cp:lastModifiedBy>Nanci Johnson</cp:lastModifiedBy>
  <cp:revision>2</cp:revision>
  <cp:lastPrinted>2021-05-19T19:52:00Z</cp:lastPrinted>
  <dcterms:created xsi:type="dcterms:W3CDTF">2023-05-22T17:56:00Z</dcterms:created>
  <dcterms:modified xsi:type="dcterms:W3CDTF">2023-05-22T17:56:00Z</dcterms:modified>
</cp:coreProperties>
</file>