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97B8D" w14:textId="77777777" w:rsidR="0070077E" w:rsidRDefault="0070077E" w:rsidP="0070077E">
      <w:pPr>
        <w:pStyle w:val="NormalWeb"/>
        <w:spacing w:before="0" w:beforeAutospacing="0" w:after="0" w:afterAutospacing="0"/>
      </w:pPr>
      <w:r>
        <w:rPr>
          <w:rFonts w:ascii="Verdana" w:hAnsi="Verdana"/>
          <w:sz w:val="21"/>
          <w:szCs w:val="21"/>
        </w:rPr>
        <w:t xml:space="preserve">Dr. Emmanuel </w:t>
      </w:r>
      <w:proofErr w:type="spellStart"/>
      <w:r>
        <w:rPr>
          <w:rFonts w:ascii="Verdana" w:hAnsi="Verdana"/>
          <w:sz w:val="21"/>
          <w:szCs w:val="21"/>
        </w:rPr>
        <w:t>Ufonna</w:t>
      </w:r>
      <w:proofErr w:type="spellEnd"/>
      <w:r>
        <w:rPr>
          <w:rFonts w:ascii="Verdana" w:hAnsi="Verdana"/>
          <w:sz w:val="21"/>
          <w:szCs w:val="21"/>
        </w:rPr>
        <w:t xml:space="preserve"> </w:t>
      </w:r>
      <w:proofErr w:type="spellStart"/>
      <w:r>
        <w:rPr>
          <w:rFonts w:ascii="Verdana" w:hAnsi="Verdana"/>
          <w:sz w:val="21"/>
          <w:szCs w:val="21"/>
        </w:rPr>
        <w:t>Mefor</w:t>
      </w:r>
      <w:proofErr w:type="spellEnd"/>
      <w:r>
        <w:rPr>
          <w:rFonts w:ascii="Verdana" w:hAnsi="Verdana"/>
          <w:sz w:val="21"/>
          <w:szCs w:val="21"/>
        </w:rPr>
        <w:t xml:space="preserve"> is a medical doctor and missionary with the Board of Global Ministries of The United Methodist Church currently assigned to Old Mutare Missionary Hospital, Harare, Zimbabwe. “God’s mission is being carried out through my work by the unending stream of patients being cared for physically, spiritually, and psychologically,” Emmanuel reflects. “God’s blessing is on this ministry as he expands its territory, one of which is improving and restoration of failing (eye)sights. His healing hands are making the patients well, which brings joy to everyone. To God be the Glory!”</w:t>
      </w:r>
    </w:p>
    <w:p w14:paraId="72058B90" w14:textId="77777777" w:rsidR="0070077E" w:rsidRDefault="0070077E" w:rsidP="0070077E">
      <w:pPr>
        <w:pStyle w:val="NormalWeb"/>
        <w:spacing w:before="0" w:beforeAutospacing="0" w:after="0" w:afterAutospacing="0"/>
      </w:pPr>
    </w:p>
    <w:p w14:paraId="59C80E1E" w14:textId="77777777" w:rsidR="0070077E" w:rsidRDefault="0070077E" w:rsidP="0070077E">
      <w:pPr>
        <w:pStyle w:val="NormalWeb"/>
        <w:spacing w:before="0" w:beforeAutospacing="0" w:after="0" w:afterAutospacing="0"/>
      </w:pPr>
      <w:r>
        <w:rPr>
          <w:rFonts w:ascii="Verdana" w:hAnsi="Verdana"/>
          <w:sz w:val="21"/>
          <w:szCs w:val="21"/>
        </w:rPr>
        <w:t xml:space="preserve">Florence </w:t>
      </w:r>
      <w:proofErr w:type="spellStart"/>
      <w:r>
        <w:rPr>
          <w:rFonts w:ascii="Verdana" w:hAnsi="Verdana"/>
          <w:sz w:val="21"/>
          <w:szCs w:val="21"/>
        </w:rPr>
        <w:t>Ogugua</w:t>
      </w:r>
      <w:proofErr w:type="spellEnd"/>
      <w:r>
        <w:rPr>
          <w:rFonts w:ascii="Verdana" w:hAnsi="Verdana"/>
          <w:sz w:val="21"/>
          <w:szCs w:val="21"/>
        </w:rPr>
        <w:t xml:space="preserve"> </w:t>
      </w:r>
      <w:proofErr w:type="spellStart"/>
      <w:r>
        <w:rPr>
          <w:rFonts w:ascii="Verdana" w:hAnsi="Verdana"/>
          <w:sz w:val="21"/>
          <w:szCs w:val="21"/>
        </w:rPr>
        <w:t>Mefor</w:t>
      </w:r>
      <w:proofErr w:type="spellEnd"/>
      <w:r>
        <w:rPr>
          <w:rFonts w:ascii="Verdana" w:hAnsi="Verdana"/>
          <w:sz w:val="21"/>
          <w:szCs w:val="21"/>
        </w:rPr>
        <w:t xml:space="preserve"> is also a missionary with the Board of Global Ministries of The United Methodist Church assigned to Old Mutare Missionary Hospital, Harare Zimbabwe, utilizing her skills as a nurse mid-wife. “God’s mission is being carried out as numerous women and children are being cared for and given higher chances of survival,” she says. “My ministry is to help save lives, improve failing sights, and general well-being of patients."</w:t>
      </w:r>
    </w:p>
    <w:p w14:paraId="709AE4C9" w14:textId="77777777" w:rsidR="003129E7" w:rsidRDefault="003129E7"/>
    <w:sectPr w:rsidR="00312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77E"/>
    <w:rsid w:val="003129E7"/>
    <w:rsid w:val="0070077E"/>
    <w:rsid w:val="00F74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CCAF8"/>
  <w15:chartTrackingRefBased/>
  <w15:docId w15:val="{ED7A9832-CA0E-49A5-8756-A99025F7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77E"/>
    <w:rPr>
      <w:rFonts w:eastAsiaTheme="majorEastAsia" w:cstheme="majorBidi"/>
      <w:color w:val="272727" w:themeColor="text1" w:themeTint="D8"/>
    </w:rPr>
  </w:style>
  <w:style w:type="paragraph" w:styleId="Title">
    <w:name w:val="Title"/>
    <w:basedOn w:val="Normal"/>
    <w:next w:val="Normal"/>
    <w:link w:val="TitleChar"/>
    <w:uiPriority w:val="10"/>
    <w:qFormat/>
    <w:rsid w:val="00700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77E"/>
    <w:pPr>
      <w:spacing w:before="160"/>
      <w:jc w:val="center"/>
    </w:pPr>
    <w:rPr>
      <w:i/>
      <w:iCs/>
      <w:color w:val="404040" w:themeColor="text1" w:themeTint="BF"/>
    </w:rPr>
  </w:style>
  <w:style w:type="character" w:customStyle="1" w:styleId="QuoteChar">
    <w:name w:val="Quote Char"/>
    <w:basedOn w:val="DefaultParagraphFont"/>
    <w:link w:val="Quote"/>
    <w:uiPriority w:val="29"/>
    <w:rsid w:val="0070077E"/>
    <w:rPr>
      <w:i/>
      <w:iCs/>
      <w:color w:val="404040" w:themeColor="text1" w:themeTint="BF"/>
    </w:rPr>
  </w:style>
  <w:style w:type="paragraph" w:styleId="ListParagraph">
    <w:name w:val="List Paragraph"/>
    <w:basedOn w:val="Normal"/>
    <w:uiPriority w:val="34"/>
    <w:qFormat/>
    <w:rsid w:val="0070077E"/>
    <w:pPr>
      <w:ind w:left="720"/>
      <w:contextualSpacing/>
    </w:pPr>
  </w:style>
  <w:style w:type="character" w:styleId="IntenseEmphasis">
    <w:name w:val="Intense Emphasis"/>
    <w:basedOn w:val="DefaultParagraphFont"/>
    <w:uiPriority w:val="21"/>
    <w:qFormat/>
    <w:rsid w:val="0070077E"/>
    <w:rPr>
      <w:i/>
      <w:iCs/>
      <w:color w:val="0F4761" w:themeColor="accent1" w:themeShade="BF"/>
    </w:rPr>
  </w:style>
  <w:style w:type="paragraph" w:styleId="IntenseQuote">
    <w:name w:val="Intense Quote"/>
    <w:basedOn w:val="Normal"/>
    <w:next w:val="Normal"/>
    <w:link w:val="IntenseQuoteChar"/>
    <w:uiPriority w:val="30"/>
    <w:qFormat/>
    <w:rsid w:val="00700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77E"/>
    <w:rPr>
      <w:i/>
      <w:iCs/>
      <w:color w:val="0F4761" w:themeColor="accent1" w:themeShade="BF"/>
    </w:rPr>
  </w:style>
  <w:style w:type="character" w:styleId="IntenseReference">
    <w:name w:val="Intense Reference"/>
    <w:basedOn w:val="DefaultParagraphFont"/>
    <w:uiPriority w:val="32"/>
    <w:qFormat/>
    <w:rsid w:val="0070077E"/>
    <w:rPr>
      <w:b/>
      <w:bCs/>
      <w:smallCaps/>
      <w:color w:val="0F4761" w:themeColor="accent1" w:themeShade="BF"/>
      <w:spacing w:val="5"/>
    </w:rPr>
  </w:style>
  <w:style w:type="paragraph" w:styleId="NormalWeb">
    <w:name w:val="Normal (Web)"/>
    <w:basedOn w:val="Normal"/>
    <w:uiPriority w:val="99"/>
    <w:semiHidden/>
    <w:unhideWhenUsed/>
    <w:rsid w:val="007007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227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Boyer</dc:creator>
  <cp:keywords/>
  <dc:description/>
  <cp:lastModifiedBy>Carrie Boyer</cp:lastModifiedBy>
  <cp:revision>1</cp:revision>
  <dcterms:created xsi:type="dcterms:W3CDTF">2024-07-09T20:27:00Z</dcterms:created>
  <dcterms:modified xsi:type="dcterms:W3CDTF">2024-07-09T20:27:00Z</dcterms:modified>
</cp:coreProperties>
</file>