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A905" w14:textId="77777777" w:rsidR="00923D53" w:rsidRDefault="00923D53" w:rsidP="00923D53">
      <w:pPr>
        <w:tabs>
          <w:tab w:val="num" w:pos="720"/>
        </w:tabs>
        <w:ind w:left="720" w:hanging="360"/>
      </w:pPr>
    </w:p>
    <w:p w14:paraId="4911480C" w14:textId="63FAB08D" w:rsidR="00923D53" w:rsidRPr="00383B6B" w:rsidRDefault="00923D53" w:rsidP="00383B6B">
      <w:pPr>
        <w:jc w:val="center"/>
        <w:rPr>
          <w:b/>
          <w:bCs/>
        </w:rPr>
      </w:pPr>
      <w:r w:rsidRPr="00383B6B">
        <w:rPr>
          <w:b/>
          <w:bCs/>
        </w:rPr>
        <w:t>Wheeler Manor Apartment AMI</w:t>
      </w:r>
    </w:p>
    <w:p w14:paraId="6030C6EA" w14:textId="77777777" w:rsidR="00923D53" w:rsidRDefault="00923D53"/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2356"/>
        <w:gridCol w:w="2954"/>
        <w:gridCol w:w="2610"/>
        <w:gridCol w:w="2070"/>
      </w:tblGrid>
      <w:tr w:rsidR="000205DA" w14:paraId="6B8DE9E6" w14:textId="3604BA43" w:rsidTr="000205DA">
        <w:tc>
          <w:tcPr>
            <w:tcW w:w="2356" w:type="dxa"/>
          </w:tcPr>
          <w:p w14:paraId="3DF898B3" w14:textId="4E6B5687" w:rsidR="000205DA" w:rsidRPr="0003615C" w:rsidRDefault="000205DA" w:rsidP="00AD24BB">
            <w:pPr>
              <w:rPr>
                <w:b/>
                <w:bCs/>
              </w:rPr>
            </w:pPr>
            <w:r w:rsidRPr="0003615C">
              <w:rPr>
                <w:b/>
                <w:bCs/>
              </w:rPr>
              <w:t xml:space="preserve">Unit Type </w:t>
            </w:r>
          </w:p>
        </w:tc>
        <w:tc>
          <w:tcPr>
            <w:tcW w:w="2954" w:type="dxa"/>
          </w:tcPr>
          <w:p w14:paraId="11EA854D" w14:textId="5285A6D3" w:rsidR="000205DA" w:rsidRPr="0003615C" w:rsidRDefault="000205DA" w:rsidP="00AD24BB">
            <w:pPr>
              <w:rPr>
                <w:b/>
                <w:bCs/>
              </w:rPr>
            </w:pPr>
            <w:r w:rsidRPr="0003615C">
              <w:rPr>
                <w:b/>
                <w:bCs/>
              </w:rPr>
              <w:t>Area Median Income (AMI) Designation</w:t>
            </w:r>
          </w:p>
        </w:tc>
        <w:tc>
          <w:tcPr>
            <w:tcW w:w="2610" w:type="dxa"/>
          </w:tcPr>
          <w:p w14:paraId="715F2EA8" w14:textId="66DA65BF" w:rsidR="000205DA" w:rsidRPr="0003615C" w:rsidRDefault="000205DA" w:rsidP="00AD24BB">
            <w:pPr>
              <w:rPr>
                <w:b/>
                <w:bCs/>
              </w:rPr>
            </w:pPr>
            <w:r w:rsidRPr="0003615C">
              <w:rPr>
                <w:b/>
                <w:bCs/>
              </w:rPr>
              <w:t>Maximum Income</w:t>
            </w:r>
          </w:p>
        </w:tc>
        <w:tc>
          <w:tcPr>
            <w:tcW w:w="2070" w:type="dxa"/>
          </w:tcPr>
          <w:p w14:paraId="77FFE5E6" w14:textId="66892232" w:rsidR="000205DA" w:rsidRPr="0003615C" w:rsidRDefault="000205DA" w:rsidP="00AD24BB">
            <w:pPr>
              <w:rPr>
                <w:b/>
                <w:bCs/>
              </w:rPr>
            </w:pPr>
            <w:r w:rsidRPr="0003615C">
              <w:rPr>
                <w:b/>
                <w:bCs/>
              </w:rPr>
              <w:t xml:space="preserve">Rent  </w:t>
            </w:r>
          </w:p>
        </w:tc>
      </w:tr>
      <w:tr w:rsidR="000205DA" w14:paraId="67494069" w14:textId="05E58D25" w:rsidTr="000205DA">
        <w:tc>
          <w:tcPr>
            <w:tcW w:w="2356" w:type="dxa"/>
          </w:tcPr>
          <w:p w14:paraId="6651FC9F" w14:textId="77777777" w:rsidR="000205DA" w:rsidRDefault="000205DA" w:rsidP="00857348">
            <w:pPr>
              <w:pStyle w:val="ListParagraph"/>
              <w:numPr>
                <w:ilvl w:val="0"/>
                <w:numId w:val="3"/>
              </w:numPr>
            </w:pPr>
            <w:r>
              <w:t>BR</w:t>
            </w:r>
          </w:p>
          <w:p w14:paraId="3E531AF6" w14:textId="73B1A286" w:rsidR="000205DA" w:rsidRDefault="000205DA" w:rsidP="00857348">
            <w:pPr>
              <w:ind w:left="360"/>
            </w:pPr>
          </w:p>
        </w:tc>
        <w:tc>
          <w:tcPr>
            <w:tcW w:w="2954" w:type="dxa"/>
          </w:tcPr>
          <w:p w14:paraId="7E758A9D" w14:textId="00B4DFD3" w:rsidR="000205DA" w:rsidRDefault="000205DA" w:rsidP="00857348">
            <w:r>
              <w:t>35% AMI</w:t>
            </w:r>
          </w:p>
        </w:tc>
        <w:tc>
          <w:tcPr>
            <w:tcW w:w="2610" w:type="dxa"/>
          </w:tcPr>
          <w:p w14:paraId="10682528" w14:textId="10B62382" w:rsidR="000205DA" w:rsidRDefault="000205DA" w:rsidP="00857348">
            <w:r w:rsidRPr="00923D53">
              <w:t>$49,245</w:t>
            </w:r>
            <w:r>
              <w:t xml:space="preserve"> (1 person)</w:t>
            </w:r>
          </w:p>
          <w:p w14:paraId="67B3096E" w14:textId="77777777" w:rsidR="000205DA" w:rsidRDefault="000205DA" w:rsidP="00857348">
            <w:r w:rsidRPr="00923D53">
              <w:t>$56,280</w:t>
            </w:r>
            <w:r>
              <w:t xml:space="preserve"> (</w:t>
            </w:r>
            <w:r w:rsidRPr="00923D53">
              <w:t>2 pe</w:t>
            </w:r>
            <w:r>
              <w:t>rsons)</w:t>
            </w:r>
            <w:r w:rsidRPr="00923D53">
              <w:t xml:space="preserve"> </w:t>
            </w:r>
          </w:p>
          <w:p w14:paraId="09784DB1" w14:textId="4BB082D0" w:rsidR="000205DA" w:rsidRDefault="000205DA" w:rsidP="00857348">
            <w:r w:rsidRPr="00923D53">
              <w:t>$63,315</w:t>
            </w:r>
            <w:r>
              <w:t xml:space="preserve"> (3 persons)</w:t>
            </w:r>
          </w:p>
        </w:tc>
        <w:tc>
          <w:tcPr>
            <w:tcW w:w="2070" w:type="dxa"/>
          </w:tcPr>
          <w:p w14:paraId="03FD0406" w14:textId="7D9B8058" w:rsidR="000205DA" w:rsidRDefault="000205DA" w:rsidP="00857348">
            <w:r w:rsidRPr="00923D53">
              <w:t>$ 1,2</w:t>
            </w:r>
            <w:r>
              <w:t>67</w:t>
            </w:r>
            <w:r w:rsidRPr="00923D53">
              <w:t xml:space="preserve">  </w:t>
            </w:r>
          </w:p>
        </w:tc>
      </w:tr>
      <w:tr w:rsidR="000205DA" w14:paraId="013DFFB6" w14:textId="7336C598" w:rsidTr="000205DA">
        <w:tc>
          <w:tcPr>
            <w:tcW w:w="2356" w:type="dxa"/>
          </w:tcPr>
          <w:p w14:paraId="4CBBFF44" w14:textId="78486569" w:rsidR="000205DA" w:rsidRDefault="000205DA" w:rsidP="00857348">
            <w:pPr>
              <w:pStyle w:val="ListParagraph"/>
              <w:numPr>
                <w:ilvl w:val="0"/>
                <w:numId w:val="4"/>
              </w:numPr>
            </w:pPr>
            <w:r>
              <w:t>BR</w:t>
            </w:r>
          </w:p>
          <w:p w14:paraId="0038F66F" w14:textId="763E5C80" w:rsidR="000205DA" w:rsidRDefault="000205DA" w:rsidP="00857348"/>
        </w:tc>
        <w:tc>
          <w:tcPr>
            <w:tcW w:w="2954" w:type="dxa"/>
          </w:tcPr>
          <w:p w14:paraId="6CACC297" w14:textId="07700AB4" w:rsidR="000205DA" w:rsidRDefault="000205DA" w:rsidP="00857348">
            <w:r>
              <w:t>50% AMI</w:t>
            </w:r>
          </w:p>
        </w:tc>
        <w:tc>
          <w:tcPr>
            <w:tcW w:w="2610" w:type="dxa"/>
          </w:tcPr>
          <w:p w14:paraId="2C72814C" w14:textId="0727831B" w:rsidR="000205DA" w:rsidRDefault="000205DA" w:rsidP="00857348">
            <w:r w:rsidRPr="00923D53">
              <w:t>$70,350</w:t>
            </w:r>
            <w:r>
              <w:t xml:space="preserve"> (1 person)</w:t>
            </w:r>
          </w:p>
          <w:p w14:paraId="3FD6FAC1" w14:textId="3AD44BA5" w:rsidR="000205DA" w:rsidRDefault="000205DA" w:rsidP="00857348">
            <w:r w:rsidRPr="00923D53">
              <w:t>$80,400</w:t>
            </w:r>
            <w:r>
              <w:t xml:space="preserve"> (</w:t>
            </w:r>
            <w:r w:rsidRPr="00923D53">
              <w:t>2 pe</w:t>
            </w:r>
            <w:r>
              <w:t>rsons)</w:t>
            </w:r>
            <w:r w:rsidRPr="00923D53">
              <w:t xml:space="preserve"> </w:t>
            </w:r>
          </w:p>
          <w:p w14:paraId="108CB665" w14:textId="434ECA90" w:rsidR="000205DA" w:rsidRDefault="000205DA" w:rsidP="00857348">
            <w:r w:rsidRPr="00923D53">
              <w:t>$90,450</w:t>
            </w:r>
            <w:r>
              <w:t xml:space="preserve"> (3 persons)</w:t>
            </w:r>
          </w:p>
        </w:tc>
        <w:tc>
          <w:tcPr>
            <w:tcW w:w="2070" w:type="dxa"/>
          </w:tcPr>
          <w:p w14:paraId="5D09DBF8" w14:textId="33994EFF" w:rsidR="000205DA" w:rsidRDefault="000205DA" w:rsidP="00857348">
            <w:r w:rsidRPr="00923D53">
              <w:t>$ 1,822  </w:t>
            </w:r>
          </w:p>
        </w:tc>
      </w:tr>
      <w:tr w:rsidR="000205DA" w14:paraId="327F4DD8" w14:textId="22F068D5" w:rsidTr="000205DA">
        <w:tc>
          <w:tcPr>
            <w:tcW w:w="2356" w:type="dxa"/>
          </w:tcPr>
          <w:p w14:paraId="6400DBE3" w14:textId="68B7B478" w:rsidR="000205DA" w:rsidRDefault="000205DA" w:rsidP="00857348">
            <w:pPr>
              <w:pStyle w:val="ListParagraph"/>
              <w:numPr>
                <w:ilvl w:val="0"/>
                <w:numId w:val="5"/>
              </w:numPr>
            </w:pPr>
            <w:r>
              <w:t>BR</w:t>
            </w:r>
          </w:p>
          <w:p w14:paraId="42879360" w14:textId="4CC1600E" w:rsidR="000205DA" w:rsidRDefault="000205DA" w:rsidP="00857348"/>
        </w:tc>
        <w:tc>
          <w:tcPr>
            <w:tcW w:w="2954" w:type="dxa"/>
          </w:tcPr>
          <w:p w14:paraId="5DA261BF" w14:textId="318EE9EE" w:rsidR="000205DA" w:rsidRDefault="000205DA" w:rsidP="00857348">
            <w:r>
              <w:t>60% AMI</w:t>
            </w:r>
          </w:p>
        </w:tc>
        <w:tc>
          <w:tcPr>
            <w:tcW w:w="2610" w:type="dxa"/>
          </w:tcPr>
          <w:p w14:paraId="7BE3F5B4" w14:textId="56BF89C1" w:rsidR="000205DA" w:rsidRDefault="000205DA" w:rsidP="00857348">
            <w:r w:rsidRPr="00923D53">
              <w:t xml:space="preserve">$84,420 </w:t>
            </w:r>
            <w:r>
              <w:t>(1 person)</w:t>
            </w:r>
          </w:p>
          <w:p w14:paraId="7355EAA1" w14:textId="690F39B5" w:rsidR="000205DA" w:rsidRDefault="000205DA" w:rsidP="00857348">
            <w:r w:rsidRPr="00923D53">
              <w:t>$96,480</w:t>
            </w:r>
            <w:r>
              <w:t xml:space="preserve"> (</w:t>
            </w:r>
            <w:r w:rsidRPr="00923D53">
              <w:t>2 pe</w:t>
            </w:r>
            <w:r>
              <w:t>rsons)</w:t>
            </w:r>
            <w:r w:rsidRPr="00923D53">
              <w:t xml:space="preserve"> </w:t>
            </w:r>
          </w:p>
          <w:p w14:paraId="027DE322" w14:textId="05388A4D" w:rsidR="000205DA" w:rsidRDefault="000205DA" w:rsidP="00857348">
            <w:r w:rsidRPr="00923D53">
              <w:t>$108,540</w:t>
            </w:r>
            <w:r>
              <w:t xml:space="preserve"> (3 persons)</w:t>
            </w:r>
          </w:p>
        </w:tc>
        <w:tc>
          <w:tcPr>
            <w:tcW w:w="2070" w:type="dxa"/>
          </w:tcPr>
          <w:p w14:paraId="244A6931" w14:textId="6B1B9249" w:rsidR="000205DA" w:rsidRDefault="000205DA" w:rsidP="00857348">
            <w:r w:rsidRPr="00923D53">
              <w:t>$ 2,199 </w:t>
            </w:r>
          </w:p>
        </w:tc>
      </w:tr>
    </w:tbl>
    <w:p w14:paraId="5CAAD8E8" w14:textId="77777777" w:rsidR="00923D53" w:rsidRDefault="00923D53"/>
    <w:p w14:paraId="6A9D9ABC" w14:textId="77777777" w:rsidR="00383B6B" w:rsidRDefault="00383B6B"/>
    <w:p w14:paraId="6C918C14" w14:textId="0BEC0AF4" w:rsidR="005B06FB" w:rsidRDefault="0003615C" w:rsidP="0003615C">
      <w:r w:rsidRPr="0003615C">
        <w:rPr>
          <w:b/>
          <w:bCs/>
        </w:rPr>
        <w:t>Eligibility Requirements:</w:t>
      </w:r>
      <w:r w:rsidRPr="0003615C">
        <w:t xml:space="preserve"> </w:t>
      </w:r>
      <w:r w:rsidR="008D0685">
        <w:t xml:space="preserve">Rental property is only available for </w:t>
      </w:r>
      <w:r w:rsidR="001A61EA">
        <w:t>people</w:t>
      </w:r>
      <w:r w:rsidR="008D0685">
        <w:t xml:space="preserve"> who are </w:t>
      </w:r>
      <w:r w:rsidR="005B06FB" w:rsidRPr="005B06FB">
        <w:t>62 or older</w:t>
      </w:r>
      <w:r w:rsidR="00783C63">
        <w:t>.</w:t>
      </w:r>
    </w:p>
    <w:p w14:paraId="059FD900" w14:textId="1DF853BE" w:rsidR="008D0685" w:rsidRDefault="005B06FB" w:rsidP="0003615C">
      <w:r w:rsidRPr="008D0685">
        <w:rPr>
          <w:b/>
          <w:bCs/>
        </w:rPr>
        <w:t>Income Restrictions:</w:t>
      </w:r>
      <w:r>
        <w:t xml:space="preserve"> </w:t>
      </w:r>
      <w:r w:rsidR="0003615C" w:rsidRPr="0003615C">
        <w:t xml:space="preserve">Households earning 35%, 50% or 60% AMI must meet the minimum monthly income (2 times the rent). </w:t>
      </w:r>
    </w:p>
    <w:p w14:paraId="21FE5895" w14:textId="4A22C444" w:rsidR="0003615C" w:rsidRPr="0003615C" w:rsidRDefault="00783C63" w:rsidP="0003615C">
      <w:r w:rsidRPr="00783C63">
        <w:rPr>
          <w:b/>
          <w:bCs/>
        </w:rPr>
        <w:t>Contact Information:</w:t>
      </w:r>
      <w:r>
        <w:t xml:space="preserve"> </w:t>
      </w:r>
      <w:r w:rsidR="0003615C" w:rsidRPr="0003615C">
        <w:t>If you would like to inquire about this property, contact the leasing office for more information and assistance with the application process:</w:t>
      </w:r>
    </w:p>
    <w:p w14:paraId="3599187B" w14:textId="77777777" w:rsidR="0003615C" w:rsidRPr="0003615C" w:rsidRDefault="0003615C" w:rsidP="0003615C">
      <w:r w:rsidRPr="0003615C">
        <w:rPr>
          <w:rFonts w:ascii="Segoe UI Emoji" w:hAnsi="Segoe UI Emoji" w:cs="Segoe UI Emoji"/>
        </w:rPr>
        <w:t>📧</w:t>
      </w:r>
      <w:r w:rsidRPr="0003615C">
        <w:t xml:space="preserve"> </w:t>
      </w:r>
      <w:r w:rsidRPr="0003615C">
        <w:rPr>
          <w:b/>
          <w:bCs/>
        </w:rPr>
        <w:t>Email: </w:t>
      </w:r>
      <w:hyperlink r:id="rId5" w:tgtFrame="_blank" w:history="1">
        <w:r w:rsidRPr="0003615C">
          <w:rPr>
            <w:rStyle w:val="Hyperlink"/>
          </w:rPr>
          <w:t>wheelermanor@edenhousing.org</w:t>
        </w:r>
      </w:hyperlink>
    </w:p>
    <w:p w14:paraId="4D4D040B" w14:textId="77777777" w:rsidR="0003615C" w:rsidRPr="0003615C" w:rsidRDefault="0003615C" w:rsidP="0003615C">
      <w:r w:rsidRPr="0003615C">
        <w:rPr>
          <w:rFonts w:ascii="Segoe UI Emoji" w:hAnsi="Segoe UI Emoji" w:cs="Segoe UI Emoji"/>
        </w:rPr>
        <w:t>📞</w:t>
      </w:r>
      <w:r w:rsidRPr="0003615C">
        <w:rPr>
          <w:b/>
          <w:bCs/>
        </w:rPr>
        <w:t xml:space="preserve"> Call: </w:t>
      </w:r>
      <w:r w:rsidRPr="0003615C">
        <w:t>408-847-5490</w:t>
      </w:r>
    </w:p>
    <w:p w14:paraId="1EA10047" w14:textId="77777777" w:rsidR="0003615C" w:rsidRPr="0003615C" w:rsidRDefault="0003615C" w:rsidP="0003615C">
      <w:r w:rsidRPr="0003615C">
        <w:rPr>
          <w:rFonts w:ascii="Segoe UI Emoji" w:hAnsi="Segoe UI Emoji" w:cs="Segoe UI Emoji"/>
        </w:rPr>
        <w:t>🌐</w:t>
      </w:r>
      <w:r w:rsidRPr="0003615C">
        <w:rPr>
          <w:b/>
          <w:bCs/>
        </w:rPr>
        <w:t xml:space="preserve"> Address:</w:t>
      </w:r>
      <w:r w:rsidRPr="0003615C">
        <w:t xml:space="preserve"> 651 W. 6</w:t>
      </w:r>
      <w:r w:rsidRPr="0003615C">
        <w:rPr>
          <w:vertAlign w:val="superscript"/>
        </w:rPr>
        <w:t>th</w:t>
      </w:r>
      <w:r w:rsidRPr="0003615C">
        <w:t xml:space="preserve"> St. Gilroy, CA 95020</w:t>
      </w:r>
    </w:p>
    <w:p w14:paraId="085E1098" w14:textId="77777777" w:rsidR="00383B6B" w:rsidRDefault="00383B6B"/>
    <w:sectPr w:rsidR="0038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083"/>
    <w:multiLevelType w:val="multilevel"/>
    <w:tmpl w:val="95C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2431"/>
    <w:multiLevelType w:val="multilevel"/>
    <w:tmpl w:val="599E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10B5C"/>
    <w:multiLevelType w:val="hybridMultilevel"/>
    <w:tmpl w:val="64C4491A"/>
    <w:lvl w:ilvl="0" w:tplc="5C083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1246"/>
    <w:multiLevelType w:val="hybridMultilevel"/>
    <w:tmpl w:val="AA82EDA6"/>
    <w:lvl w:ilvl="0" w:tplc="D1482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A3B1F"/>
    <w:multiLevelType w:val="hybridMultilevel"/>
    <w:tmpl w:val="3AAA026C"/>
    <w:lvl w:ilvl="0" w:tplc="A24CD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63583"/>
    <w:multiLevelType w:val="multilevel"/>
    <w:tmpl w:val="26C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892481">
    <w:abstractNumId w:val="1"/>
  </w:num>
  <w:num w:numId="2" w16cid:durableId="44792177">
    <w:abstractNumId w:val="0"/>
  </w:num>
  <w:num w:numId="3" w16cid:durableId="775179404">
    <w:abstractNumId w:val="3"/>
  </w:num>
  <w:num w:numId="4" w16cid:durableId="644168122">
    <w:abstractNumId w:val="4"/>
  </w:num>
  <w:num w:numId="5" w16cid:durableId="1836457910">
    <w:abstractNumId w:val="2"/>
  </w:num>
  <w:num w:numId="6" w16cid:durableId="1482965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3"/>
    <w:rsid w:val="000205DA"/>
    <w:rsid w:val="0003615C"/>
    <w:rsid w:val="00091AF1"/>
    <w:rsid w:val="001444C5"/>
    <w:rsid w:val="00150227"/>
    <w:rsid w:val="00170517"/>
    <w:rsid w:val="001A61EA"/>
    <w:rsid w:val="001E1C7D"/>
    <w:rsid w:val="002053A4"/>
    <w:rsid w:val="002620DD"/>
    <w:rsid w:val="002737C0"/>
    <w:rsid w:val="00383B6B"/>
    <w:rsid w:val="004262D0"/>
    <w:rsid w:val="004735B3"/>
    <w:rsid w:val="004C77C5"/>
    <w:rsid w:val="005470C8"/>
    <w:rsid w:val="005B06FB"/>
    <w:rsid w:val="0070242E"/>
    <w:rsid w:val="00783C63"/>
    <w:rsid w:val="00857348"/>
    <w:rsid w:val="008D0685"/>
    <w:rsid w:val="00923D53"/>
    <w:rsid w:val="00A677A9"/>
    <w:rsid w:val="00AA48FE"/>
    <w:rsid w:val="00AD24BB"/>
    <w:rsid w:val="00B539AC"/>
    <w:rsid w:val="00BD55D8"/>
    <w:rsid w:val="00C15EDF"/>
    <w:rsid w:val="00C45441"/>
    <w:rsid w:val="00C462E5"/>
    <w:rsid w:val="00D62CAC"/>
    <w:rsid w:val="00F45001"/>
    <w:rsid w:val="00FC1E92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F26C"/>
  <w15:chartTrackingRefBased/>
  <w15:docId w15:val="{4493653D-DC9D-4DF0-B6E1-8763213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D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7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E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eelermanor@edenhous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759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Zamora</dc:creator>
  <cp:keywords/>
  <dc:description/>
  <cp:lastModifiedBy>Crystal Zamora</cp:lastModifiedBy>
  <cp:revision>27</cp:revision>
  <dcterms:created xsi:type="dcterms:W3CDTF">2026-01-13T23:55:00Z</dcterms:created>
  <dcterms:modified xsi:type="dcterms:W3CDTF">2026-01-15T21:41:00Z</dcterms:modified>
</cp:coreProperties>
</file>