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A26DB" w14:textId="687B91B8" w:rsidR="006A062C" w:rsidRDefault="006A062C" w:rsidP="006A062C">
      <w:pPr>
        <w:jc w:val="center"/>
      </w:pPr>
      <w:r w:rsidRPr="006A062C">
        <w:drawing>
          <wp:inline distT="0" distB="0" distL="0" distR="0" wp14:anchorId="409E766B" wp14:editId="50A5085D">
            <wp:extent cx="1782618" cy="1393337"/>
            <wp:effectExtent l="0" t="0" r="0" b="0"/>
            <wp:docPr id="201559782" name="Picture 1" descr="A logo with colorful butterflies on a tre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59782" name="Picture 1" descr="A logo with colorful butterflies on a tree&#10;&#10;AI-generated content may be incorrect."/>
                    <pic:cNvPicPr/>
                  </pic:nvPicPr>
                  <pic:blipFill>
                    <a:blip r:embed="rId4"/>
                    <a:stretch>
                      <a:fillRect/>
                    </a:stretch>
                  </pic:blipFill>
                  <pic:spPr>
                    <a:xfrm>
                      <a:off x="0" y="0"/>
                      <a:ext cx="1832496" cy="1432323"/>
                    </a:xfrm>
                    <a:prstGeom prst="rect">
                      <a:avLst/>
                    </a:prstGeom>
                  </pic:spPr>
                </pic:pic>
              </a:graphicData>
            </a:graphic>
          </wp:inline>
        </w:drawing>
      </w:r>
    </w:p>
    <w:p w14:paraId="65970C51" w14:textId="77777777" w:rsidR="006A062C" w:rsidRPr="006A062C" w:rsidRDefault="006A062C" w:rsidP="006A062C">
      <w:pPr>
        <w:pStyle w:val="NormalWeb"/>
        <w:rPr>
          <w:sz w:val="28"/>
          <w:szCs w:val="28"/>
        </w:rPr>
      </w:pPr>
      <w:r w:rsidRPr="006A062C">
        <w:rPr>
          <w:rStyle w:val="Strong"/>
          <w:rFonts w:eastAsiaTheme="majorEastAsia"/>
          <w:sz w:val="28"/>
          <w:szCs w:val="28"/>
        </w:rPr>
        <w:t>Visit to the Pequot Museum in Mashantucket, CT on November 15 at 11am with TOUR!</w:t>
      </w:r>
    </w:p>
    <w:p w14:paraId="6EC07EA7" w14:textId="21150CCD" w:rsidR="006A062C" w:rsidRDefault="006A062C" w:rsidP="006A062C">
      <w:pPr>
        <w:pStyle w:val="NormalWeb"/>
      </w:pPr>
      <w:r>
        <w:t xml:space="preserve">The </w:t>
      </w:r>
      <w:r>
        <w:t xml:space="preserve">Pequot </w:t>
      </w:r>
      <w:r>
        <w:t xml:space="preserve">Museum brings to life the story of the Mashantucket Pequot Tribal Nation. This is a perfect time of year to remember and honor the First Peoples who lived and thrived in our region several centuries ago. We visited the museum recently and found it informative, interesting and accessible. Bring your children or grandchildren. They’ll love the re-creation of the tribal village and the craft activities! For more information on the Museum, click </w:t>
      </w:r>
      <w:hyperlink r:id="rId5" w:tgtFrame="_blank" w:history="1">
        <w:r>
          <w:rPr>
            <w:rStyle w:val="Hyperlink"/>
            <w:rFonts w:eastAsiaTheme="majorEastAsia"/>
          </w:rPr>
          <w:t>here.</w:t>
        </w:r>
      </w:hyperlink>
    </w:p>
    <w:p w14:paraId="69C7B6D7" w14:textId="77777777" w:rsidR="006A062C" w:rsidRDefault="006A062C" w:rsidP="006A062C">
      <w:pPr>
        <w:pStyle w:val="NormalWeb"/>
      </w:pPr>
      <w:r>
        <w:t>Our visit, led by a museum guide, begins at 11:00 am. The driving time from Darien is about 1 hour 50 minutes. Tour price is $18 for adult, $16 for seniors and $13 for youth. </w:t>
      </w:r>
    </w:p>
    <w:p w14:paraId="2DBE3EC8" w14:textId="77777777" w:rsidR="006A062C" w:rsidRDefault="006A062C" w:rsidP="006A062C">
      <w:pPr>
        <w:pStyle w:val="NormalWeb"/>
      </w:pPr>
      <w:r>
        <w:t xml:space="preserve">Sign up by filling in </w:t>
      </w:r>
      <w:hyperlink r:id="rId6" w:tgtFrame="_blank" w:history="1">
        <w:r>
          <w:rPr>
            <w:rStyle w:val="Hyperlink"/>
            <w:rFonts w:eastAsiaTheme="majorEastAsia"/>
          </w:rPr>
          <w:t>THIS FORM</w:t>
        </w:r>
      </w:hyperlink>
      <w:r>
        <w:t>, then make your payment by dropping off a check or cash to Ron Wilson in the Parish Office or call Ron at 203-655-1456 with your credit card details.</w:t>
      </w:r>
    </w:p>
    <w:p w14:paraId="767B4EFA" w14:textId="77777777" w:rsidR="006A062C" w:rsidRDefault="006A062C" w:rsidP="006A062C">
      <w:pPr>
        <w:pStyle w:val="NormalWeb"/>
      </w:pPr>
      <w:r>
        <w:t>Questions? Contact Evelyn Llewellyn at </w:t>
      </w:r>
      <w:hyperlink r:id="rId7" w:tgtFrame="_blank" w:history="1">
        <w:r>
          <w:rPr>
            <w:rStyle w:val="Hyperlink"/>
            <w:rFonts w:eastAsiaTheme="majorEastAsia"/>
          </w:rPr>
          <w:t>drevelynllewellyn@gmail.com</w:t>
        </w:r>
      </w:hyperlink>
    </w:p>
    <w:p w14:paraId="02990826" w14:textId="00CBE877" w:rsidR="006A062C" w:rsidRDefault="006A062C" w:rsidP="006A062C">
      <w:pPr>
        <w:pStyle w:val="NormalWeb"/>
        <w:pBdr>
          <w:bottom w:val="single" w:sz="12" w:space="1" w:color="auto"/>
        </w:pBdr>
      </w:pPr>
      <w:r>
        <w:t>Planned with great enthusiasm by the TOUR Planning Committee!</w:t>
      </w:r>
    </w:p>
    <w:p w14:paraId="3D440A48" w14:textId="77777777" w:rsidR="006A062C" w:rsidRDefault="006A062C" w:rsidP="006A062C">
      <w:pPr>
        <w:pStyle w:val="NormalWeb"/>
        <w:pBdr>
          <w:bottom w:val="single" w:sz="12" w:space="1" w:color="auto"/>
        </w:pBdr>
      </w:pPr>
    </w:p>
    <w:tbl>
      <w:tblPr>
        <w:tblW w:w="5000" w:type="pct"/>
        <w:jc w:val="center"/>
        <w:tblCellSpacing w:w="0" w:type="dxa"/>
        <w:tblCellMar>
          <w:left w:w="0" w:type="dxa"/>
          <w:right w:w="0" w:type="dxa"/>
        </w:tblCellMar>
        <w:tblLook w:val="04A0" w:firstRow="1" w:lastRow="0" w:firstColumn="1" w:lastColumn="0" w:noHBand="0" w:noVBand="1"/>
      </w:tblPr>
      <w:tblGrid>
        <w:gridCol w:w="10800"/>
      </w:tblGrid>
      <w:tr w:rsidR="006A062C" w:rsidRPr="006A062C" w14:paraId="36C1DCDB" w14:textId="77777777">
        <w:trPr>
          <w:tblCellSpacing w:w="0" w:type="dxa"/>
          <w:jc w:val="center"/>
        </w:trPr>
        <w:tc>
          <w:tcPr>
            <w:tcW w:w="0" w:type="auto"/>
            <w:tcMar>
              <w:top w:w="150" w:type="dxa"/>
              <w:left w:w="450" w:type="dxa"/>
              <w:bottom w:w="150" w:type="dxa"/>
              <w:right w:w="450" w:type="dxa"/>
            </w:tcMar>
            <w:hideMark/>
          </w:tcPr>
          <w:p w14:paraId="46EABF83" w14:textId="77777777" w:rsidR="006A062C" w:rsidRPr="006A062C" w:rsidRDefault="006A062C" w:rsidP="006A062C">
            <w:pPr>
              <w:spacing w:before="100" w:beforeAutospacing="1" w:after="100" w:afterAutospacing="1" w:line="240" w:lineRule="auto"/>
              <w:rPr>
                <w:rFonts w:ascii="Times New Roman" w:eastAsia="Times New Roman" w:hAnsi="Times New Roman" w:cs="Times New Roman"/>
                <w:kern w:val="0"/>
                <w14:ligatures w14:val="none"/>
              </w:rPr>
            </w:pPr>
            <w:r w:rsidRPr="006A062C">
              <w:rPr>
                <w:rFonts w:ascii="Georgia" w:eastAsia="Times New Roman" w:hAnsi="Georgia" w:cs="Times New Roman"/>
                <w:b/>
                <w:bCs/>
                <w:color w:val="284FA1"/>
                <w:kern w:val="0"/>
                <w:sz w:val="27"/>
                <w:szCs w:val="27"/>
                <w14:ligatures w14:val="none"/>
              </w:rPr>
              <w:t>Want to find out more about TOUR (Transforming Our Understanding of Race) at Saint Luke's?</w:t>
            </w:r>
          </w:p>
        </w:tc>
      </w:tr>
    </w:tbl>
    <w:p w14:paraId="46429659" w14:textId="77777777" w:rsidR="006A062C" w:rsidRPr="006A062C" w:rsidRDefault="006A062C" w:rsidP="006A062C">
      <w:pPr>
        <w:shd w:val="clear" w:color="auto" w:fill="FFFFFF"/>
        <w:spacing w:after="0" w:line="240" w:lineRule="auto"/>
        <w:rPr>
          <w:rFonts w:ascii="Arial" w:eastAsia="Times New Roman" w:hAnsi="Arial" w:cs="Arial"/>
          <w:vanish/>
          <w:color w:val="222222"/>
          <w:kern w:val="0"/>
          <w14:ligatures w14:val="none"/>
        </w:rPr>
      </w:pPr>
    </w:p>
    <w:tbl>
      <w:tblPr>
        <w:tblW w:w="5000" w:type="pct"/>
        <w:jc w:val="center"/>
        <w:tblCellSpacing w:w="0" w:type="dxa"/>
        <w:tblCellMar>
          <w:left w:w="0" w:type="dxa"/>
          <w:right w:w="0" w:type="dxa"/>
        </w:tblCellMar>
        <w:tblLook w:val="04A0" w:firstRow="1" w:lastRow="0" w:firstColumn="1" w:lastColumn="0" w:noHBand="0" w:noVBand="1"/>
      </w:tblPr>
      <w:tblGrid>
        <w:gridCol w:w="10800"/>
      </w:tblGrid>
      <w:tr w:rsidR="006A062C" w:rsidRPr="006A062C" w14:paraId="58322F0B" w14:textId="77777777">
        <w:trPr>
          <w:tblCellSpacing w:w="0" w:type="dxa"/>
          <w:jc w:val="center"/>
        </w:trPr>
        <w:tc>
          <w:tcPr>
            <w:tcW w:w="0" w:type="auto"/>
            <w:tcMar>
              <w:top w:w="150" w:type="dxa"/>
              <w:left w:w="450" w:type="dxa"/>
              <w:bottom w:w="150" w:type="dxa"/>
              <w:right w:w="450" w:type="dxa"/>
            </w:tcMar>
            <w:hideMark/>
          </w:tcPr>
          <w:p w14:paraId="1523EF7E" w14:textId="2EC4DAB5" w:rsidR="006A062C" w:rsidRPr="006A062C" w:rsidRDefault="006A062C" w:rsidP="006A062C">
            <w:pPr>
              <w:spacing w:before="100" w:beforeAutospacing="1" w:after="100" w:afterAutospacing="1" w:line="240" w:lineRule="auto"/>
              <w:rPr>
                <w:rFonts w:ascii="Times New Roman" w:eastAsia="Times New Roman" w:hAnsi="Times New Roman" w:cs="Times New Roman"/>
                <w:kern w:val="0"/>
                <w14:ligatures w14:val="none"/>
              </w:rPr>
            </w:pPr>
            <w:r w:rsidRPr="006A062C">
              <w:rPr>
                <w:rFonts w:ascii="Georgia" w:eastAsia="Times New Roman" w:hAnsi="Georgia" w:cs="Times New Roman"/>
                <w:color w:val="000000"/>
                <w:kern w:val="0"/>
                <w:sz w:val="23"/>
                <w:szCs w:val="23"/>
                <w:shd w:val="clear" w:color="auto" w:fill="FFFFFF"/>
                <w14:ligatures w14:val="none"/>
              </w:rPr>
              <w:t>TOUR's mission is to transform the understanding of race within and beyond our community, building toward a vision of racial equity through education and engagement. From book studies to film screenings, excursions to events, TOUR offers a wide range of ways to learn &amp; grow. </w:t>
            </w:r>
            <w:hyperlink r:id="rId8" w:tgtFrame="_blank" w:history="1">
              <w:r w:rsidRPr="006A062C">
                <w:rPr>
                  <w:rFonts w:ascii="Georgia" w:eastAsia="Times New Roman" w:hAnsi="Georgia" w:cs="Times New Roman"/>
                  <w:b/>
                  <w:bCs/>
                  <w:i/>
                  <w:iCs/>
                  <w:color w:val="5E81CA"/>
                  <w:kern w:val="0"/>
                  <w:sz w:val="23"/>
                  <w:szCs w:val="23"/>
                  <w:u w:val="single"/>
                  <w:shd w:val="clear" w:color="auto" w:fill="FFFFFF"/>
                  <w14:ligatures w14:val="none"/>
                </w:rPr>
                <w:t>Click here</w:t>
              </w:r>
            </w:hyperlink>
            <w:r w:rsidRPr="006A062C">
              <w:rPr>
                <w:rFonts w:ascii="Georgia" w:eastAsia="Times New Roman" w:hAnsi="Georgia" w:cs="Times New Roman"/>
                <w:color w:val="000000"/>
                <w:kern w:val="0"/>
                <w:sz w:val="23"/>
                <w:szCs w:val="23"/>
                <w:shd w:val="clear" w:color="auto" w:fill="FFFFFF"/>
                <w14:ligatures w14:val="none"/>
              </w:rPr>
              <w:t> to find out more!</w:t>
            </w:r>
            <w:r w:rsidRPr="006A062C">
              <w:rPr>
                <w:rFonts w:ascii="Georgia" w:eastAsia="Times New Roman" w:hAnsi="Georgia" w:cs="Times New Roman"/>
                <w:color w:val="000000"/>
                <w:kern w:val="0"/>
                <w:sz w:val="27"/>
                <w:szCs w:val="27"/>
                <w14:ligatures w14:val="none"/>
              </w:rPr>
              <w:t> </w:t>
            </w:r>
          </w:p>
          <w:p w14:paraId="1A902BCF" w14:textId="57B9610C" w:rsidR="006A062C" w:rsidRPr="006A062C" w:rsidRDefault="006A062C" w:rsidP="006A062C">
            <w:pPr>
              <w:spacing w:before="100" w:beforeAutospacing="1" w:after="100" w:afterAutospacing="1" w:line="240" w:lineRule="auto"/>
              <w:rPr>
                <w:rFonts w:ascii="Times New Roman" w:eastAsia="Times New Roman" w:hAnsi="Times New Roman" w:cs="Times New Roman"/>
                <w:kern w:val="0"/>
                <w14:ligatures w14:val="none"/>
              </w:rPr>
            </w:pPr>
            <w:r w:rsidRPr="006A062C">
              <w:rPr>
                <w:rFonts w:ascii="Cambria" w:eastAsia="Times New Roman" w:hAnsi="Cambria" w:cs="Times New Roman"/>
                <w:color w:val="000000"/>
                <w:kern w:val="0"/>
                <w:sz w:val="23"/>
                <w:szCs w:val="23"/>
                <w14:ligatures w14:val="none"/>
              </w:rPr>
              <w:t xml:space="preserve">TOUR is led with love by Anne Lynn, Beverly Kelsey, Dawn Stegelmann, Fran Principe, Hannah </w:t>
            </w:r>
            <w:proofErr w:type="spellStart"/>
            <w:r w:rsidRPr="006A062C">
              <w:rPr>
                <w:rFonts w:ascii="Cambria" w:eastAsia="Times New Roman" w:hAnsi="Cambria" w:cs="Times New Roman"/>
                <w:color w:val="000000"/>
                <w:kern w:val="0"/>
                <w:sz w:val="23"/>
                <w:szCs w:val="23"/>
                <w14:ligatures w14:val="none"/>
              </w:rPr>
              <w:t>Pommersheim</w:t>
            </w:r>
            <w:proofErr w:type="spellEnd"/>
            <w:r w:rsidRPr="006A062C">
              <w:rPr>
                <w:rFonts w:ascii="Cambria" w:eastAsia="Times New Roman" w:hAnsi="Cambria" w:cs="Times New Roman"/>
                <w:color w:val="000000"/>
                <w:kern w:val="0"/>
                <w:sz w:val="23"/>
                <w:szCs w:val="23"/>
                <w14:ligatures w14:val="none"/>
              </w:rPr>
              <w:t xml:space="preserve"> and Jennifer Boyd. </w:t>
            </w:r>
          </w:p>
          <w:p w14:paraId="27ED5DBF" w14:textId="00E23305" w:rsidR="006A062C" w:rsidRPr="006A062C" w:rsidRDefault="006A062C" w:rsidP="006A062C">
            <w:pPr>
              <w:spacing w:before="100" w:beforeAutospacing="1" w:after="100" w:afterAutospacing="1" w:line="240" w:lineRule="auto"/>
              <w:rPr>
                <w:rFonts w:ascii="Times New Roman" w:eastAsia="Times New Roman" w:hAnsi="Times New Roman" w:cs="Times New Roman"/>
                <w:kern w:val="0"/>
                <w14:ligatures w14:val="none"/>
              </w:rPr>
            </w:pPr>
            <w:r w:rsidRPr="006A062C">
              <w:rPr>
                <w:rFonts w:ascii="Cambria" w:eastAsia="Times New Roman" w:hAnsi="Cambria" w:cs="Times New Roman"/>
                <w:color w:val="000000"/>
                <w:kern w:val="0"/>
                <w:sz w:val="23"/>
                <w:szCs w:val="23"/>
                <w14:ligatures w14:val="none"/>
              </w:rPr>
              <w:t>To learn more or add or remove your name from our email list,</w:t>
            </w:r>
            <w:r>
              <w:rPr>
                <w:rFonts w:ascii="Cambria" w:eastAsia="Times New Roman" w:hAnsi="Cambria" w:cs="Times New Roman"/>
                <w:color w:val="000000"/>
                <w:kern w:val="0"/>
                <w:sz w:val="23"/>
                <w:szCs w:val="23"/>
                <w14:ligatures w14:val="none"/>
              </w:rPr>
              <w:t xml:space="preserve"> </w:t>
            </w:r>
            <w:r w:rsidRPr="006A062C">
              <w:rPr>
                <w:rFonts w:ascii="Cambria" w:eastAsia="Times New Roman" w:hAnsi="Cambria" w:cs="Times New Roman"/>
                <w:color w:val="000000"/>
                <w:kern w:val="0"/>
                <w:sz w:val="23"/>
                <w:szCs w:val="23"/>
                <w14:ligatures w14:val="none"/>
              </w:rPr>
              <w:t>email </w:t>
            </w:r>
            <w:hyperlink r:id="rId9" w:tgtFrame="_blank" w:history="1">
              <w:r w:rsidRPr="006A062C">
                <w:rPr>
                  <w:rFonts w:ascii="Cambria" w:eastAsia="Times New Roman" w:hAnsi="Cambria" w:cs="Times New Roman"/>
                  <w:i/>
                  <w:iCs/>
                  <w:color w:val="315FC3"/>
                  <w:kern w:val="0"/>
                  <w:sz w:val="23"/>
                  <w:szCs w:val="23"/>
                  <w:u w:val="single"/>
                  <w14:ligatures w14:val="none"/>
                </w:rPr>
                <w:t>jboyd@boydandassociates.com</w:t>
              </w:r>
            </w:hyperlink>
          </w:p>
        </w:tc>
      </w:tr>
    </w:tbl>
    <w:p w14:paraId="00349C73" w14:textId="77777777" w:rsidR="006A062C" w:rsidRDefault="006A062C"/>
    <w:sectPr w:rsidR="006A062C" w:rsidSect="006A062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62C"/>
    <w:rsid w:val="0001451F"/>
    <w:rsid w:val="00296A81"/>
    <w:rsid w:val="003115C7"/>
    <w:rsid w:val="00445E15"/>
    <w:rsid w:val="005F226B"/>
    <w:rsid w:val="00654E3F"/>
    <w:rsid w:val="0067699F"/>
    <w:rsid w:val="006A062C"/>
    <w:rsid w:val="007514D4"/>
    <w:rsid w:val="00844888"/>
    <w:rsid w:val="00E75103"/>
    <w:rsid w:val="00F10FFA"/>
    <w:rsid w:val="00FA5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17ECC"/>
  <w14:defaultImageDpi w14:val="32767"/>
  <w15:chartTrackingRefBased/>
  <w15:docId w15:val="{3281D2F6-52EB-D948-B0C6-62E6B082F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06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06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06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06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06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06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06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06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06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06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06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06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06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06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06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06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06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062C"/>
    <w:rPr>
      <w:rFonts w:eastAsiaTheme="majorEastAsia" w:cstheme="majorBidi"/>
      <w:color w:val="272727" w:themeColor="text1" w:themeTint="D8"/>
    </w:rPr>
  </w:style>
  <w:style w:type="paragraph" w:styleId="Title">
    <w:name w:val="Title"/>
    <w:basedOn w:val="Normal"/>
    <w:next w:val="Normal"/>
    <w:link w:val="TitleChar"/>
    <w:uiPriority w:val="10"/>
    <w:qFormat/>
    <w:rsid w:val="006A06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06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06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06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062C"/>
    <w:pPr>
      <w:spacing w:before="160"/>
      <w:jc w:val="center"/>
    </w:pPr>
    <w:rPr>
      <w:i/>
      <w:iCs/>
      <w:color w:val="404040" w:themeColor="text1" w:themeTint="BF"/>
    </w:rPr>
  </w:style>
  <w:style w:type="character" w:customStyle="1" w:styleId="QuoteChar">
    <w:name w:val="Quote Char"/>
    <w:basedOn w:val="DefaultParagraphFont"/>
    <w:link w:val="Quote"/>
    <w:uiPriority w:val="29"/>
    <w:rsid w:val="006A062C"/>
    <w:rPr>
      <w:i/>
      <w:iCs/>
      <w:color w:val="404040" w:themeColor="text1" w:themeTint="BF"/>
    </w:rPr>
  </w:style>
  <w:style w:type="paragraph" w:styleId="ListParagraph">
    <w:name w:val="List Paragraph"/>
    <w:basedOn w:val="Normal"/>
    <w:uiPriority w:val="34"/>
    <w:qFormat/>
    <w:rsid w:val="006A062C"/>
    <w:pPr>
      <w:ind w:left="720"/>
      <w:contextualSpacing/>
    </w:pPr>
  </w:style>
  <w:style w:type="character" w:styleId="IntenseEmphasis">
    <w:name w:val="Intense Emphasis"/>
    <w:basedOn w:val="DefaultParagraphFont"/>
    <w:uiPriority w:val="21"/>
    <w:qFormat/>
    <w:rsid w:val="006A062C"/>
    <w:rPr>
      <w:i/>
      <w:iCs/>
      <w:color w:val="0F4761" w:themeColor="accent1" w:themeShade="BF"/>
    </w:rPr>
  </w:style>
  <w:style w:type="paragraph" w:styleId="IntenseQuote">
    <w:name w:val="Intense Quote"/>
    <w:basedOn w:val="Normal"/>
    <w:next w:val="Normal"/>
    <w:link w:val="IntenseQuoteChar"/>
    <w:uiPriority w:val="30"/>
    <w:qFormat/>
    <w:rsid w:val="006A06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062C"/>
    <w:rPr>
      <w:i/>
      <w:iCs/>
      <w:color w:val="0F4761" w:themeColor="accent1" w:themeShade="BF"/>
    </w:rPr>
  </w:style>
  <w:style w:type="character" w:styleId="IntenseReference">
    <w:name w:val="Intense Reference"/>
    <w:basedOn w:val="DefaultParagraphFont"/>
    <w:uiPriority w:val="32"/>
    <w:qFormat/>
    <w:rsid w:val="006A062C"/>
    <w:rPr>
      <w:b/>
      <w:bCs/>
      <w:smallCaps/>
      <w:color w:val="0F4761" w:themeColor="accent1" w:themeShade="BF"/>
      <w:spacing w:val="5"/>
    </w:rPr>
  </w:style>
  <w:style w:type="paragraph" w:styleId="NormalWeb">
    <w:name w:val="Normal (Web)"/>
    <w:basedOn w:val="Normal"/>
    <w:uiPriority w:val="99"/>
    <w:semiHidden/>
    <w:unhideWhenUsed/>
    <w:rsid w:val="006A062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6A062C"/>
    <w:rPr>
      <w:b/>
      <w:bCs/>
    </w:rPr>
  </w:style>
  <w:style w:type="character" w:styleId="Hyperlink">
    <w:name w:val="Hyperlink"/>
    <w:basedOn w:val="DefaultParagraphFont"/>
    <w:uiPriority w:val="99"/>
    <w:semiHidden/>
    <w:unhideWhenUsed/>
    <w:rsid w:val="006A06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ntlukesdarien.org/get-involved/adults/transforming-our-understanding-of-race/" TargetMode="External"/><Relationship Id="rId3" Type="http://schemas.openxmlformats.org/officeDocument/2006/relationships/webSettings" Target="webSettings.xml"/><Relationship Id="rId7" Type="http://schemas.openxmlformats.org/officeDocument/2006/relationships/hyperlink" Target="mailto:drevelynllewellyn@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cs.google.com/forms/d/e/1FAIpQLSdKF3zgLsF1IryY36X0Sv_Y1cpQ9YXPxsmhCPpAbAE4KPCnoQ/viewform?usp=header" TargetMode="External"/><Relationship Id="rId11" Type="http://schemas.openxmlformats.org/officeDocument/2006/relationships/theme" Target="theme/theme1.xml"/><Relationship Id="rId5" Type="http://schemas.openxmlformats.org/officeDocument/2006/relationships/hyperlink" Target="https://www.pequotmuseum.org/"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mailto:jboyd@boydandassoci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312</Words>
  <Characters>1781</Characters>
  <Application>Microsoft Office Word</Application>
  <DocSecurity>0</DocSecurity>
  <Lines>14</Lines>
  <Paragraphs>4</Paragraphs>
  <ScaleCrop>false</ScaleCrop>
  <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bbb ooo</dc:creator>
  <cp:keywords/>
  <dc:description/>
  <cp:lastModifiedBy>bbb ooo</cp:lastModifiedBy>
  <cp:revision>1</cp:revision>
  <dcterms:created xsi:type="dcterms:W3CDTF">2025-10-28T11:56:00Z</dcterms:created>
  <dcterms:modified xsi:type="dcterms:W3CDTF">2025-10-28T12:04:00Z</dcterms:modified>
</cp:coreProperties>
</file>