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E1939" w14:textId="4A3CE899" w:rsidR="00034E69" w:rsidRPr="008A0198" w:rsidRDefault="005B2575" w:rsidP="005B2575">
      <w:pPr>
        <w:jc w:val="center"/>
        <w:rPr>
          <w:rFonts w:ascii="Cambria" w:hAnsi="Cambria"/>
          <w:b/>
          <w:bCs/>
          <w:i/>
          <w:iCs/>
          <w:color w:val="156082" w:themeColor="accent1"/>
          <w:sz w:val="36"/>
          <w:szCs w:val="36"/>
        </w:rPr>
      </w:pPr>
      <w:r w:rsidRPr="008A0198">
        <w:rPr>
          <w:rFonts w:ascii="Cambria" w:hAnsi="Cambria"/>
          <w:b/>
          <w:bCs/>
          <w:i/>
          <w:iCs/>
          <w:color w:val="156082" w:themeColor="accent1"/>
          <w:sz w:val="36"/>
          <w:szCs w:val="36"/>
        </w:rPr>
        <w:t>January and MLK Edition</w:t>
      </w:r>
    </w:p>
    <w:p w14:paraId="7AEAFA7D" w14:textId="08F67FC8" w:rsidR="00034E69" w:rsidRDefault="00034E69">
      <w:r w:rsidRPr="00D67481">
        <w:rPr>
          <w:rFonts w:ascii="Cambria" w:hAnsi="Cambria"/>
          <w:noProof/>
        </w:rPr>
        <w:drawing>
          <wp:inline distT="0" distB="0" distL="0" distR="0" wp14:anchorId="7390DAAB" wp14:editId="1721C91C">
            <wp:extent cx="3314700" cy="2063648"/>
            <wp:effectExtent l="0" t="0" r="0" b="0"/>
            <wp:docPr id="444816994" name="Image 2"/>
            <wp:cNvGraphicFramePr/>
            <a:graphic xmlns:a="http://schemas.openxmlformats.org/drawingml/2006/main">
              <a:graphicData uri="http://schemas.openxmlformats.org/drawingml/2006/picture">
                <pic:pic xmlns:pic="http://schemas.openxmlformats.org/drawingml/2006/picture">
                  <pic:nvPicPr>
                    <pic:cNvPr id="444816994" name="Image 2"/>
                    <pic:cNvPicPr/>
                  </pic:nvPicPr>
                  <pic:blipFill>
                    <a:blip r:embed="rId5" cstate="print"/>
                    <a:stretch>
                      <a:fillRect/>
                    </a:stretch>
                  </pic:blipFill>
                  <pic:spPr>
                    <a:xfrm>
                      <a:off x="0" y="0"/>
                      <a:ext cx="3316459" cy="2064743"/>
                    </a:xfrm>
                    <a:prstGeom prst="rect">
                      <a:avLst/>
                    </a:prstGeom>
                  </pic:spPr>
                </pic:pic>
              </a:graphicData>
            </a:graphic>
          </wp:inline>
        </w:drawing>
      </w:r>
    </w:p>
    <w:p w14:paraId="5C687A5A" w14:textId="77777777" w:rsidR="00034E69" w:rsidRPr="00034E69" w:rsidRDefault="00034E69" w:rsidP="00034E69">
      <w:pPr>
        <w:jc w:val="center"/>
        <w:rPr>
          <w:rFonts w:ascii="Cambria" w:hAnsi="Cambria" w:cstheme="minorBidi"/>
          <w:b/>
          <w:bCs/>
          <w:i/>
          <w:iCs/>
          <w:kern w:val="2"/>
          <w14:ligatures w14:val="standardContextual"/>
        </w:rPr>
      </w:pPr>
      <w:r w:rsidRPr="00034E69">
        <w:rPr>
          <w:rFonts w:ascii="Cambria" w:hAnsi="Cambria" w:cstheme="minorBidi"/>
          <w:b/>
          <w:bCs/>
          <w:i/>
          <w:iCs/>
          <w:kern w:val="2"/>
          <w14:ligatures w14:val="standardContextual"/>
        </w:rPr>
        <w:t>Our mission is to transform the understanding of race within and beyond our community, building towards a vision of racial equity through education and engagement.</w:t>
      </w:r>
    </w:p>
    <w:p w14:paraId="7E5F1FF7" w14:textId="77777777" w:rsidR="00A40ED3" w:rsidRDefault="006C25FA" w:rsidP="00A40ED3">
      <w:pPr>
        <w:rPr>
          <w:rFonts w:ascii="Cambria" w:eastAsia="Times New Roman" w:hAnsi="Cambria" w:cs="Times New Roman"/>
          <w:b/>
          <w:bCs/>
          <w:color w:val="000000"/>
        </w:rPr>
      </w:pPr>
      <w:r w:rsidRPr="00586F45">
        <w:rPr>
          <w:rFonts w:ascii="Cambria" w:eastAsia="Times New Roman" w:hAnsi="Cambria" w:cs="Times New Roman"/>
          <w:b/>
          <w:bCs/>
          <w:color w:val="000000"/>
        </w:rPr>
        <w:t>Film Series</w:t>
      </w:r>
    </w:p>
    <w:p w14:paraId="4D714C1D" w14:textId="6904F605" w:rsidR="005B2575" w:rsidRPr="00586F45" w:rsidRDefault="00A40ED3" w:rsidP="00A40ED3">
      <w:pPr>
        <w:rPr>
          <w:rFonts w:ascii="Cambria" w:eastAsia="Times New Roman" w:hAnsi="Cambria" w:cs="Times New Roman"/>
          <w:i/>
          <w:iCs/>
          <w:color w:val="000000"/>
        </w:rPr>
      </w:pPr>
      <w:r>
        <w:rPr>
          <w:rFonts w:ascii="Cambria" w:eastAsia="Times New Roman" w:hAnsi="Cambria" w:cs="Times New Roman"/>
          <w:b/>
          <w:bCs/>
          <w:i/>
          <w:iCs/>
          <w:color w:val="000000"/>
        </w:rPr>
        <w:t>M</w:t>
      </w:r>
      <w:r w:rsidR="008A0198" w:rsidRPr="00586F45">
        <w:rPr>
          <w:rFonts w:ascii="Cambria" w:eastAsia="Times New Roman" w:hAnsi="Cambria" w:cs="Times New Roman"/>
          <w:b/>
          <w:bCs/>
          <w:i/>
          <w:iCs/>
          <w:color w:val="000000"/>
        </w:rPr>
        <w:t xml:space="preserve">onday January 26/ 6:00 p.m. </w:t>
      </w:r>
      <w:r w:rsidR="005B2575" w:rsidRPr="00586F45">
        <w:rPr>
          <w:rFonts w:ascii="Cambria" w:eastAsia="Times New Roman" w:hAnsi="Cambria" w:cs="Times New Roman"/>
          <w:b/>
          <w:bCs/>
          <w:i/>
          <w:iCs/>
          <w:color w:val="000000"/>
        </w:rPr>
        <w:t>Darien Library</w:t>
      </w:r>
      <w:r w:rsidR="00586F45">
        <w:rPr>
          <w:rFonts w:ascii="Cambria" w:eastAsia="Times New Roman" w:hAnsi="Cambria" w:cs="Times New Roman"/>
          <w:b/>
          <w:bCs/>
          <w:i/>
          <w:iCs/>
          <w:color w:val="000000"/>
        </w:rPr>
        <w:t>/</w:t>
      </w:r>
      <w:r w:rsidR="008A0198" w:rsidRPr="00586F45">
        <w:rPr>
          <w:rFonts w:ascii="Cambria" w:eastAsia="Times New Roman" w:hAnsi="Cambria" w:cs="Times New Roman"/>
          <w:b/>
          <w:bCs/>
          <w:i/>
          <w:iCs/>
          <w:color w:val="000000"/>
        </w:rPr>
        <w:t xml:space="preserve"> 1441 Post Road, Darien</w:t>
      </w:r>
      <w:r w:rsidR="005B2575" w:rsidRPr="00586F45">
        <w:rPr>
          <w:rFonts w:ascii="Cambria" w:eastAsia="Times New Roman" w:hAnsi="Cambria" w:cs="Times New Roman"/>
          <w:b/>
          <w:bCs/>
          <w:i/>
          <w:iCs/>
          <w:color w:val="000000"/>
        </w:rPr>
        <w:t xml:space="preserve"> </w:t>
      </w:r>
    </w:p>
    <w:p w14:paraId="7AE08BBD" w14:textId="066666F1" w:rsidR="00B4149C" w:rsidRDefault="005B2575" w:rsidP="005B2575">
      <w:pPr>
        <w:shd w:val="clear" w:color="auto" w:fill="FFFFFF"/>
        <w:spacing w:after="100" w:afterAutospacing="1"/>
        <w:rPr>
          <w:rFonts w:ascii="Cambria" w:eastAsia="Times New Roman" w:hAnsi="Cambria" w:cs="Arial"/>
        </w:rPr>
      </w:pPr>
      <w:hyperlink r:id="rId6" w:history="1">
        <w:r w:rsidRPr="00A40ED3">
          <w:rPr>
            <w:rFonts w:ascii="Cambria" w:eastAsia="Times New Roman" w:hAnsi="Cambria" w:cs="Arial"/>
          </w:rPr>
          <w:t>TOUR</w:t>
        </w:r>
        <w:r w:rsidRPr="00586F45">
          <w:rPr>
            <w:rFonts w:ascii="Cambria" w:eastAsia="Times New Roman" w:hAnsi="Cambria" w:cs="Arial"/>
            <w:b/>
            <w:bCs/>
          </w:rPr>
          <w:t xml:space="preserve"> </w:t>
        </w:r>
        <w:r w:rsidRPr="00586F45">
          <w:rPr>
            <w:rFonts w:ascii="Cambria" w:eastAsia="Times New Roman" w:hAnsi="Cambria" w:cs="Arial"/>
          </w:rPr>
          <w:t xml:space="preserve">is sponsoring </w:t>
        </w:r>
      </w:hyperlink>
      <w:r w:rsidRPr="00586F45">
        <w:rPr>
          <w:rFonts w:ascii="Cambria" w:eastAsia="Times New Roman" w:hAnsi="Cambria" w:cs="Arial"/>
        </w:rPr>
        <w:t>a special screening of "</w:t>
      </w:r>
      <w:r w:rsidRPr="00586F45">
        <w:rPr>
          <w:rFonts w:ascii="Cambria" w:eastAsia="Times New Roman" w:hAnsi="Cambria" w:cs="Arial"/>
          <w:b/>
          <w:bCs/>
        </w:rPr>
        <w:t>The Tuskegee Airmen,</w:t>
      </w:r>
      <w:r w:rsidRPr="00586F45">
        <w:rPr>
          <w:rFonts w:ascii="Cambria" w:eastAsia="Times New Roman" w:hAnsi="Cambria" w:cs="Arial"/>
        </w:rPr>
        <w:t>" followed by a</w:t>
      </w:r>
      <w:r w:rsidR="00174831">
        <w:rPr>
          <w:rFonts w:ascii="Cambria" w:eastAsia="Times New Roman" w:hAnsi="Cambria" w:cs="Arial"/>
        </w:rPr>
        <w:t xml:space="preserve"> conversation with</w:t>
      </w:r>
      <w:r w:rsidRPr="00586F45">
        <w:rPr>
          <w:rFonts w:ascii="Cambria" w:eastAsia="Times New Roman" w:hAnsi="Cambria" w:cs="Arial"/>
        </w:rPr>
        <w:t xml:space="preserve"> Gordon Smith, son of a Tuskegee Airman and expert on the history of this </w:t>
      </w:r>
      <w:r w:rsidR="003676A3" w:rsidRPr="00586F45">
        <w:rPr>
          <w:rFonts w:ascii="Cambria" w:eastAsia="Times New Roman" w:hAnsi="Cambria" w:cs="Arial"/>
        </w:rPr>
        <w:t>remarkable</w:t>
      </w:r>
      <w:r w:rsidRPr="00586F45">
        <w:rPr>
          <w:rFonts w:ascii="Cambria" w:eastAsia="Times New Roman" w:hAnsi="Cambria" w:cs="Arial"/>
        </w:rPr>
        <w:t xml:space="preserve"> group of aviators</w:t>
      </w:r>
      <w:r w:rsidR="002F766A">
        <w:rPr>
          <w:rFonts w:ascii="Cambria" w:eastAsia="Times New Roman" w:hAnsi="Cambria" w:cs="Arial"/>
        </w:rPr>
        <w:t>.</w:t>
      </w:r>
    </w:p>
    <w:p w14:paraId="4233E18E" w14:textId="746FC21E" w:rsidR="005B2575" w:rsidRPr="00586F45" w:rsidRDefault="00174831" w:rsidP="005B2575">
      <w:pPr>
        <w:shd w:val="clear" w:color="auto" w:fill="FFFFFF"/>
        <w:spacing w:after="100" w:afterAutospacing="1"/>
        <w:rPr>
          <w:rFonts w:ascii="Cambria" w:eastAsia="Times New Roman" w:hAnsi="Cambria" w:cs="Arial"/>
          <w:color w:val="333333"/>
        </w:rPr>
      </w:pPr>
      <w:r>
        <w:rPr>
          <w:rFonts w:ascii="Cambria" w:eastAsia="Times New Roman" w:hAnsi="Cambria" w:cs="Arial"/>
        </w:rPr>
        <w:t>Th</w:t>
      </w:r>
      <w:r w:rsidR="001D5CD1">
        <w:rPr>
          <w:rFonts w:ascii="Cambria" w:eastAsia="Times New Roman" w:hAnsi="Cambria" w:cs="Arial"/>
        </w:rPr>
        <w:t>is</w:t>
      </w:r>
      <w:r>
        <w:rPr>
          <w:rFonts w:ascii="Cambria" w:eastAsia="Times New Roman" w:hAnsi="Cambria" w:cs="Arial"/>
        </w:rPr>
        <w:t xml:space="preserve"> film is the true story of how a group of African</w:t>
      </w:r>
      <w:r w:rsidR="00A40ED3">
        <w:rPr>
          <w:rFonts w:ascii="Cambria" w:eastAsia="Times New Roman" w:hAnsi="Cambria" w:cs="Arial"/>
        </w:rPr>
        <w:t xml:space="preserve"> </w:t>
      </w:r>
      <w:r>
        <w:rPr>
          <w:rFonts w:ascii="Cambria" w:eastAsia="Times New Roman" w:hAnsi="Cambria" w:cs="Arial"/>
        </w:rPr>
        <w:t>American pilots overcame racist opposition to become one of the finest United States fighter group</w:t>
      </w:r>
      <w:r w:rsidR="00B4149C">
        <w:rPr>
          <w:rFonts w:ascii="Cambria" w:eastAsia="Times New Roman" w:hAnsi="Cambria" w:cs="Arial"/>
        </w:rPr>
        <w:t>s</w:t>
      </w:r>
      <w:r>
        <w:rPr>
          <w:rFonts w:ascii="Cambria" w:eastAsia="Times New Roman" w:hAnsi="Cambria" w:cs="Arial"/>
        </w:rPr>
        <w:t xml:space="preserve"> in World War II.</w:t>
      </w:r>
      <w:r w:rsidR="003676A3" w:rsidRPr="00586F45">
        <w:rPr>
          <w:rFonts w:ascii="Cambria" w:eastAsia="Times New Roman" w:hAnsi="Cambria" w:cs="Arial"/>
        </w:rPr>
        <w:t xml:space="preserve"> </w:t>
      </w:r>
      <w:r>
        <w:rPr>
          <w:rFonts w:ascii="Cambria" w:eastAsia="Times New Roman" w:hAnsi="Cambria" w:cs="Arial"/>
        </w:rPr>
        <w:t>T</w:t>
      </w:r>
      <w:r w:rsidR="003676A3" w:rsidRPr="00586F45">
        <w:rPr>
          <w:rFonts w:ascii="Cambria" w:eastAsia="Times New Roman" w:hAnsi="Cambria" w:cs="Arial"/>
        </w:rPr>
        <w:t xml:space="preserve">he </w:t>
      </w:r>
      <w:r>
        <w:rPr>
          <w:rFonts w:ascii="Cambria" w:eastAsia="Times New Roman" w:hAnsi="Cambria" w:cs="Arial"/>
        </w:rPr>
        <w:t>“</w:t>
      </w:r>
      <w:r w:rsidR="0052740F" w:rsidRPr="00586F45">
        <w:rPr>
          <w:rFonts w:ascii="Cambria" w:eastAsia="Times New Roman" w:hAnsi="Cambria" w:cs="Arial"/>
        </w:rPr>
        <w:t>F</w:t>
      </w:r>
      <w:r w:rsidR="005B2575" w:rsidRPr="00586F45">
        <w:rPr>
          <w:rFonts w:ascii="Cambria" w:eastAsia="Times New Roman" w:hAnsi="Cambria" w:cs="Arial"/>
        </w:rPr>
        <w:t>ighting 99</w:t>
      </w:r>
      <w:r w:rsidR="005B2575" w:rsidRPr="00586F45">
        <w:rPr>
          <w:rFonts w:ascii="Cambria" w:eastAsia="Times New Roman" w:hAnsi="Cambria" w:cs="Arial"/>
          <w:vertAlign w:val="superscript"/>
        </w:rPr>
        <w:t>th</w:t>
      </w:r>
      <w:r w:rsidR="005B2575" w:rsidRPr="00586F45">
        <w:rPr>
          <w:rFonts w:ascii="Cambria" w:eastAsia="Times New Roman" w:hAnsi="Cambria" w:cs="Arial"/>
        </w:rPr>
        <w:t>’</w:t>
      </w:r>
      <w:r>
        <w:rPr>
          <w:rFonts w:ascii="Cambria" w:eastAsia="Times New Roman" w:hAnsi="Cambria" w:cs="Arial"/>
        </w:rPr>
        <w:t>s”</w:t>
      </w:r>
      <w:r w:rsidR="005B2575" w:rsidRPr="00586F45">
        <w:rPr>
          <w:rFonts w:ascii="Cambria" w:eastAsia="Times New Roman" w:hAnsi="Cambria" w:cs="Arial"/>
        </w:rPr>
        <w:t xml:space="preserve"> </w:t>
      </w:r>
      <w:r>
        <w:rPr>
          <w:rFonts w:ascii="Cambria" w:eastAsia="Times New Roman" w:hAnsi="Cambria" w:cs="Arial"/>
        </w:rPr>
        <w:t xml:space="preserve">exceptional performance helped pave the way for </w:t>
      </w:r>
      <w:r w:rsidR="00B4149C">
        <w:rPr>
          <w:rFonts w:ascii="Cambria" w:eastAsia="Times New Roman" w:hAnsi="Cambria" w:cs="Arial"/>
        </w:rPr>
        <w:t xml:space="preserve">racial </w:t>
      </w:r>
      <w:r>
        <w:rPr>
          <w:rFonts w:ascii="Cambria" w:eastAsia="Times New Roman" w:hAnsi="Cambria" w:cs="Arial"/>
        </w:rPr>
        <w:t xml:space="preserve">integration of the US military. </w:t>
      </w:r>
      <w:r w:rsidRPr="001D5CD1">
        <w:rPr>
          <w:rFonts w:ascii="Cambria" w:eastAsia="Times New Roman" w:hAnsi="Cambria" w:cs="Arial"/>
        </w:rPr>
        <w:t>Starring Laur</w:t>
      </w:r>
      <w:r w:rsidR="001D5CD1" w:rsidRPr="001D5CD1">
        <w:rPr>
          <w:rFonts w:ascii="Cambria" w:eastAsia="Times New Roman" w:hAnsi="Cambria" w:cs="Arial"/>
        </w:rPr>
        <w:t>e</w:t>
      </w:r>
      <w:r w:rsidRPr="001D5CD1">
        <w:rPr>
          <w:rFonts w:ascii="Cambria" w:eastAsia="Times New Roman" w:hAnsi="Cambria" w:cs="Arial"/>
        </w:rPr>
        <w:t>nce Fishburne</w:t>
      </w:r>
      <w:r w:rsidR="001D5CD1">
        <w:rPr>
          <w:rFonts w:ascii="Cambria" w:eastAsia="Times New Roman" w:hAnsi="Cambria" w:cs="Arial"/>
        </w:rPr>
        <w:t xml:space="preserve">, </w:t>
      </w:r>
      <w:r w:rsidR="007667C5">
        <w:rPr>
          <w:rFonts w:ascii="Cambria" w:eastAsia="Times New Roman" w:hAnsi="Cambria" w:cs="Arial"/>
        </w:rPr>
        <w:t xml:space="preserve">the film received several Primetime Emmy’s and wide praise.  </w:t>
      </w:r>
    </w:p>
    <w:p w14:paraId="4A29F596" w14:textId="5B00D567" w:rsidR="001D71A4" w:rsidRPr="00586F45" w:rsidRDefault="003676A3" w:rsidP="001D71A4">
      <w:pPr>
        <w:rPr>
          <w:rFonts w:ascii="Cambria" w:hAnsi="Cambria"/>
        </w:rPr>
      </w:pPr>
      <w:r w:rsidRPr="00586F45">
        <w:rPr>
          <w:rFonts w:ascii="Cambria" w:eastAsia="Times New Roman" w:hAnsi="Cambria" w:cs="Arial"/>
        </w:rPr>
        <w:t xml:space="preserve">We hope to see you there!  The event is free, but you are asked to register.  Please use this link:  </w:t>
      </w:r>
      <w:hyperlink r:id="rId7" w:history="1">
        <w:r w:rsidR="001D71A4" w:rsidRPr="00586F45">
          <w:rPr>
            <w:rStyle w:val="Hyperlink"/>
            <w:rFonts w:ascii="Cambria" w:hAnsi="Cambria"/>
          </w:rPr>
          <w:t>Monday Night Movie and Discussion: "The Tuskegee Airmen"</w:t>
        </w:r>
      </w:hyperlink>
      <w:r w:rsidR="001D71A4" w:rsidRPr="00586F45">
        <w:rPr>
          <w:rFonts w:ascii="Cambria" w:hAnsi="Cambria"/>
        </w:rPr>
        <w:t xml:space="preserve"> </w:t>
      </w:r>
      <w:r w:rsidR="00EB44CE" w:rsidRPr="00586F45">
        <w:rPr>
          <w:rFonts w:ascii="Cambria" w:hAnsi="Cambria"/>
        </w:rPr>
        <w:t xml:space="preserve"> </w:t>
      </w:r>
    </w:p>
    <w:p w14:paraId="691F0E98" w14:textId="77777777" w:rsidR="006C25FA" w:rsidRPr="00586F45" w:rsidRDefault="006C25FA" w:rsidP="001D71A4">
      <w:pPr>
        <w:rPr>
          <w:rFonts w:ascii="Cambria" w:hAnsi="Cambria"/>
        </w:rPr>
      </w:pPr>
    </w:p>
    <w:p w14:paraId="551AD02F" w14:textId="5C7039F0" w:rsidR="006C25FA" w:rsidRPr="00586F45" w:rsidRDefault="006C25FA" w:rsidP="001D71A4">
      <w:pPr>
        <w:rPr>
          <w:rFonts w:ascii="Cambria" w:hAnsi="Cambria"/>
          <w:b/>
          <w:bCs/>
        </w:rPr>
      </w:pPr>
      <w:r w:rsidRPr="00586F45">
        <w:rPr>
          <w:rFonts w:ascii="Cambria" w:hAnsi="Cambria"/>
          <w:b/>
          <w:bCs/>
        </w:rPr>
        <w:t>Sacred Ground</w:t>
      </w:r>
    </w:p>
    <w:p w14:paraId="2E41B6B6" w14:textId="27041685" w:rsidR="006C25FA" w:rsidRPr="00586F45" w:rsidRDefault="006C25FA" w:rsidP="001D71A4">
      <w:pPr>
        <w:rPr>
          <w:rFonts w:ascii="Cambria" w:hAnsi="Cambria"/>
          <w:b/>
          <w:bCs/>
          <w:i/>
          <w:iCs/>
        </w:rPr>
      </w:pPr>
      <w:r w:rsidRPr="00586F45">
        <w:rPr>
          <w:rFonts w:ascii="Cambria" w:hAnsi="Cambria"/>
          <w:b/>
          <w:bCs/>
          <w:i/>
          <w:iCs/>
        </w:rPr>
        <w:t>Session V/Winter/Spring 2026</w:t>
      </w:r>
    </w:p>
    <w:p w14:paraId="74CF2C33" w14:textId="54E39051" w:rsidR="006C25FA" w:rsidRPr="00586F45" w:rsidRDefault="006C25FA" w:rsidP="006C25FA">
      <w:pPr>
        <w:rPr>
          <w:rFonts w:ascii="Cambria" w:hAnsi="Cambria"/>
        </w:rPr>
      </w:pPr>
      <w:r w:rsidRPr="006C25FA">
        <w:rPr>
          <w:rFonts w:ascii="Cambria" w:hAnsi="Cambria" w:cstheme="minorBidi"/>
          <w:kern w:val="2"/>
          <w14:ligatures w14:val="standardContextual"/>
        </w:rPr>
        <w:t xml:space="preserve">TOUR’s core program is </w:t>
      </w:r>
      <w:r w:rsidRPr="006C25FA">
        <w:rPr>
          <w:rFonts w:ascii="Cambria" w:hAnsi="Cambria" w:cstheme="minorBidi"/>
          <w:b/>
          <w:bCs/>
          <w:kern w:val="2"/>
          <w14:ligatures w14:val="standardContextual"/>
        </w:rPr>
        <w:t>Sacred Ground</w:t>
      </w:r>
      <w:r w:rsidRPr="00586F45">
        <w:rPr>
          <w:rFonts w:ascii="Cambria" w:hAnsi="Cambria" w:cstheme="minorBidi"/>
          <w:b/>
          <w:bCs/>
          <w:kern w:val="2"/>
          <w14:ligatures w14:val="standardContextual"/>
        </w:rPr>
        <w:t xml:space="preserve">, </w:t>
      </w:r>
      <w:r w:rsidR="00B4149C">
        <w:rPr>
          <w:rFonts w:ascii="Cambria" w:hAnsi="Cambria" w:cstheme="minorBidi"/>
          <w:kern w:val="2"/>
          <w14:ligatures w14:val="standardContextual"/>
        </w:rPr>
        <w:t>offering</w:t>
      </w:r>
      <w:r w:rsidRPr="006C25FA">
        <w:rPr>
          <w:rFonts w:ascii="Cambria" w:hAnsi="Cambria" w:cstheme="minorBidi"/>
          <w:kern w:val="2"/>
          <w14:ligatures w14:val="standardContextual"/>
        </w:rPr>
        <w:t xml:space="preserve"> a deep dive into our country’s treatment of non-white peoples throughout its history</w:t>
      </w:r>
      <w:r w:rsidR="002F766A">
        <w:rPr>
          <w:rFonts w:ascii="Cambria" w:hAnsi="Cambria" w:cstheme="minorBidi"/>
          <w:kern w:val="2"/>
          <w14:ligatures w14:val="standardContextual"/>
        </w:rPr>
        <w:t>. And it informs</w:t>
      </w:r>
      <w:r w:rsidRPr="006C25FA">
        <w:rPr>
          <w:rFonts w:ascii="Cambria" w:hAnsi="Cambria" w:cstheme="minorBidi"/>
          <w:kern w:val="2"/>
          <w14:ligatures w14:val="standardContextual"/>
        </w:rPr>
        <w:t xml:space="preserve"> </w:t>
      </w:r>
      <w:proofErr w:type="gramStart"/>
      <w:r w:rsidRPr="006C25FA">
        <w:rPr>
          <w:rFonts w:ascii="Cambria" w:hAnsi="Cambria" w:cstheme="minorBidi"/>
          <w:kern w:val="2"/>
          <w14:ligatures w14:val="standardContextual"/>
        </w:rPr>
        <w:t>our</w:t>
      </w:r>
      <w:proofErr w:type="gramEnd"/>
      <w:r w:rsidRPr="006C25FA">
        <w:rPr>
          <w:rFonts w:ascii="Cambria" w:hAnsi="Cambria" w:cstheme="minorBidi"/>
          <w:kern w:val="2"/>
          <w14:ligatures w14:val="standardContextual"/>
        </w:rPr>
        <w:t xml:space="preserve"> </w:t>
      </w:r>
      <w:r w:rsidRPr="00586F45">
        <w:rPr>
          <w:rFonts w:ascii="Cambria" w:hAnsi="Cambria" w:cstheme="minorBidi"/>
          <w:kern w:val="2"/>
          <w14:ligatures w14:val="standardContextual"/>
        </w:rPr>
        <w:t xml:space="preserve">understanding of race relations today. </w:t>
      </w:r>
      <w:r w:rsidRPr="00586F45">
        <w:rPr>
          <w:rFonts w:ascii="Cambria" w:hAnsi="Cambria"/>
          <w:b/>
          <w:bCs/>
        </w:rPr>
        <w:t>Sacred Ground V launched on January 7</w:t>
      </w:r>
      <w:r w:rsidRPr="00586F45">
        <w:rPr>
          <w:rFonts w:ascii="Cambria" w:hAnsi="Cambria"/>
        </w:rPr>
        <w:t xml:space="preserve"> with a new class of enthusiastic participants.  It</w:t>
      </w:r>
      <w:r w:rsidR="002F766A">
        <w:rPr>
          <w:rFonts w:ascii="Cambria" w:hAnsi="Cambria"/>
        </w:rPr>
        <w:t>’s</w:t>
      </w:r>
      <w:r w:rsidRPr="00586F45">
        <w:rPr>
          <w:rFonts w:ascii="Cambria" w:hAnsi="Cambria"/>
        </w:rPr>
        <w:t xml:space="preserve"> led by Sacred Ground alums Matt Sandoval, Sharon Moore and Wilder Gleason.  </w:t>
      </w:r>
      <w:r w:rsidR="002F766A">
        <w:rPr>
          <w:rFonts w:ascii="Cambria" w:hAnsi="Cambria"/>
        </w:rPr>
        <w:t>For more information,</w:t>
      </w:r>
      <w:r w:rsidRPr="00586F45">
        <w:rPr>
          <w:rFonts w:ascii="Cambria" w:hAnsi="Cambria"/>
        </w:rPr>
        <w:t xml:space="preserve"> questions or put yourself on the wait list for the next session, contact Wilder Gleason:  </w:t>
      </w:r>
      <w:hyperlink r:id="rId8" w:history="1">
        <w:r w:rsidRPr="00586F45">
          <w:rPr>
            <w:rStyle w:val="Hyperlink"/>
            <w:rFonts w:ascii="Cambria" w:hAnsi="Cambria"/>
          </w:rPr>
          <w:t>wilder.gleason@gleasonllc.com</w:t>
        </w:r>
      </w:hyperlink>
      <w:r w:rsidRPr="00586F45">
        <w:rPr>
          <w:rFonts w:ascii="Cambria" w:hAnsi="Cambria"/>
        </w:rPr>
        <w:t xml:space="preserve"> </w:t>
      </w:r>
    </w:p>
    <w:p w14:paraId="0DACE218" w14:textId="77777777" w:rsidR="006C25FA" w:rsidRPr="00586F45" w:rsidRDefault="006C25FA" w:rsidP="001D71A4">
      <w:pPr>
        <w:rPr>
          <w:rFonts w:ascii="Cambria" w:hAnsi="Cambria" w:cs="Calibri"/>
        </w:rPr>
      </w:pPr>
    </w:p>
    <w:p w14:paraId="59F3686C" w14:textId="6F74BF22" w:rsidR="006C25FA" w:rsidRPr="00586F45" w:rsidRDefault="006C25FA" w:rsidP="001D71A4">
      <w:pPr>
        <w:rPr>
          <w:rFonts w:ascii="Cambria" w:hAnsi="Cambria" w:cs="Calibri"/>
          <w:b/>
          <w:bCs/>
        </w:rPr>
      </w:pPr>
      <w:r w:rsidRPr="00586F45">
        <w:rPr>
          <w:rFonts w:ascii="Cambria" w:hAnsi="Cambria" w:cs="Calibri"/>
          <w:b/>
          <w:bCs/>
        </w:rPr>
        <w:t>Courageous Conversations</w:t>
      </w:r>
      <w:r w:rsidR="00EB44CE" w:rsidRPr="00586F45">
        <w:rPr>
          <w:rFonts w:ascii="Cambria" w:hAnsi="Cambria" w:cs="Calibri"/>
          <w:b/>
          <w:bCs/>
        </w:rPr>
        <w:t xml:space="preserve"> (For Sacred Ground Alums)</w:t>
      </w:r>
    </w:p>
    <w:p w14:paraId="08FD10A6" w14:textId="2F06560E" w:rsidR="00A40ED3" w:rsidRDefault="001D71A4" w:rsidP="00A40ED3">
      <w:pPr>
        <w:rPr>
          <w:rFonts w:ascii="Cambria" w:hAnsi="Cambria" w:cstheme="minorBidi"/>
          <w:b/>
          <w:bCs/>
          <w:i/>
          <w:iCs/>
          <w:kern w:val="2"/>
          <w14:ligatures w14:val="standardContextual"/>
        </w:rPr>
      </w:pPr>
      <w:r w:rsidRPr="00586F45">
        <w:rPr>
          <w:rFonts w:ascii="Cambria" w:hAnsi="Cambria"/>
        </w:rPr>
        <w:t> </w:t>
      </w:r>
      <w:r w:rsidR="006C25FA" w:rsidRPr="006C25FA">
        <w:rPr>
          <w:rFonts w:ascii="Cambria" w:hAnsi="Cambria" w:cstheme="minorBidi"/>
          <w:b/>
          <w:bCs/>
          <w:i/>
          <w:iCs/>
          <w:color w:val="000000"/>
          <w:kern w:val="2"/>
          <w14:ligatures w14:val="standardContextual"/>
        </w:rPr>
        <w:t xml:space="preserve">Tuesday </w:t>
      </w:r>
      <w:r w:rsidR="00EB44CE" w:rsidRPr="00586F45">
        <w:rPr>
          <w:rFonts w:ascii="Cambria" w:hAnsi="Cambria" w:cstheme="minorBidi"/>
          <w:b/>
          <w:bCs/>
          <w:i/>
          <w:iCs/>
          <w:color w:val="000000"/>
          <w:kern w:val="2"/>
          <w14:ligatures w14:val="standardContextual"/>
        </w:rPr>
        <w:t>March 10/</w:t>
      </w:r>
      <w:r w:rsidR="006C25FA" w:rsidRPr="006C25FA">
        <w:rPr>
          <w:rFonts w:ascii="Cambria" w:hAnsi="Cambria" w:cstheme="minorBidi"/>
          <w:i/>
          <w:iCs/>
          <w:kern w:val="2"/>
          <w14:ligatures w14:val="standardContextual"/>
        </w:rPr>
        <w:t xml:space="preserve"> </w:t>
      </w:r>
      <w:r w:rsidR="006C25FA" w:rsidRPr="006C25FA">
        <w:rPr>
          <w:rFonts w:ascii="Cambria" w:hAnsi="Cambria" w:cstheme="minorBidi"/>
          <w:b/>
          <w:bCs/>
          <w:i/>
          <w:iCs/>
          <w:kern w:val="2"/>
          <w14:ligatures w14:val="standardContextual"/>
        </w:rPr>
        <w:t>6:30-9 p.m./ AYCC</w:t>
      </w:r>
      <w:bookmarkStart w:id="0" w:name="_Hlk196998783"/>
    </w:p>
    <w:p w14:paraId="2751BA0E" w14:textId="33C0DD78" w:rsidR="006C25FA" w:rsidRPr="006C25FA" w:rsidRDefault="00EB44CE" w:rsidP="00A40ED3">
      <w:pPr>
        <w:spacing w:line="276" w:lineRule="atLeast"/>
        <w:rPr>
          <w:rFonts w:ascii="Cambria" w:hAnsi="Cambria" w:cstheme="minorBidi"/>
          <w:color w:val="000000"/>
          <w:kern w:val="2"/>
          <w14:ligatures w14:val="standardContextual"/>
        </w:rPr>
      </w:pPr>
      <w:r w:rsidRPr="00586F45">
        <w:rPr>
          <w:rFonts w:ascii="Cambria" w:hAnsi="Cambria" w:cstheme="minorBidi"/>
          <w:color w:val="000000"/>
          <w:kern w:val="2"/>
          <w14:ligatures w14:val="standardContextual"/>
        </w:rPr>
        <w:t xml:space="preserve">Save the date!  Courageous Conversations is a dinner and discussion </w:t>
      </w:r>
      <w:r w:rsidRPr="006C25FA">
        <w:rPr>
          <w:rFonts w:ascii="Cambria" w:hAnsi="Cambria" w:cstheme="minorBidi"/>
          <w:color w:val="000000"/>
          <w:kern w:val="2"/>
          <w14:ligatures w14:val="standardContextual"/>
        </w:rPr>
        <w:t xml:space="preserve">event </w:t>
      </w:r>
      <w:r w:rsidRPr="00586F45">
        <w:rPr>
          <w:rFonts w:ascii="Cambria" w:hAnsi="Cambria" w:cstheme="minorBidi"/>
          <w:color w:val="000000"/>
          <w:kern w:val="2"/>
          <w14:ligatures w14:val="standardContextual"/>
        </w:rPr>
        <w:t>held quarterly</w:t>
      </w:r>
      <w:r w:rsidR="002F766A">
        <w:rPr>
          <w:rFonts w:ascii="Cambria" w:hAnsi="Cambria" w:cstheme="minorBidi"/>
          <w:color w:val="000000"/>
          <w:kern w:val="2"/>
          <w14:ligatures w14:val="standardContextual"/>
        </w:rPr>
        <w:t xml:space="preserve"> for those who have completed Sacred Ground</w:t>
      </w:r>
      <w:r w:rsidRPr="00586F45">
        <w:rPr>
          <w:rFonts w:ascii="Cambria" w:hAnsi="Cambria" w:cstheme="minorBidi"/>
          <w:color w:val="000000"/>
          <w:kern w:val="2"/>
          <w14:ligatures w14:val="standardContextual"/>
        </w:rPr>
        <w:t>.  It was i</w:t>
      </w:r>
      <w:r w:rsidRPr="00586F45">
        <w:rPr>
          <w:rFonts w:ascii="Cambria" w:hAnsi="Cambria"/>
          <w:color w:val="000000"/>
        </w:rPr>
        <w:t xml:space="preserve">nspired by participants who want to continue </w:t>
      </w:r>
      <w:r w:rsidR="002F766A">
        <w:rPr>
          <w:rFonts w:ascii="Cambria" w:hAnsi="Cambria"/>
          <w:color w:val="000000"/>
        </w:rPr>
        <w:t xml:space="preserve">to </w:t>
      </w:r>
      <w:r w:rsidRPr="00586F45">
        <w:rPr>
          <w:rFonts w:ascii="Cambria" w:hAnsi="Cambria"/>
          <w:color w:val="000000"/>
        </w:rPr>
        <w:t>explor</w:t>
      </w:r>
      <w:r w:rsidR="002F766A">
        <w:rPr>
          <w:rFonts w:ascii="Cambria" w:hAnsi="Cambria"/>
          <w:color w:val="000000"/>
        </w:rPr>
        <w:t>e</w:t>
      </w:r>
      <w:r w:rsidRPr="00586F45">
        <w:rPr>
          <w:rFonts w:ascii="Cambria" w:hAnsi="Cambria"/>
          <w:color w:val="000000"/>
        </w:rPr>
        <w:t xml:space="preserve"> and discuss racism in our society.  </w:t>
      </w:r>
      <w:r w:rsidR="002F766A">
        <w:rPr>
          <w:rFonts w:ascii="Cambria" w:hAnsi="Cambria"/>
          <w:color w:val="000000"/>
        </w:rPr>
        <w:t>Join us to w</w:t>
      </w:r>
      <w:r w:rsidR="00586F45">
        <w:rPr>
          <w:rFonts w:ascii="Cambria" w:hAnsi="Cambria"/>
          <w:color w:val="000000"/>
        </w:rPr>
        <w:t>atch</w:t>
      </w:r>
      <w:r w:rsidRPr="00586F45">
        <w:rPr>
          <w:rFonts w:ascii="Cambria" w:hAnsi="Cambria"/>
          <w:color w:val="000000"/>
        </w:rPr>
        <w:t xml:space="preserve"> a podcast on the evening’s topic</w:t>
      </w:r>
      <w:r w:rsidR="00586F45" w:rsidRPr="00586F45">
        <w:rPr>
          <w:rFonts w:ascii="Cambria" w:hAnsi="Cambria"/>
          <w:color w:val="000000"/>
        </w:rPr>
        <w:t xml:space="preserve">, followed by discussions in small groups. </w:t>
      </w:r>
      <w:r w:rsidRPr="00586F45">
        <w:rPr>
          <w:rFonts w:ascii="Cambria" w:hAnsi="Cambria"/>
          <w:color w:val="000000"/>
        </w:rPr>
        <w:t>The topic for March</w:t>
      </w:r>
      <w:r w:rsidR="002F766A">
        <w:rPr>
          <w:rFonts w:ascii="Cambria" w:hAnsi="Cambria"/>
          <w:color w:val="000000"/>
        </w:rPr>
        <w:t xml:space="preserve"> is</w:t>
      </w:r>
      <w:r w:rsidRPr="00586F45">
        <w:rPr>
          <w:rFonts w:ascii="Cambria" w:hAnsi="Cambria"/>
          <w:color w:val="000000"/>
        </w:rPr>
        <w:t xml:space="preserve"> immigration </w:t>
      </w:r>
      <w:r w:rsidRPr="00586F45">
        <w:rPr>
          <w:rFonts w:ascii="Cambria" w:hAnsi="Cambria"/>
          <w:color w:val="000000"/>
        </w:rPr>
        <w:lastRenderedPageBreak/>
        <w:t xml:space="preserve">– details </w:t>
      </w:r>
      <w:r w:rsidR="002F766A">
        <w:rPr>
          <w:rFonts w:ascii="Cambria" w:hAnsi="Cambria"/>
          <w:color w:val="000000"/>
        </w:rPr>
        <w:t xml:space="preserve">to </w:t>
      </w:r>
      <w:r w:rsidR="00A40ED3">
        <w:rPr>
          <w:rFonts w:ascii="Cambria" w:hAnsi="Cambria"/>
          <w:color w:val="000000"/>
        </w:rPr>
        <w:t>follow</w:t>
      </w:r>
      <w:r w:rsidRPr="00586F45">
        <w:rPr>
          <w:rFonts w:ascii="Cambria" w:hAnsi="Cambria"/>
          <w:color w:val="000000"/>
        </w:rPr>
        <w:t xml:space="preserve">. </w:t>
      </w:r>
      <w:r w:rsidR="006C25FA" w:rsidRPr="006C25FA">
        <w:rPr>
          <w:rFonts w:ascii="Cambria" w:hAnsi="Cambria" w:cstheme="minorBidi"/>
          <w:color w:val="000000"/>
          <w:kern w:val="2"/>
          <w14:ligatures w14:val="standardContextual"/>
        </w:rPr>
        <w:t>Contact Janet Lewis (</w:t>
      </w:r>
      <w:hyperlink r:id="rId9" w:history="1">
        <w:r w:rsidR="006C25FA" w:rsidRPr="006C25FA">
          <w:rPr>
            <w:rFonts w:ascii="Cambria" w:hAnsi="Cambria" w:cstheme="minorBidi"/>
            <w:color w:val="467886" w:themeColor="hyperlink"/>
            <w:kern w:val="2"/>
            <w:u w:val="single"/>
            <w14:ligatures w14:val="standardContextual"/>
          </w:rPr>
          <w:t>jblewis40@hotmail.com</w:t>
        </w:r>
      </w:hyperlink>
      <w:r w:rsidR="006C25FA" w:rsidRPr="006C25FA">
        <w:rPr>
          <w:rFonts w:ascii="Cambria" w:hAnsi="Cambria" w:cstheme="minorBidi"/>
          <w:color w:val="000000"/>
          <w:kern w:val="2"/>
          <w14:ligatures w14:val="standardContextual"/>
        </w:rPr>
        <w:t xml:space="preserve"> ) or Jennifer Boyd (</w:t>
      </w:r>
      <w:hyperlink r:id="rId10" w:history="1">
        <w:r w:rsidR="006C25FA" w:rsidRPr="006C25FA">
          <w:rPr>
            <w:rFonts w:ascii="Cambria" w:hAnsi="Cambria" w:cstheme="minorBidi"/>
            <w:color w:val="467886" w:themeColor="hyperlink"/>
            <w:kern w:val="2"/>
            <w:u w:val="single"/>
            <w14:ligatures w14:val="standardContextual"/>
          </w:rPr>
          <w:t>jboyd@boydandassociates.com</w:t>
        </w:r>
      </w:hyperlink>
      <w:r w:rsidR="006C25FA" w:rsidRPr="006C25FA">
        <w:rPr>
          <w:rFonts w:ascii="Cambria" w:hAnsi="Cambria" w:cstheme="minorBidi"/>
          <w:color w:val="000000"/>
          <w:kern w:val="2"/>
          <w14:ligatures w14:val="standardContextual"/>
        </w:rPr>
        <w:t>)</w:t>
      </w:r>
      <w:bookmarkEnd w:id="0"/>
    </w:p>
    <w:p w14:paraId="547A26DA" w14:textId="77777777" w:rsidR="005B2575" w:rsidRPr="00586F45" w:rsidRDefault="005B2575" w:rsidP="005B2575">
      <w:pPr>
        <w:rPr>
          <w:rFonts w:ascii="Cambria" w:hAnsi="Cambria"/>
        </w:rPr>
      </w:pPr>
    </w:p>
    <w:p w14:paraId="4C7F0A96" w14:textId="77777777" w:rsidR="003676A3" w:rsidRPr="00586F45" w:rsidRDefault="003676A3" w:rsidP="003676A3">
      <w:pPr>
        <w:jc w:val="center"/>
        <w:rPr>
          <w:rFonts w:ascii="Cambria" w:hAnsi="Cambria" w:cstheme="minorBidi"/>
          <w:b/>
          <w:bCs/>
          <w:i/>
          <w:iCs/>
          <w:kern w:val="2"/>
          <w14:ligatures w14:val="standardContextual"/>
        </w:rPr>
      </w:pPr>
      <w:r w:rsidRPr="00586F45">
        <w:rPr>
          <w:rFonts w:ascii="Cambria" w:hAnsi="Cambria" w:cstheme="minorBidi"/>
          <w:b/>
          <w:bCs/>
          <w:i/>
          <w:iCs/>
          <w:kern w:val="2"/>
          <w14:ligatures w14:val="standardContextual"/>
        </w:rPr>
        <w:t xml:space="preserve">COMMUNITY EVENTS </w:t>
      </w:r>
    </w:p>
    <w:p w14:paraId="2106A4CF" w14:textId="77777777" w:rsidR="008A0198" w:rsidRPr="00586F45" w:rsidRDefault="008A0198" w:rsidP="003676A3">
      <w:pPr>
        <w:jc w:val="center"/>
        <w:rPr>
          <w:rFonts w:ascii="Cambria" w:hAnsi="Cambria" w:cstheme="minorBidi"/>
          <w:b/>
          <w:bCs/>
          <w:i/>
          <w:iCs/>
          <w:kern w:val="2"/>
          <w14:ligatures w14:val="standardContextual"/>
        </w:rPr>
      </w:pPr>
    </w:p>
    <w:p w14:paraId="2F119B64" w14:textId="77777777" w:rsidR="008A0198" w:rsidRPr="00586F45" w:rsidRDefault="008A0198" w:rsidP="008A0198">
      <w:pPr>
        <w:rPr>
          <w:rFonts w:ascii="Cambria" w:hAnsi="Cambria" w:cstheme="minorBidi"/>
          <w:b/>
          <w:bCs/>
          <w:i/>
          <w:iCs/>
          <w:kern w:val="2"/>
          <w14:ligatures w14:val="standardContextual"/>
        </w:rPr>
      </w:pPr>
      <w:r w:rsidRPr="00586F45">
        <w:rPr>
          <w:rFonts w:ascii="Cambria" w:hAnsi="Cambria" w:cstheme="minorBidi"/>
          <w:b/>
          <w:bCs/>
          <w:i/>
          <w:iCs/>
          <w:kern w:val="2"/>
          <w14:ligatures w14:val="standardContextual"/>
        </w:rPr>
        <w:t>Ferguson Library Film Showing</w:t>
      </w:r>
    </w:p>
    <w:p w14:paraId="5183077F" w14:textId="77777777" w:rsidR="008A0198" w:rsidRPr="00586F45" w:rsidRDefault="008A0198" w:rsidP="008A0198">
      <w:pPr>
        <w:rPr>
          <w:rFonts w:ascii="Cambria" w:hAnsi="Cambria" w:cstheme="minorBidi"/>
          <w:b/>
          <w:bCs/>
          <w:i/>
          <w:iCs/>
          <w:kern w:val="2"/>
          <w14:ligatures w14:val="standardContextual"/>
        </w:rPr>
      </w:pPr>
      <w:r w:rsidRPr="00586F45">
        <w:rPr>
          <w:rFonts w:ascii="Cambria" w:hAnsi="Cambria" w:cstheme="minorBidi"/>
          <w:b/>
          <w:bCs/>
          <w:i/>
          <w:iCs/>
          <w:kern w:val="2"/>
          <w14:ligatures w14:val="standardContextual"/>
        </w:rPr>
        <w:t>Saturday January 17/12:30 p.m./1 Public Library Place, Stamford</w:t>
      </w:r>
    </w:p>
    <w:p w14:paraId="2B8BD907" w14:textId="11B3FF86" w:rsidR="008A0198" w:rsidRPr="00586F45" w:rsidRDefault="008A0198" w:rsidP="008A0198">
      <w:pPr>
        <w:rPr>
          <w:rFonts w:ascii="Cambria" w:hAnsi="Cambria"/>
        </w:rPr>
      </w:pPr>
      <w:r w:rsidRPr="00586F45">
        <w:rPr>
          <w:rFonts w:ascii="Cambria" w:hAnsi="Cambria"/>
        </w:rPr>
        <w:t>“</w:t>
      </w:r>
      <w:r w:rsidRPr="00586F45">
        <w:rPr>
          <w:rFonts w:ascii="Cambria" w:hAnsi="Cambria"/>
          <w:b/>
          <w:bCs/>
        </w:rPr>
        <w:t>King in the Wilderness,</w:t>
      </w:r>
      <w:r w:rsidRPr="00586F45">
        <w:rPr>
          <w:rFonts w:ascii="Cambria" w:hAnsi="Cambria"/>
        </w:rPr>
        <w:t xml:space="preserve">” an HBO documentary that follows </w:t>
      </w:r>
      <w:r w:rsidR="002F766A">
        <w:rPr>
          <w:rFonts w:ascii="Cambria" w:hAnsi="Cambria"/>
        </w:rPr>
        <w:t xml:space="preserve">Dr. </w:t>
      </w:r>
      <w:r w:rsidRPr="00586F45">
        <w:rPr>
          <w:rFonts w:ascii="Cambria" w:hAnsi="Cambria"/>
        </w:rPr>
        <w:t>King during the last years of his life.</w:t>
      </w:r>
    </w:p>
    <w:p w14:paraId="5FF9B38E" w14:textId="77777777" w:rsidR="00E540EF" w:rsidRPr="00586F45" w:rsidRDefault="00E540EF" w:rsidP="008A0198">
      <w:pPr>
        <w:rPr>
          <w:rFonts w:ascii="Cambria" w:hAnsi="Cambria"/>
        </w:rPr>
      </w:pPr>
    </w:p>
    <w:p w14:paraId="6DA17A5D" w14:textId="046F817D" w:rsidR="00E540EF" w:rsidRPr="00586F45" w:rsidRDefault="00E540EF" w:rsidP="00E540EF">
      <w:pPr>
        <w:outlineLvl w:val="0"/>
        <w:rPr>
          <w:rFonts w:ascii="Cambria" w:eastAsia="Times New Roman" w:hAnsi="Cambria" w:cs="Open Sans"/>
          <w:b/>
          <w:bCs/>
          <w:i/>
          <w:iCs/>
          <w:color w:val="141827"/>
          <w:kern w:val="36"/>
        </w:rPr>
      </w:pPr>
      <w:r w:rsidRPr="00586F45">
        <w:rPr>
          <w:rFonts w:ascii="Cambria" w:eastAsia="Times New Roman" w:hAnsi="Cambria" w:cs="Open Sans"/>
          <w:b/>
          <w:bCs/>
          <w:i/>
          <w:iCs/>
          <w:color w:val="141827"/>
          <w:kern w:val="36"/>
        </w:rPr>
        <w:t>Westport Library</w:t>
      </w:r>
    </w:p>
    <w:p w14:paraId="481C3CCC" w14:textId="77777777" w:rsidR="00A40ED3" w:rsidRDefault="00E540EF" w:rsidP="00A40ED3">
      <w:pPr>
        <w:outlineLvl w:val="0"/>
        <w:rPr>
          <w:rFonts w:ascii="Cambria" w:eastAsia="Times New Roman" w:hAnsi="Cambria" w:cs="Open Sans"/>
          <w:b/>
          <w:bCs/>
          <w:i/>
          <w:iCs/>
          <w:color w:val="141827"/>
          <w:kern w:val="36"/>
        </w:rPr>
      </w:pPr>
      <w:r w:rsidRPr="00586F45">
        <w:rPr>
          <w:rFonts w:ascii="Cambria" w:eastAsia="Times New Roman" w:hAnsi="Cambria" w:cs="Open Sans"/>
          <w:b/>
          <w:bCs/>
          <w:i/>
          <w:iCs/>
          <w:color w:val="141827"/>
          <w:kern w:val="36"/>
        </w:rPr>
        <w:t>Saturday January 17/1 p.m./20 Jesup Road</w:t>
      </w:r>
    </w:p>
    <w:p w14:paraId="275FFBB8" w14:textId="6008AE86" w:rsidR="00E540EF" w:rsidRPr="00586F45" w:rsidRDefault="00E540EF" w:rsidP="00A40ED3">
      <w:pPr>
        <w:outlineLvl w:val="0"/>
        <w:rPr>
          <w:rFonts w:ascii="Cambria" w:hAnsi="Cambria" w:cs="Open Sans"/>
          <w:color w:val="141827"/>
        </w:rPr>
      </w:pPr>
      <w:r w:rsidRPr="00586F45">
        <w:rPr>
          <w:rFonts w:ascii="Cambria" w:hAnsi="Cambria" w:cs="Open Sans"/>
          <w:b/>
          <w:bCs/>
          <w:color w:val="141827"/>
          <w:kern w:val="36"/>
        </w:rPr>
        <w:t>20th Annual Rev. Dr. Martin Luther King Jr. Celebration</w:t>
      </w:r>
      <w:r w:rsidRPr="00586F45">
        <w:rPr>
          <w:rFonts w:ascii="Cambria" w:hAnsi="Cambria" w:cs="Open Sans"/>
          <w:color w:val="141827"/>
        </w:rPr>
        <w:t xml:space="preserve"> is an annual event commemorating the life and values of Dr. King.  The keynote speaker is </w:t>
      </w:r>
      <w:r w:rsidRPr="00586F45">
        <w:rPr>
          <w:rFonts w:ascii="Cambria" w:hAnsi="Cambria" w:cs="Open Sans"/>
          <w:color w:val="141827"/>
          <w:kern w:val="36"/>
        </w:rPr>
        <w:t>Peabody Award-Winning Journalist and Scholar Jelani Cobb</w:t>
      </w:r>
      <w:r w:rsidR="002F766A">
        <w:rPr>
          <w:rFonts w:ascii="Cambria" w:hAnsi="Cambria" w:cs="Open Sans"/>
          <w:color w:val="141827"/>
          <w:kern w:val="36"/>
        </w:rPr>
        <w:t>,</w:t>
      </w:r>
      <w:r w:rsidRPr="00586F45">
        <w:rPr>
          <w:rFonts w:ascii="Cambria" w:hAnsi="Cambria" w:cs="Open Sans"/>
          <w:color w:val="141827"/>
        </w:rPr>
        <w:t xml:space="preserve"> </w:t>
      </w:r>
      <w:r w:rsidR="002F766A">
        <w:rPr>
          <w:rFonts w:ascii="Cambria" w:hAnsi="Cambria" w:cs="Open Sans"/>
          <w:color w:val="141827"/>
        </w:rPr>
        <w:t xml:space="preserve">a </w:t>
      </w:r>
      <w:r w:rsidRPr="00586F45">
        <w:rPr>
          <w:rFonts w:ascii="Cambria" w:hAnsi="Cambria" w:cs="Open Sans"/>
          <w:color w:val="141827"/>
        </w:rPr>
        <w:t xml:space="preserve">renowned journalist, scholar, speaker, and current </w:t>
      </w:r>
      <w:r w:rsidR="002F766A">
        <w:rPr>
          <w:rFonts w:ascii="Cambria" w:hAnsi="Cambria" w:cs="Open Sans"/>
          <w:color w:val="141827"/>
        </w:rPr>
        <w:t>D</w:t>
      </w:r>
      <w:r w:rsidRPr="00586F45">
        <w:rPr>
          <w:rFonts w:ascii="Cambria" w:hAnsi="Cambria" w:cs="Open Sans"/>
          <w:color w:val="141827"/>
        </w:rPr>
        <w:t xml:space="preserve">ean of the Columbia University Graduate School of Journalism. According to Hendrik Hertzberg, quoted </w:t>
      </w:r>
      <w:r w:rsidR="00586F45">
        <w:rPr>
          <w:rFonts w:ascii="Cambria" w:hAnsi="Cambria" w:cs="Open Sans"/>
          <w:color w:val="141827"/>
        </w:rPr>
        <w:t xml:space="preserve">in </w:t>
      </w:r>
      <w:r w:rsidRPr="00586F45">
        <w:rPr>
          <w:rFonts w:ascii="Cambria" w:hAnsi="Cambria" w:cs="Open Sans"/>
          <w:color w:val="141827"/>
        </w:rPr>
        <w:t xml:space="preserve">the </w:t>
      </w:r>
      <w:proofErr w:type="spellStart"/>
      <w:r w:rsidRPr="00586F45">
        <w:rPr>
          <w:rFonts w:ascii="Cambria" w:hAnsi="Cambria" w:cs="Open Sans"/>
          <w:i/>
          <w:iCs/>
          <w:color w:val="141827"/>
        </w:rPr>
        <w:t>The</w:t>
      </w:r>
      <w:proofErr w:type="spellEnd"/>
      <w:r w:rsidRPr="00586F45">
        <w:rPr>
          <w:rFonts w:ascii="Cambria" w:hAnsi="Cambria" w:cs="Open Sans"/>
          <w:i/>
          <w:iCs/>
          <w:color w:val="141827"/>
        </w:rPr>
        <w:t xml:space="preserve"> New Yorker</w:t>
      </w:r>
      <w:r w:rsidRPr="00586F45">
        <w:rPr>
          <w:rFonts w:ascii="Cambria" w:hAnsi="Cambria" w:cs="Open Sans"/>
          <w:color w:val="141827"/>
        </w:rPr>
        <w:t xml:space="preserve">, Cobb “combines the rigor and depth of a professional historian with the alertness of a reporter, the liberal passion of an engaged public intellectual, and the literary flair of a fine writer.” </w:t>
      </w:r>
    </w:p>
    <w:p w14:paraId="243C6EE0" w14:textId="77777777" w:rsidR="00A40ED3" w:rsidRDefault="00A40ED3">
      <w:pPr>
        <w:rPr>
          <w:rFonts w:ascii="Cambria" w:hAnsi="Cambria"/>
          <w:b/>
          <w:bCs/>
          <w:i/>
          <w:iCs/>
        </w:rPr>
      </w:pPr>
    </w:p>
    <w:p w14:paraId="06F47B6D" w14:textId="7E552A15" w:rsidR="008A0198" w:rsidRPr="00586F45" w:rsidRDefault="008A0198">
      <w:pPr>
        <w:rPr>
          <w:rFonts w:ascii="Cambria" w:hAnsi="Cambria"/>
          <w:b/>
          <w:bCs/>
          <w:i/>
          <w:iCs/>
        </w:rPr>
      </w:pPr>
      <w:r w:rsidRPr="00586F45">
        <w:rPr>
          <w:rFonts w:ascii="Cambria" w:hAnsi="Cambria"/>
          <w:b/>
          <w:bCs/>
          <w:i/>
          <w:iCs/>
        </w:rPr>
        <w:t xml:space="preserve">Interfaith Council of New Canaan </w:t>
      </w:r>
    </w:p>
    <w:p w14:paraId="02BE0B87" w14:textId="5265BD75" w:rsidR="00034E69" w:rsidRPr="00586F45" w:rsidRDefault="008A0198" w:rsidP="00A40ED3">
      <w:pPr>
        <w:rPr>
          <w:rFonts w:ascii="Cambria" w:eastAsia="Times New Roman" w:hAnsi="Cambria"/>
          <w:vanish/>
        </w:rPr>
      </w:pPr>
      <w:r w:rsidRPr="00586F45">
        <w:rPr>
          <w:rFonts w:ascii="Cambria" w:hAnsi="Cambria"/>
          <w:b/>
          <w:bCs/>
          <w:i/>
          <w:iCs/>
        </w:rPr>
        <w:t xml:space="preserve">Monday, January 19/10 a.m./ United Methodist Church/165 South Avenue, New </w:t>
      </w:r>
      <w:proofErr w:type="spellStart"/>
      <w:r w:rsidRPr="00586F45">
        <w:rPr>
          <w:rFonts w:ascii="Cambria" w:hAnsi="Cambria"/>
          <w:b/>
          <w:bCs/>
          <w:i/>
          <w:iCs/>
        </w:rPr>
        <w:t>Canaan</w:t>
      </w:r>
    </w:p>
    <w:tbl>
      <w:tblPr>
        <w:tblW w:w="5048" w:type="pct"/>
        <w:jc w:val="center"/>
        <w:tblCellSpacing w:w="0" w:type="dxa"/>
        <w:tblCellMar>
          <w:left w:w="0" w:type="dxa"/>
          <w:right w:w="0" w:type="dxa"/>
        </w:tblCellMar>
        <w:tblLook w:val="04A0" w:firstRow="1" w:lastRow="0" w:firstColumn="1" w:lastColumn="0" w:noHBand="0" w:noVBand="1"/>
      </w:tblPr>
      <w:tblGrid>
        <w:gridCol w:w="9450"/>
      </w:tblGrid>
      <w:tr w:rsidR="00034E69" w:rsidRPr="00586F45" w14:paraId="439E48FE" w14:textId="77777777" w:rsidTr="008A0198">
        <w:trPr>
          <w:tblCellSpacing w:w="0" w:type="dxa"/>
          <w:jc w:val="center"/>
        </w:trPr>
        <w:tc>
          <w:tcPr>
            <w:tcW w:w="5000" w:type="pct"/>
            <w:tcMar>
              <w:top w:w="120" w:type="dxa"/>
              <w:left w:w="990" w:type="dxa"/>
              <w:bottom w:w="120" w:type="dxa"/>
              <w:right w:w="990" w:type="dxa"/>
            </w:tcMar>
            <w:hideMark/>
          </w:tcPr>
          <w:p w14:paraId="03E35771" w14:textId="0C67E21A" w:rsidR="00034E69" w:rsidRPr="00586F45" w:rsidRDefault="00A40ED3" w:rsidP="008A0198">
            <w:pPr>
              <w:ind w:left="-994"/>
              <w:rPr>
                <w:rFonts w:ascii="Cambria" w:hAnsi="Cambria" w:cs="Helvetica"/>
              </w:rPr>
            </w:pPr>
            <w:r>
              <w:rPr>
                <w:rFonts w:ascii="Cambria" w:hAnsi="Cambria" w:cs="Helvetica"/>
              </w:rPr>
              <w:t>The</w:t>
            </w:r>
            <w:proofErr w:type="spellEnd"/>
            <w:r>
              <w:rPr>
                <w:rFonts w:ascii="Cambria" w:hAnsi="Cambria" w:cs="Helvetica"/>
              </w:rPr>
              <w:t xml:space="preserve"> </w:t>
            </w:r>
            <w:r w:rsidR="00034E69" w:rsidRPr="00586F45">
              <w:rPr>
                <w:rFonts w:ascii="Cambria" w:hAnsi="Cambria" w:cs="Helvetica"/>
              </w:rPr>
              <w:t xml:space="preserve">Interfaith Council of New Canaan will host its </w:t>
            </w:r>
            <w:r w:rsidR="00034E69" w:rsidRPr="00586F45">
              <w:rPr>
                <w:rFonts w:ascii="Cambria" w:hAnsi="Cambria" w:cs="Helvetica"/>
                <w:b/>
                <w:bCs/>
              </w:rPr>
              <w:t xml:space="preserve">24th </w:t>
            </w:r>
            <w:hyperlink r:id="rId11" w:tgtFrame="_blank" w:history="1">
              <w:r w:rsidR="00034E69" w:rsidRPr="00586F45">
                <w:rPr>
                  <w:rStyle w:val="Strong"/>
                  <w:rFonts w:ascii="Cambria" w:hAnsi="Cambria" w:cs="Helvetica"/>
                </w:rPr>
                <w:t>Annual Celebration of the life of the Rev. Martin Luther King Jr.</w:t>
              </w:r>
              <w:r w:rsidR="00034E69" w:rsidRPr="00586F45">
                <w:rPr>
                  <w:rStyle w:val="Hyperlink"/>
                  <w:rFonts w:ascii="Cambria" w:hAnsi="Cambria" w:cs="Helvetica"/>
                  <w:color w:val="auto"/>
                </w:rPr>
                <w:t xml:space="preserve"> </w:t>
              </w:r>
            </w:hyperlink>
            <w:r w:rsidR="00034E69" w:rsidRPr="00586F45">
              <w:rPr>
                <w:rFonts w:ascii="Cambria" w:hAnsi="Cambria" w:cs="Helvetica"/>
              </w:rPr>
              <w:t xml:space="preserve"> The service will include music</w:t>
            </w:r>
            <w:r w:rsidR="00586F45">
              <w:rPr>
                <w:rFonts w:ascii="Cambria" w:hAnsi="Cambria" w:cs="Helvetica"/>
              </w:rPr>
              <w:t>,</w:t>
            </w:r>
            <w:r w:rsidR="00034E69" w:rsidRPr="00586F45">
              <w:rPr>
                <w:rFonts w:ascii="Cambria" w:hAnsi="Cambria" w:cs="Helvetica"/>
              </w:rPr>
              <w:t xml:space="preserve"> speakers from </w:t>
            </w:r>
            <w:r w:rsidR="00586F45">
              <w:rPr>
                <w:rFonts w:ascii="Cambria" w:hAnsi="Cambria" w:cs="Helvetica"/>
              </w:rPr>
              <w:t xml:space="preserve">the ABC House </w:t>
            </w:r>
            <w:r w:rsidR="00034E69" w:rsidRPr="00586F45">
              <w:rPr>
                <w:rFonts w:ascii="Cambria" w:hAnsi="Cambria" w:cs="Helvetica"/>
              </w:rPr>
              <w:t xml:space="preserve">and keynote speaker </w:t>
            </w:r>
            <w:hyperlink r:id="rId12" w:tgtFrame="_blank" w:history="1">
              <w:r w:rsidR="00034E69" w:rsidRPr="00586F45">
                <w:rPr>
                  <w:rStyle w:val="Strong"/>
                  <w:rFonts w:ascii="Cambria" w:hAnsi="Cambria" w:cs="Helvetica"/>
                </w:rPr>
                <w:t>the Rev. Richard Williams</w:t>
              </w:r>
            </w:hyperlink>
            <w:r w:rsidR="00034E69" w:rsidRPr="00586F45">
              <w:rPr>
                <w:rFonts w:ascii="Cambria" w:hAnsi="Cambria" w:cs="Helvetica"/>
              </w:rPr>
              <w:t xml:space="preserve">, </w:t>
            </w:r>
            <w:r w:rsidR="00EA3D1D">
              <w:rPr>
                <w:rFonts w:ascii="Cambria" w:hAnsi="Cambria" w:cs="Helvetica"/>
              </w:rPr>
              <w:t>E</w:t>
            </w:r>
            <w:r w:rsidR="00034E69" w:rsidRPr="00586F45">
              <w:rPr>
                <w:rFonts w:ascii="Cambria" w:hAnsi="Cambria" w:cs="Helvetica"/>
              </w:rPr>
              <w:t xml:space="preserve">xecutive </w:t>
            </w:r>
            <w:r w:rsidR="00EA3D1D">
              <w:rPr>
                <w:rFonts w:ascii="Cambria" w:hAnsi="Cambria" w:cs="Helvetica"/>
              </w:rPr>
              <w:t>D</w:t>
            </w:r>
            <w:r w:rsidR="00034E69" w:rsidRPr="00586F45">
              <w:rPr>
                <w:rFonts w:ascii="Cambria" w:hAnsi="Cambria" w:cs="Helvetica"/>
              </w:rPr>
              <w:t>irector of Pivot Ministries.</w:t>
            </w:r>
          </w:p>
        </w:tc>
      </w:tr>
    </w:tbl>
    <w:p w14:paraId="526BBDAC" w14:textId="77777777" w:rsidR="008A0198" w:rsidRPr="00586F45" w:rsidRDefault="008A0198" w:rsidP="003676A3">
      <w:pPr>
        <w:jc w:val="center"/>
        <w:rPr>
          <w:rFonts w:ascii="Cambria" w:hAnsi="Cambria" w:cstheme="minorBidi"/>
          <w:b/>
          <w:bCs/>
          <w:i/>
          <w:iCs/>
          <w:kern w:val="2"/>
          <w14:ligatures w14:val="standardContextual"/>
        </w:rPr>
      </w:pPr>
    </w:p>
    <w:p w14:paraId="1C1BF1E0" w14:textId="532BCD31" w:rsidR="003676A3" w:rsidRPr="00586F45" w:rsidRDefault="003676A3" w:rsidP="003676A3">
      <w:pPr>
        <w:jc w:val="center"/>
        <w:rPr>
          <w:rFonts w:ascii="Cambria" w:hAnsi="Cambria" w:cstheme="minorBidi"/>
          <w:b/>
          <w:bCs/>
          <w:i/>
          <w:iCs/>
          <w:kern w:val="2"/>
          <w14:ligatures w14:val="standardContextual"/>
        </w:rPr>
      </w:pPr>
      <w:r w:rsidRPr="00586F45">
        <w:rPr>
          <w:rFonts w:ascii="Cambria" w:hAnsi="Cambria" w:cstheme="minorBidi"/>
          <w:b/>
          <w:bCs/>
          <w:i/>
          <w:iCs/>
          <w:kern w:val="2"/>
          <w14:ligatures w14:val="standardContextual"/>
        </w:rPr>
        <w:t>NEWSLETTER UPDATES</w:t>
      </w:r>
    </w:p>
    <w:p w14:paraId="771AE1E2" w14:textId="77777777" w:rsidR="003676A3" w:rsidRPr="00586F45" w:rsidRDefault="003676A3" w:rsidP="003676A3">
      <w:pPr>
        <w:rPr>
          <w:rFonts w:ascii="Cambria" w:hAnsi="Cambria" w:cstheme="minorBidi"/>
          <w:kern w:val="2"/>
          <w14:ligatures w14:val="standardContextual"/>
        </w:rPr>
      </w:pPr>
    </w:p>
    <w:p w14:paraId="5D588E31" w14:textId="77777777" w:rsidR="003676A3" w:rsidRPr="00586F45" w:rsidRDefault="003676A3" w:rsidP="003676A3">
      <w:pPr>
        <w:rPr>
          <w:rFonts w:ascii="Cambria" w:hAnsi="Cambria" w:cstheme="minorBidi"/>
          <w:kern w:val="2"/>
          <w14:ligatures w14:val="standardContextual"/>
        </w:rPr>
      </w:pPr>
      <w:r w:rsidRPr="00586F45">
        <w:rPr>
          <w:rFonts w:ascii="Cambria" w:hAnsi="Cambria" w:cstheme="minorBidi"/>
          <w:kern w:val="2"/>
          <w14:ligatures w14:val="standardContextual"/>
        </w:rPr>
        <w:t>Check the on-line version of this newsletter on the St. Luke’s Parish website. We will update it with news of TOUR and community events and other items of interest. Here is the link:</w:t>
      </w:r>
    </w:p>
    <w:p w14:paraId="2953C7A4" w14:textId="77777777" w:rsidR="003676A3" w:rsidRPr="00586F45" w:rsidRDefault="003676A3" w:rsidP="003676A3">
      <w:pPr>
        <w:rPr>
          <w:rFonts w:ascii="Cambria" w:hAnsi="Cambria" w:cstheme="minorBidi"/>
          <w:b/>
          <w:bCs/>
          <w:kern w:val="2"/>
          <w14:ligatures w14:val="standardContextual"/>
        </w:rPr>
      </w:pPr>
      <w:hyperlink r:id="rId13" w:history="1">
        <w:r w:rsidRPr="00586F45">
          <w:rPr>
            <w:rFonts w:ascii="Cambria" w:hAnsi="Cambria" w:cstheme="minorBidi"/>
            <w:color w:val="0000FF"/>
            <w:kern w:val="2"/>
            <w:u w:val="single"/>
            <w14:ligatures w14:val="standardContextual"/>
          </w:rPr>
          <w:t>Transforming Our Understanding of Race | Saint Luke's Parish</w:t>
        </w:r>
      </w:hyperlink>
    </w:p>
    <w:p w14:paraId="0E1EB041" w14:textId="77777777" w:rsidR="003676A3" w:rsidRPr="00586F45" w:rsidRDefault="003676A3" w:rsidP="003676A3">
      <w:pPr>
        <w:jc w:val="center"/>
        <w:rPr>
          <w:rFonts w:ascii="Cambria" w:eastAsia="Times New Roman" w:hAnsi="Cambria"/>
          <w:vanish/>
          <w:kern w:val="2"/>
          <w14:ligatures w14:val="standardContextual"/>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3676A3" w:rsidRPr="00586F45" w14:paraId="54F441CD" w14:textId="77777777" w:rsidTr="007F7439">
        <w:trPr>
          <w:tblCellSpacing w:w="0" w:type="dxa"/>
          <w:jc w:val="center"/>
        </w:trPr>
        <w:tc>
          <w:tcPr>
            <w:tcW w:w="0" w:type="auto"/>
            <w:tcMar>
              <w:top w:w="150" w:type="dxa"/>
              <w:left w:w="300" w:type="dxa"/>
              <w:bottom w:w="150" w:type="dxa"/>
              <w:right w:w="300" w:type="dxa"/>
            </w:tcMar>
            <w:vAlign w:val="center"/>
            <w:hideMark/>
          </w:tcPr>
          <w:p w14:paraId="4A5C60A4" w14:textId="77777777" w:rsidR="003676A3" w:rsidRPr="00586F45" w:rsidRDefault="003676A3" w:rsidP="003676A3">
            <w:pPr>
              <w:jc w:val="center"/>
              <w:rPr>
                <w:rFonts w:ascii="Cambria" w:eastAsia="Times New Roman" w:hAnsi="Cambria" w:cs="Times New Roman"/>
                <w:kern w:val="2"/>
                <w14:ligatures w14:val="standardContextual"/>
              </w:rPr>
            </w:pPr>
          </w:p>
        </w:tc>
      </w:tr>
    </w:tbl>
    <w:p w14:paraId="398D4797" w14:textId="77777777" w:rsidR="003676A3" w:rsidRPr="00586F45" w:rsidRDefault="003676A3" w:rsidP="003676A3">
      <w:pPr>
        <w:shd w:val="clear" w:color="auto" w:fill="FFFFFF"/>
        <w:rPr>
          <w:rFonts w:ascii="Cambria" w:eastAsia="Times New Roman" w:hAnsi="Cambria" w:cs="Times New Roman"/>
          <w:b/>
          <w:bCs/>
        </w:rPr>
      </w:pPr>
      <w:r w:rsidRPr="00586F45">
        <w:rPr>
          <w:rFonts w:ascii="Cambria" w:eastAsia="Times New Roman" w:hAnsi="Cambria" w:cs="Times New Roman"/>
          <w:b/>
          <w:bCs/>
        </w:rPr>
        <w:t xml:space="preserve">TOUR is led with love by Anne Lynn, Beverly Kelsey, Dawn Stegelmann, Evelyn Llewellyn, Fran Principe, Hannah Pommersheim, Sara Brown and Jennifer Boyd. </w:t>
      </w:r>
    </w:p>
    <w:p w14:paraId="7C0037D4" w14:textId="77777777" w:rsidR="003676A3" w:rsidRPr="00586F45" w:rsidRDefault="003676A3" w:rsidP="003676A3">
      <w:pPr>
        <w:spacing w:before="100" w:beforeAutospacing="1" w:after="100" w:afterAutospacing="1"/>
        <w:outlineLvl w:val="3"/>
        <w:rPr>
          <w:rFonts w:ascii="Cambria" w:hAnsi="Cambria" w:cstheme="minorBidi"/>
          <w:kern w:val="2"/>
          <w14:ligatures w14:val="standardContextual"/>
        </w:rPr>
      </w:pPr>
      <w:r w:rsidRPr="00586F45">
        <w:rPr>
          <w:rFonts w:ascii="Cambria" w:eastAsia="Times New Roman" w:hAnsi="Cambria" w:cs="Times New Roman"/>
          <w:b/>
          <w:bCs/>
        </w:rPr>
        <w:t>To learn more or to add or remove your name from our list: Contact jboyd@boydandassociates.com</w:t>
      </w:r>
    </w:p>
    <w:p w14:paraId="1E275396" w14:textId="77777777" w:rsidR="00034E69" w:rsidRPr="00586F45" w:rsidRDefault="00034E69" w:rsidP="00034E69">
      <w:pPr>
        <w:rPr>
          <w:rFonts w:ascii="Cambria" w:hAnsi="Cambria"/>
        </w:rPr>
      </w:pPr>
    </w:p>
    <w:sectPr w:rsidR="00034E69" w:rsidRPr="00586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E69"/>
    <w:rsid w:val="00034E69"/>
    <w:rsid w:val="00046E19"/>
    <w:rsid w:val="00066428"/>
    <w:rsid w:val="00152523"/>
    <w:rsid w:val="00174831"/>
    <w:rsid w:val="001D5CD1"/>
    <w:rsid w:val="001D71A4"/>
    <w:rsid w:val="00221B07"/>
    <w:rsid w:val="002F766A"/>
    <w:rsid w:val="003243C6"/>
    <w:rsid w:val="00333FDF"/>
    <w:rsid w:val="003676A3"/>
    <w:rsid w:val="0052740F"/>
    <w:rsid w:val="00586F45"/>
    <w:rsid w:val="005B2575"/>
    <w:rsid w:val="005C2646"/>
    <w:rsid w:val="00652627"/>
    <w:rsid w:val="006C25FA"/>
    <w:rsid w:val="007667C5"/>
    <w:rsid w:val="00896D31"/>
    <w:rsid w:val="008A0198"/>
    <w:rsid w:val="0093042D"/>
    <w:rsid w:val="009C14C0"/>
    <w:rsid w:val="00A40ED3"/>
    <w:rsid w:val="00B4149C"/>
    <w:rsid w:val="00B531C2"/>
    <w:rsid w:val="00BC1A08"/>
    <w:rsid w:val="00BC4DAC"/>
    <w:rsid w:val="00D04433"/>
    <w:rsid w:val="00E540EF"/>
    <w:rsid w:val="00EA3D1D"/>
    <w:rsid w:val="00EB4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93694"/>
  <w15:chartTrackingRefBased/>
  <w15:docId w15:val="{7BEDCC96-B0F4-4336-9C39-08C572CBE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E69"/>
    <w:rPr>
      <w:rFonts w:ascii="Aptos" w:hAnsi="Aptos" w:cs="Aptos"/>
      <w:kern w:val="0"/>
      <w:sz w:val="24"/>
      <w:szCs w:val="24"/>
      <w14:ligatures w14:val="none"/>
    </w:rPr>
  </w:style>
  <w:style w:type="paragraph" w:styleId="Heading1">
    <w:name w:val="heading 1"/>
    <w:basedOn w:val="Normal"/>
    <w:next w:val="Normal"/>
    <w:link w:val="Heading1Char"/>
    <w:uiPriority w:val="9"/>
    <w:qFormat/>
    <w:rsid w:val="00034E6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34E6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34E69"/>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34E69"/>
    <w:pPr>
      <w:keepNext/>
      <w:keepLines/>
      <w:spacing w:before="80" w:after="40"/>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34E69"/>
    <w:pPr>
      <w:keepNext/>
      <w:keepLines/>
      <w:spacing w:before="80" w:after="40"/>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34E69"/>
    <w:pPr>
      <w:keepNext/>
      <w:keepLines/>
      <w:spacing w:before="4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34E69"/>
    <w:pPr>
      <w:keepNext/>
      <w:keepLines/>
      <w:spacing w:before="4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34E69"/>
    <w:pPr>
      <w:keepNext/>
      <w:keepLines/>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34E69"/>
    <w:pPr>
      <w:keepNext/>
      <w:keepLines/>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E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E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E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E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E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E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E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E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E69"/>
    <w:rPr>
      <w:rFonts w:eastAsiaTheme="majorEastAsia" w:cstheme="majorBidi"/>
      <w:color w:val="272727" w:themeColor="text1" w:themeTint="D8"/>
    </w:rPr>
  </w:style>
  <w:style w:type="paragraph" w:styleId="Title">
    <w:name w:val="Title"/>
    <w:basedOn w:val="Normal"/>
    <w:next w:val="Normal"/>
    <w:link w:val="TitleChar"/>
    <w:uiPriority w:val="10"/>
    <w:qFormat/>
    <w:rsid w:val="00034E6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34E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E69"/>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34E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E69"/>
    <w:pPr>
      <w:spacing w:before="160" w:after="160"/>
      <w:jc w:val="center"/>
    </w:pPr>
    <w:rPr>
      <w:rFonts w:ascii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34E69"/>
    <w:rPr>
      <w:i/>
      <w:iCs/>
      <w:color w:val="404040" w:themeColor="text1" w:themeTint="BF"/>
    </w:rPr>
  </w:style>
  <w:style w:type="paragraph" w:styleId="ListParagraph">
    <w:name w:val="List Paragraph"/>
    <w:basedOn w:val="Normal"/>
    <w:uiPriority w:val="34"/>
    <w:qFormat/>
    <w:rsid w:val="00034E69"/>
    <w:pPr>
      <w:ind w:left="720"/>
      <w:contextualSpacing/>
    </w:pPr>
    <w:rPr>
      <w:rFonts w:ascii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34E69"/>
    <w:rPr>
      <w:i/>
      <w:iCs/>
      <w:color w:val="0F4761" w:themeColor="accent1" w:themeShade="BF"/>
    </w:rPr>
  </w:style>
  <w:style w:type="paragraph" w:styleId="IntenseQuote">
    <w:name w:val="Intense Quote"/>
    <w:basedOn w:val="Normal"/>
    <w:next w:val="Normal"/>
    <w:link w:val="IntenseQuoteChar"/>
    <w:uiPriority w:val="30"/>
    <w:qFormat/>
    <w:rsid w:val="00034E6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34E69"/>
    <w:rPr>
      <w:i/>
      <w:iCs/>
      <w:color w:val="0F4761" w:themeColor="accent1" w:themeShade="BF"/>
    </w:rPr>
  </w:style>
  <w:style w:type="character" w:styleId="IntenseReference">
    <w:name w:val="Intense Reference"/>
    <w:basedOn w:val="DefaultParagraphFont"/>
    <w:uiPriority w:val="32"/>
    <w:qFormat/>
    <w:rsid w:val="00034E69"/>
    <w:rPr>
      <w:b/>
      <w:bCs/>
      <w:smallCaps/>
      <w:color w:val="0F4761" w:themeColor="accent1" w:themeShade="BF"/>
      <w:spacing w:val="5"/>
    </w:rPr>
  </w:style>
  <w:style w:type="character" w:styleId="Hyperlink">
    <w:name w:val="Hyperlink"/>
    <w:basedOn w:val="DefaultParagraphFont"/>
    <w:uiPriority w:val="99"/>
    <w:unhideWhenUsed/>
    <w:rsid w:val="00034E69"/>
    <w:rPr>
      <w:strike w:val="0"/>
      <w:dstrike w:val="0"/>
      <w:color w:val="0000FF"/>
      <w:u w:val="none"/>
      <w:effect w:val="none"/>
    </w:rPr>
  </w:style>
  <w:style w:type="character" w:styleId="Strong">
    <w:name w:val="Strong"/>
    <w:basedOn w:val="DefaultParagraphFont"/>
    <w:uiPriority w:val="22"/>
    <w:qFormat/>
    <w:rsid w:val="00034E69"/>
    <w:rPr>
      <w:b/>
      <w:bCs/>
    </w:rPr>
  </w:style>
  <w:style w:type="paragraph" w:styleId="NormalWeb">
    <w:name w:val="Normal (Web)"/>
    <w:basedOn w:val="Normal"/>
    <w:uiPriority w:val="99"/>
    <w:semiHidden/>
    <w:unhideWhenUsed/>
    <w:rsid w:val="00E540EF"/>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E540EF"/>
    <w:rPr>
      <w:i/>
      <w:iCs/>
    </w:rPr>
  </w:style>
  <w:style w:type="character" w:styleId="FollowedHyperlink">
    <w:name w:val="FollowedHyperlink"/>
    <w:basedOn w:val="DefaultParagraphFont"/>
    <w:uiPriority w:val="99"/>
    <w:semiHidden/>
    <w:unhideWhenUsed/>
    <w:rsid w:val="001D71A4"/>
    <w:rPr>
      <w:color w:val="96607D" w:themeColor="followedHyperlink"/>
      <w:u w:val="single"/>
    </w:rPr>
  </w:style>
  <w:style w:type="character" w:styleId="UnresolvedMention">
    <w:name w:val="Unresolved Mention"/>
    <w:basedOn w:val="DefaultParagraphFont"/>
    <w:uiPriority w:val="99"/>
    <w:semiHidden/>
    <w:unhideWhenUsed/>
    <w:rsid w:val="006C2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der.gleason@gleasonllc.com" TargetMode="External"/><Relationship Id="rId13" Type="http://schemas.openxmlformats.org/officeDocument/2006/relationships/hyperlink" Target="https://www.saintlukesdarien.org/get-involved/adults/transforming-our-understanding-of-race/" TargetMode="External"/><Relationship Id="rId3" Type="http://schemas.openxmlformats.org/officeDocument/2006/relationships/settings" Target="settings.xml"/><Relationship Id="rId7" Type="http://schemas.openxmlformats.org/officeDocument/2006/relationships/hyperlink" Target="https://www.darienlibrary.org/event/monday-night-movie-87140" TargetMode="External"/><Relationship Id="rId12" Type="http://schemas.openxmlformats.org/officeDocument/2006/relationships/hyperlink" Target="https://g3j1.engage.squarespace-mail.com/r?m=695d078bed85e6782bbdfaa9&amp;u=https%3A%2F%2Fwww.pivotministries.org%2F&amp;w=64471deaceadc90961e31b1c&amp;c=b_695c4bc49ca119302bf4e2a0&amp;l=en-US&amp;s=623aXOuKptCv5ABCnZQhx6j1d7I%3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saintlukesdarien.org/get-involved/adults/transforming-our-understanding-of-race/" TargetMode="External"/><Relationship Id="rId11" Type="http://schemas.openxmlformats.org/officeDocument/2006/relationships/hyperlink" Target="https://g3j1.engage.squarespace-mail.com/r?m=695d078bed85e6782bbdfaa9&amp;u=https%3A%2F%2Fwww.ncinterfaithcouncil.com%2Fcopy-of-martin-luther-king-service&amp;w=64471deaceadc90961e31b1c&amp;c=b_695c4bc49ca119302bf4e2a0&amp;l=en-US&amp;s=ZJUV43bC6HNly9tF2n6t0QZB7Fo%3D"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jboyd@boydandassociates.com" TargetMode="External"/><Relationship Id="rId4" Type="http://schemas.openxmlformats.org/officeDocument/2006/relationships/webSettings" Target="webSettings.xml"/><Relationship Id="rId9" Type="http://schemas.openxmlformats.org/officeDocument/2006/relationships/hyperlink" Target="mailto:jblewis40@hot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1A641-21F8-40B5-BCEE-EFD27D418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Boyd</dc:creator>
  <cp:keywords/>
  <dc:description/>
  <cp:lastModifiedBy>Anne Lynn</cp:lastModifiedBy>
  <cp:revision>2</cp:revision>
  <dcterms:created xsi:type="dcterms:W3CDTF">2026-01-13T23:31:00Z</dcterms:created>
  <dcterms:modified xsi:type="dcterms:W3CDTF">2026-01-13T23:31:00Z</dcterms:modified>
</cp:coreProperties>
</file>