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2AAE" w14:textId="44641E3E" w:rsidR="00462B41" w:rsidRDefault="0019038D">
      <w:r>
        <w:t xml:space="preserve">Dear families, </w:t>
      </w:r>
    </w:p>
    <w:p w14:paraId="4FE8FB9A" w14:textId="6EDC43E3" w:rsidR="0019038D" w:rsidRDefault="0019038D">
      <w:r>
        <w:t>We wanted to inform you that The Office for People With Developmental Disabilities</w:t>
      </w:r>
      <w:r w:rsidR="00181215">
        <w:t xml:space="preserve"> (OPWDD)</w:t>
      </w:r>
      <w:r>
        <w:t xml:space="preserve"> Division of Quality Improvement (DQI) </w:t>
      </w:r>
      <w:r w:rsidR="008F6DC8">
        <w:t xml:space="preserve">will begin conducting site surveys of residential programs </w:t>
      </w:r>
      <w:r w:rsidR="003A6F6B">
        <w:t xml:space="preserve">across the state </w:t>
      </w:r>
      <w:r w:rsidR="008F6DC8">
        <w:t xml:space="preserve">as soon as this week, to ensure providers are following appropriate </w:t>
      </w:r>
      <w:r w:rsidR="007723E7">
        <w:t>infection control and prevention</w:t>
      </w:r>
      <w:r w:rsidR="008F6DC8">
        <w:t xml:space="preserve"> procedures to </w:t>
      </w:r>
      <w:r w:rsidR="007723E7">
        <w:t>reduce</w:t>
      </w:r>
      <w:r w:rsidR="008F6DC8">
        <w:t xml:space="preserve"> the transmission of COVID-19. </w:t>
      </w:r>
      <w:r w:rsidR="003342BC">
        <w:t xml:space="preserve">These surveys may include homes at </w:t>
      </w:r>
      <w:r w:rsidR="003342BC" w:rsidRPr="003342BC">
        <w:rPr>
          <w:highlight w:val="yellow"/>
        </w:rPr>
        <w:t>[Chapter name]</w:t>
      </w:r>
    </w:p>
    <w:p w14:paraId="0013B57B" w14:textId="407FCEDD" w:rsidR="00794D90" w:rsidRDefault="008F6DC8">
      <w:r>
        <w:t xml:space="preserve">DQI put a temporary </w:t>
      </w:r>
      <w:r w:rsidR="001C50EF">
        <w:t xml:space="preserve">stay on routine surveys during the pandemic </w:t>
      </w:r>
      <w:r w:rsidR="00B97E35">
        <w:t>to</w:t>
      </w:r>
      <w:r w:rsidR="001C50EF">
        <w:t xml:space="preserve"> </w:t>
      </w:r>
      <w:r w:rsidR="00E03975">
        <w:t xml:space="preserve">reduce </w:t>
      </w:r>
      <w:r w:rsidR="00316565">
        <w:t xml:space="preserve">potential </w:t>
      </w:r>
      <w:r w:rsidR="001C50EF">
        <w:t>exposure</w:t>
      </w:r>
      <w:r w:rsidR="00E03975">
        <w:t xml:space="preserve"> for staff and the people we s</w:t>
      </w:r>
      <w:r w:rsidR="00794D90">
        <w:t>upport</w:t>
      </w:r>
      <w:r w:rsidR="00E03975">
        <w:t xml:space="preserve">. Those routine surveys remain on hold. </w:t>
      </w:r>
      <w:r w:rsidR="00FD5BF5">
        <w:t xml:space="preserve">However, oversight of critical </w:t>
      </w:r>
      <w:r w:rsidR="007723E7">
        <w:t>infection control</w:t>
      </w:r>
      <w:r w:rsidR="00FD5BF5">
        <w:t xml:space="preserve"> protocol</w:t>
      </w:r>
      <w:r w:rsidR="007723E7">
        <w:t>s</w:t>
      </w:r>
      <w:bookmarkStart w:id="0" w:name="_GoBack"/>
      <w:bookmarkEnd w:id="0"/>
      <w:r w:rsidR="00FD5BF5">
        <w:t xml:space="preserve"> is </w:t>
      </w:r>
      <w:r w:rsidR="00794D90">
        <w:t>essential during this crisis</w:t>
      </w:r>
      <w:r w:rsidR="00FD5BF5">
        <w:t xml:space="preserve">. </w:t>
      </w:r>
    </w:p>
    <w:p w14:paraId="6E95E8CB" w14:textId="77777777" w:rsidR="00B53BEF" w:rsidRDefault="00794D90">
      <w:r>
        <w:t xml:space="preserve">Should a survey be conducted at </w:t>
      </w:r>
      <w:r w:rsidRPr="00794D90">
        <w:rPr>
          <w:highlight w:val="yellow"/>
        </w:rPr>
        <w:t>[Chapter name]</w:t>
      </w:r>
      <w:r>
        <w:t xml:space="preserve">, DQI </w:t>
      </w:r>
      <w:r w:rsidR="003342BC">
        <w:t xml:space="preserve">staff will be screened for symptoms and </w:t>
      </w:r>
      <w:r>
        <w:t xml:space="preserve">COVID-19 </w:t>
      </w:r>
      <w:r w:rsidR="003342BC">
        <w:t xml:space="preserve">exposure </w:t>
      </w:r>
      <w:r>
        <w:t xml:space="preserve">risks prior to entering any </w:t>
      </w:r>
      <w:proofErr w:type="gramStart"/>
      <w:r>
        <w:t xml:space="preserve">site, </w:t>
      </w:r>
      <w:r w:rsidR="003342BC">
        <w:t>and</w:t>
      </w:r>
      <w:proofErr w:type="gramEnd"/>
      <w:r w:rsidR="003342BC">
        <w:t xml:space="preserve"> will </w:t>
      </w:r>
      <w:r>
        <w:t xml:space="preserve">wear appropriate personal protective equipment. </w:t>
      </w:r>
    </w:p>
    <w:p w14:paraId="61E46B86" w14:textId="5B4F658B" w:rsidR="00FD5BF5" w:rsidRDefault="00794D90">
      <w:r>
        <w:t>The health and safety of the people we support, our staff</w:t>
      </w:r>
      <w:r w:rsidR="00B53BEF">
        <w:t>,</w:t>
      </w:r>
      <w:r>
        <w:t xml:space="preserve"> and our community remains our utmost priority. </w:t>
      </w:r>
      <w:r w:rsidR="00BE1644">
        <w:t xml:space="preserve">All our homes remain closed to </w:t>
      </w:r>
      <w:r w:rsidR="00775885">
        <w:t xml:space="preserve">non-essential </w:t>
      </w:r>
      <w:r w:rsidR="00BE1644">
        <w:t xml:space="preserve">visitors at time. </w:t>
      </w:r>
      <w:r w:rsidR="00B53BEF">
        <w:t xml:space="preserve">While we are </w:t>
      </w:r>
      <w:proofErr w:type="gramStart"/>
      <w:r w:rsidR="00B53BEF">
        <w:t>confident</w:t>
      </w:r>
      <w:proofErr w:type="gramEnd"/>
      <w:r w:rsidR="00B53BEF">
        <w:t xml:space="preserve"> we are following the necessary protocols to limit the transmission of COVID-19, we support the survey process to ensure the health and safety of all New Yorkers with intelle</w:t>
      </w:r>
      <w:r w:rsidR="00BE1644">
        <w:t xml:space="preserve">ctual and developmental disabilities. </w:t>
      </w:r>
    </w:p>
    <w:p w14:paraId="575592C2" w14:textId="43930975" w:rsidR="00775885" w:rsidRDefault="00775885">
      <w:r>
        <w:t xml:space="preserve">If you have any </w:t>
      </w:r>
      <w:proofErr w:type="gramStart"/>
      <w:r>
        <w:t>questions</w:t>
      </w:r>
      <w:proofErr w:type="gramEnd"/>
      <w:r>
        <w:t xml:space="preserve"> please reach out to </w:t>
      </w:r>
      <w:r w:rsidRPr="00677DF7">
        <w:rPr>
          <w:highlight w:val="yellow"/>
        </w:rPr>
        <w:t>[Chapter Contact]</w:t>
      </w:r>
      <w:r>
        <w:t xml:space="preserve"> at </w:t>
      </w:r>
      <w:r w:rsidRPr="00677DF7">
        <w:rPr>
          <w:highlight w:val="yellow"/>
        </w:rPr>
        <w:t>[Contact Info]</w:t>
      </w:r>
      <w:r>
        <w:t xml:space="preserve">. </w:t>
      </w:r>
    </w:p>
    <w:p w14:paraId="2D71A7FD" w14:textId="7B437A42" w:rsidR="00677DF7" w:rsidRDefault="00677DF7">
      <w:r>
        <w:t xml:space="preserve">Thank you, as always, for your patience and understanding as we work to care for your loved ones in these unprecedented circumstances. </w:t>
      </w:r>
    </w:p>
    <w:p w14:paraId="66B61ECD" w14:textId="498AE1E9" w:rsidR="00677DF7" w:rsidRDefault="00677DF7">
      <w:r>
        <w:t xml:space="preserve">Sincerely, </w:t>
      </w:r>
    </w:p>
    <w:p w14:paraId="73587B21" w14:textId="79777AED" w:rsidR="00677DF7" w:rsidRDefault="00677DF7">
      <w:r>
        <w:t xml:space="preserve">[Chapter Executive Director] </w:t>
      </w:r>
    </w:p>
    <w:p w14:paraId="77B3D6D2" w14:textId="77777777" w:rsidR="00677DF7" w:rsidRDefault="00677DF7"/>
    <w:p w14:paraId="77533A7E" w14:textId="77777777" w:rsidR="00775885" w:rsidRDefault="00775885"/>
    <w:sectPr w:rsidR="0077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8D"/>
    <w:rsid w:val="00181215"/>
    <w:rsid w:val="0019038D"/>
    <w:rsid w:val="001C50EF"/>
    <w:rsid w:val="00316565"/>
    <w:rsid w:val="003342BC"/>
    <w:rsid w:val="003800C4"/>
    <w:rsid w:val="0039208F"/>
    <w:rsid w:val="003A6F6B"/>
    <w:rsid w:val="00677DF7"/>
    <w:rsid w:val="007723E7"/>
    <w:rsid w:val="00775885"/>
    <w:rsid w:val="00794D90"/>
    <w:rsid w:val="008F6DC8"/>
    <w:rsid w:val="00B53BEF"/>
    <w:rsid w:val="00B97E35"/>
    <w:rsid w:val="00BE1644"/>
    <w:rsid w:val="00E03975"/>
    <w:rsid w:val="00EE22EC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E64A"/>
  <w15:chartTrackingRefBased/>
  <w15:docId w15:val="{325B15C4-131C-463E-8FE2-3CFF895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2</cp:revision>
  <dcterms:created xsi:type="dcterms:W3CDTF">2020-05-12T23:03:00Z</dcterms:created>
  <dcterms:modified xsi:type="dcterms:W3CDTF">2020-05-12T23:03:00Z</dcterms:modified>
</cp:coreProperties>
</file>