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A02A" w14:textId="2F47CB0C" w:rsidR="00943A0A" w:rsidRPr="00943A0A" w:rsidRDefault="00943A0A" w:rsidP="00943A0A">
      <w:pPr>
        <w:pStyle w:val="NormalWeb"/>
        <w:rPr>
          <w:sz w:val="32"/>
          <w:szCs w:val="32"/>
        </w:rPr>
      </w:pPr>
      <w:proofErr w:type="spellStart"/>
      <w:r w:rsidRPr="00943A0A">
        <w:rPr>
          <w:sz w:val="32"/>
          <w:szCs w:val="32"/>
        </w:rPr>
        <w:t>Kaite</w:t>
      </w:r>
      <w:proofErr w:type="spellEnd"/>
      <w:r w:rsidRPr="00943A0A">
        <w:rPr>
          <w:sz w:val="32"/>
          <w:szCs w:val="32"/>
        </w:rPr>
        <w:t xml:space="preserve"> </w:t>
      </w:r>
      <w:proofErr w:type="spellStart"/>
      <w:r w:rsidRPr="00943A0A">
        <w:rPr>
          <w:sz w:val="32"/>
          <w:szCs w:val="32"/>
        </w:rPr>
        <w:t>Robidoux</w:t>
      </w:r>
      <w:proofErr w:type="spellEnd"/>
      <w:r w:rsidRPr="00943A0A">
        <w:rPr>
          <w:sz w:val="32"/>
          <w:szCs w:val="32"/>
        </w:rPr>
        <w:t xml:space="preserve"> Bio</w:t>
      </w:r>
    </w:p>
    <w:p w14:paraId="0EADA79C" w14:textId="62D572DE" w:rsidR="00943A0A" w:rsidRDefault="00943A0A" w:rsidP="00943A0A">
      <w:pPr>
        <w:pStyle w:val="NormalWeb"/>
      </w:pPr>
      <w:proofErr w:type="spellStart"/>
      <w:r>
        <w:t>Kaite</w:t>
      </w:r>
      <w:proofErr w:type="spellEnd"/>
      <w:r>
        <w:t xml:space="preserve"> </w:t>
      </w:r>
      <w:proofErr w:type="spellStart"/>
      <w:r>
        <w:t>Robidoux</w:t>
      </w:r>
      <w:proofErr w:type="spellEnd"/>
      <w:r>
        <w:t xml:space="preserve"> is a writer at heart and a lover of art.  She has a Master of Arts in Literature and a Master of Fine Arts, she has been a poetry editor, and she taught writing and rhetoric to college freshmen before deciding to turn to law.  </w:t>
      </w:r>
      <w:proofErr w:type="spellStart"/>
      <w:r>
        <w:t>Kaite’s</w:t>
      </w:r>
      <w:proofErr w:type="spellEnd"/>
      <w:r>
        <w:t xml:space="preserve"> educational and teaching background provides a strong foundation for conducting in-depth research and drafting poignant legal briefs and clear policies.  She is adept at spotting weaknesses in arguments and strives to draft “</w:t>
      </w:r>
      <w:proofErr w:type="gramStart"/>
      <w:r>
        <w:t>air tight</w:t>
      </w:r>
      <w:proofErr w:type="gramEnd"/>
      <w:r>
        <w:t>” briefs that expose fissures in opponents’ arguments.</w:t>
      </w:r>
    </w:p>
    <w:p w14:paraId="3703C01F" w14:textId="77777777" w:rsidR="00943A0A" w:rsidRDefault="00943A0A" w:rsidP="00943A0A">
      <w:pPr>
        <w:pStyle w:val="NormalWeb"/>
      </w:pPr>
      <w:proofErr w:type="spellStart"/>
      <w:r>
        <w:t>Kaite’s</w:t>
      </w:r>
      <w:proofErr w:type="spellEnd"/>
      <w:r>
        <w:t xml:space="preserve"> legal practice focuses </w:t>
      </w:r>
      <w:proofErr w:type="gramStart"/>
      <w:r>
        <w:t>in the area of</w:t>
      </w:r>
      <w:proofErr w:type="gramEnd"/>
      <w:r>
        <w:t xml:space="preserve"> labor and employment law, and she spends the majority of her time drafting arbitration briefs, pleadings, appellate briefs, and everything in between.  </w:t>
      </w:r>
      <w:proofErr w:type="spellStart"/>
      <w:r>
        <w:t>Kaite</w:t>
      </w:r>
      <w:proofErr w:type="spellEnd"/>
      <w:r>
        <w:t xml:space="preserve"> is well versed in drafting non-litigation documents such as severance agreements, employee handbooks and policies, and presentations on workplace issues.  Her writing expertise is </w:t>
      </w:r>
      <w:proofErr w:type="gramStart"/>
      <w:r>
        <w:t>a valuable asset</w:t>
      </w:r>
      <w:proofErr w:type="gramEnd"/>
      <w:r>
        <w:t xml:space="preserve"> to her clients both in and out of the courtroom.  </w:t>
      </w:r>
    </w:p>
    <w:p w14:paraId="25EE44CC" w14:textId="77777777" w:rsidR="00943A0A" w:rsidRDefault="00943A0A" w:rsidP="00943A0A">
      <w:pPr>
        <w:pStyle w:val="NormalWeb"/>
      </w:pPr>
      <w:proofErr w:type="spellStart"/>
      <w:r>
        <w:t>Kaite</w:t>
      </w:r>
      <w:proofErr w:type="spellEnd"/>
      <w:r>
        <w:t xml:space="preserve"> also uses her skills as a contributing member of the firm’s Higher Education Team </w:t>
      </w:r>
      <w:proofErr w:type="gramStart"/>
      <w:r>
        <w:t>with regard to</w:t>
      </w:r>
      <w:proofErr w:type="gramEnd"/>
      <w:r>
        <w:t xml:space="preserve"> employment and other matters.</w:t>
      </w:r>
    </w:p>
    <w:p w14:paraId="204A9EF3" w14:textId="77777777" w:rsidR="00344286" w:rsidRDefault="00344286"/>
    <w:sectPr w:rsidR="00344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0A"/>
    <w:rsid w:val="00344286"/>
    <w:rsid w:val="009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D54E"/>
  <w15:chartTrackingRefBased/>
  <w15:docId w15:val="{1CAE0E67-1556-4E86-9BDD-9789C5E8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A0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356F867EA9344B0D2481E3B4C105F" ma:contentTypeVersion="13" ma:contentTypeDescription="Create a new document." ma:contentTypeScope="" ma:versionID="69c0890e6573b7e88aa1cc059d9a9943">
  <xsd:schema xmlns:xsd="http://www.w3.org/2001/XMLSchema" xmlns:xs="http://www.w3.org/2001/XMLSchema" xmlns:p="http://schemas.microsoft.com/office/2006/metadata/properties" xmlns:ns2="5742150d-9947-43b8-8a11-f97654b593b0" xmlns:ns3="b73c8600-454d-41d3-be3d-ac9aa1fd4f54" targetNamespace="http://schemas.microsoft.com/office/2006/metadata/properties" ma:root="true" ma:fieldsID="a7236f7fc8f6efdfd7788171ee73758d" ns2:_="" ns3:_="">
    <xsd:import namespace="5742150d-9947-43b8-8a11-f97654b593b0"/>
    <xsd:import namespace="b73c8600-454d-41d3-be3d-ac9aa1fd4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2150d-9947-43b8-8a11-f97654b59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c8600-454d-41d3-be3d-ac9aa1fd4f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FF757-E2DB-4BBB-8400-D46C194DB9A8}"/>
</file>

<file path=customXml/itemProps2.xml><?xml version="1.0" encoding="utf-8"?>
<ds:datastoreItem xmlns:ds="http://schemas.openxmlformats.org/officeDocument/2006/customXml" ds:itemID="{0C89E9F9-C271-4CD6-9AA2-8FCC56816D40}"/>
</file>

<file path=customXml/itemProps3.xml><?xml version="1.0" encoding="utf-8"?>
<ds:datastoreItem xmlns:ds="http://schemas.openxmlformats.org/officeDocument/2006/customXml" ds:itemID="{4A8660EF-14A5-4ACD-9167-E1DBD17A1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Boston</dc:creator>
  <cp:keywords/>
  <dc:description/>
  <cp:lastModifiedBy>Deana McMahan</cp:lastModifiedBy>
  <cp:revision>1</cp:revision>
  <dcterms:created xsi:type="dcterms:W3CDTF">2021-08-10T17:43:00Z</dcterms:created>
  <dcterms:modified xsi:type="dcterms:W3CDTF">2021-08-10T17:44:00Z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0x010100B5F356F867EA9344B0D2481E3B4C105F</vt:lpwstr>
  </property>
</Properties>
</file>