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9BE643" w14:textId="3756EBB7" w:rsidR="009D2312" w:rsidRPr="00E21250" w:rsidRDefault="009D2312" w:rsidP="00E63110">
      <w:pPr>
        <w:spacing w:after="0" w:line="240" w:lineRule="auto"/>
        <w:jc w:val="center"/>
        <w:rPr>
          <w:rFonts w:ascii="Times New Roman" w:hAnsi="Times New Roman" w:cs="Times New Roman"/>
          <w:b/>
          <w:bCs/>
          <w:sz w:val="32"/>
          <w:szCs w:val="32"/>
        </w:rPr>
      </w:pPr>
      <w:r w:rsidRPr="00E21250">
        <w:rPr>
          <w:rFonts w:ascii="Times New Roman" w:hAnsi="Times New Roman" w:cs="Times New Roman"/>
          <w:b/>
          <w:bCs/>
          <w:noProof/>
          <w:sz w:val="32"/>
          <w:szCs w:val="32"/>
        </w:rPr>
        <w:drawing>
          <wp:inline distT="0" distB="0" distL="0" distR="0" wp14:anchorId="64F101B1" wp14:editId="37988532">
            <wp:extent cx="1276896" cy="1875219"/>
            <wp:effectExtent l="0" t="0" r="6350" b="4445"/>
            <wp:docPr id="504846001" name="Picture 4" descr="A person leaning against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846001" name="Picture 4" descr="A person leaning against a tre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87011" cy="1890074"/>
                    </a:xfrm>
                    <a:prstGeom prst="rect">
                      <a:avLst/>
                    </a:prstGeom>
                  </pic:spPr>
                </pic:pic>
              </a:graphicData>
            </a:graphic>
          </wp:inline>
        </w:drawing>
      </w:r>
      <w:r w:rsidR="00E21250">
        <w:rPr>
          <w:rFonts w:ascii="Times New Roman" w:hAnsi="Times New Roman" w:cs="Times New Roman"/>
          <w:b/>
          <w:bCs/>
          <w:sz w:val="32"/>
          <w:szCs w:val="32"/>
        </w:rPr>
        <w:t xml:space="preserve">  </w:t>
      </w:r>
      <w:r w:rsidR="00E63110" w:rsidRPr="00E21250">
        <w:rPr>
          <w:rFonts w:ascii="Times New Roman" w:hAnsi="Times New Roman" w:cs="Times New Roman"/>
          <w:b/>
          <w:bCs/>
          <w:noProof/>
          <w:sz w:val="32"/>
          <w:szCs w:val="32"/>
        </w:rPr>
        <w:drawing>
          <wp:inline distT="0" distB="0" distL="0" distR="0" wp14:anchorId="6EF5C19B" wp14:editId="5D80F735">
            <wp:extent cx="2827457" cy="1877118"/>
            <wp:effectExtent l="0" t="0" r="5080" b="2540"/>
            <wp:docPr id="404979185" name="Picture 3" descr="A person with short hair wearing a black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979185" name="Picture 3" descr="A person with short hair wearing a black shi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72118" cy="1906768"/>
                    </a:xfrm>
                    <a:prstGeom prst="rect">
                      <a:avLst/>
                    </a:prstGeom>
                  </pic:spPr>
                </pic:pic>
              </a:graphicData>
            </a:graphic>
          </wp:inline>
        </w:drawing>
      </w:r>
      <w:r w:rsidR="00E21250">
        <w:rPr>
          <w:rFonts w:ascii="Times New Roman" w:hAnsi="Times New Roman" w:cs="Times New Roman"/>
          <w:b/>
          <w:bCs/>
          <w:sz w:val="32"/>
          <w:szCs w:val="32"/>
        </w:rPr>
        <w:t xml:space="preserve">  </w:t>
      </w:r>
      <w:r w:rsidR="00E63110" w:rsidRPr="00E21250">
        <w:rPr>
          <w:rFonts w:ascii="Times New Roman" w:hAnsi="Times New Roman" w:cs="Times New Roman"/>
          <w:b/>
          <w:bCs/>
          <w:noProof/>
          <w:color w:val="212121"/>
          <w:sz w:val="32"/>
          <w:szCs w:val="32"/>
        </w:rPr>
        <w:drawing>
          <wp:inline distT="0" distB="0" distL="0" distR="0" wp14:anchorId="7BF654FA" wp14:editId="72FC8B82">
            <wp:extent cx="1393371" cy="1879600"/>
            <wp:effectExtent l="0" t="0" r="3810" b="0"/>
            <wp:docPr id="1974762335" name="Picture 7" descr="A person in a white dr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762335" name="Picture 7" descr="A person in a white dres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16020" cy="1910152"/>
                    </a:xfrm>
                    <a:prstGeom prst="rect">
                      <a:avLst/>
                    </a:prstGeom>
                  </pic:spPr>
                </pic:pic>
              </a:graphicData>
            </a:graphic>
          </wp:inline>
        </w:drawing>
      </w:r>
    </w:p>
    <w:p w14:paraId="1EDD8450" w14:textId="77777777" w:rsidR="009D2312" w:rsidRPr="009D2312" w:rsidRDefault="009D2312" w:rsidP="00E63110">
      <w:pPr>
        <w:spacing w:after="0" w:line="240" w:lineRule="auto"/>
        <w:jc w:val="center"/>
        <w:outlineLvl w:val="0"/>
        <w:rPr>
          <w:rFonts w:ascii="Times New Roman" w:eastAsia="Times New Roman" w:hAnsi="Times New Roman" w:cs="Times New Roman"/>
          <w:b/>
          <w:bCs/>
          <w:kern w:val="36"/>
          <w:sz w:val="48"/>
          <w:szCs w:val="48"/>
          <w14:ligatures w14:val="none"/>
        </w:rPr>
      </w:pPr>
      <w:r w:rsidRPr="009D2312">
        <w:rPr>
          <w:rFonts w:ascii="Times New Roman" w:eastAsia="Times New Roman" w:hAnsi="Times New Roman" w:cs="Times New Roman"/>
          <w:b/>
          <w:bCs/>
          <w:spacing w:val="8"/>
          <w:kern w:val="36"/>
          <w:sz w:val="48"/>
          <w:szCs w:val="48"/>
          <w14:ligatures w14:val="none"/>
        </w:rPr>
        <w:t>2024 UN International Day of Peace Boston</w:t>
      </w:r>
    </w:p>
    <w:p w14:paraId="2E159CA0" w14:textId="45A4255D" w:rsidR="00E63110" w:rsidRPr="00E63110" w:rsidRDefault="00E63110" w:rsidP="00E63110">
      <w:pPr>
        <w:spacing w:after="0" w:line="240" w:lineRule="auto"/>
        <w:jc w:val="center"/>
        <w:outlineLvl w:val="0"/>
        <w:rPr>
          <w:rFonts w:ascii="Times New Roman" w:eastAsia="Times New Roman" w:hAnsi="Times New Roman" w:cs="Times New Roman"/>
          <w:b/>
          <w:bCs/>
          <w:i/>
          <w:iCs/>
          <w:color w:val="FF0000"/>
          <w:spacing w:val="8"/>
          <w:kern w:val="36"/>
          <w:sz w:val="32"/>
          <w:szCs w:val="32"/>
          <w14:ligatures w14:val="none"/>
        </w:rPr>
      </w:pPr>
      <w:r w:rsidRPr="00E63110">
        <w:rPr>
          <w:rFonts w:ascii="Times New Roman" w:eastAsia="Times New Roman" w:hAnsi="Times New Roman" w:cs="Times New Roman"/>
          <w:b/>
          <w:bCs/>
          <w:i/>
          <w:iCs/>
          <w:noProof/>
          <w:color w:val="FF0000"/>
          <w:spacing w:val="8"/>
          <w:kern w:val="36"/>
          <w:sz w:val="32"/>
          <w:szCs w:val="32"/>
        </w:rPr>
        <w:drawing>
          <wp:inline distT="0" distB="0" distL="0" distR="0" wp14:anchorId="0C50717B" wp14:editId="3413D14E">
            <wp:extent cx="5580380" cy="2067602"/>
            <wp:effectExtent l="0" t="0" r="0" b="2540"/>
            <wp:docPr id="1394733983" name="Picture 4" descr="A book and a do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733983" name="Picture 4" descr="A book and a dov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8982" cy="2126366"/>
                    </a:xfrm>
                    <a:prstGeom prst="rect">
                      <a:avLst/>
                    </a:prstGeom>
                  </pic:spPr>
                </pic:pic>
              </a:graphicData>
            </a:graphic>
          </wp:inline>
        </w:drawing>
      </w:r>
    </w:p>
    <w:p w14:paraId="483C77E6" w14:textId="77777777" w:rsidR="00E63110" w:rsidRPr="00E63110" w:rsidRDefault="00E63110" w:rsidP="00E63110">
      <w:pPr>
        <w:spacing w:after="0" w:line="240" w:lineRule="auto"/>
        <w:jc w:val="center"/>
        <w:outlineLvl w:val="0"/>
        <w:rPr>
          <w:rFonts w:ascii="Times New Roman" w:eastAsia="Times New Roman" w:hAnsi="Times New Roman" w:cs="Times New Roman"/>
          <w:b/>
          <w:bCs/>
          <w:i/>
          <w:iCs/>
          <w:color w:val="FF0000"/>
          <w:spacing w:val="8"/>
          <w:kern w:val="36"/>
          <w:sz w:val="32"/>
          <w:szCs w:val="32"/>
          <w14:ligatures w14:val="none"/>
        </w:rPr>
      </w:pPr>
    </w:p>
    <w:p w14:paraId="53C23791" w14:textId="77777777" w:rsidR="009D2312" w:rsidRPr="00E63110" w:rsidRDefault="009D2312" w:rsidP="00E63110">
      <w:pPr>
        <w:spacing w:after="0" w:line="240" w:lineRule="auto"/>
        <w:jc w:val="center"/>
        <w:outlineLvl w:val="1"/>
        <w:rPr>
          <w:rFonts w:ascii="Times New Roman" w:eastAsia="Times New Roman" w:hAnsi="Times New Roman" w:cs="Times New Roman"/>
          <w:b/>
          <w:bCs/>
          <w:kern w:val="0"/>
          <w:sz w:val="32"/>
          <w:szCs w:val="32"/>
          <w14:ligatures w14:val="none"/>
        </w:rPr>
      </w:pPr>
      <w:r w:rsidRPr="00E63110">
        <w:rPr>
          <w:rFonts w:ascii="Times New Roman" w:eastAsia="Times New Roman" w:hAnsi="Times New Roman" w:cs="Times New Roman"/>
          <w:b/>
          <w:bCs/>
          <w:kern w:val="0"/>
          <w:sz w:val="32"/>
          <w:szCs w:val="32"/>
          <w14:ligatures w14:val="none"/>
        </w:rPr>
        <w:t>Sunday, September 22, 2024, 2-4pm ET</w:t>
      </w:r>
    </w:p>
    <w:p w14:paraId="321A17EB" w14:textId="77777777" w:rsidR="009D2312" w:rsidRPr="00E63110" w:rsidRDefault="009D2312" w:rsidP="00E63110">
      <w:pPr>
        <w:spacing w:after="0" w:line="240" w:lineRule="auto"/>
        <w:jc w:val="center"/>
        <w:outlineLvl w:val="1"/>
        <w:rPr>
          <w:rFonts w:ascii="Times New Roman" w:hAnsi="Times New Roman" w:cs="Times New Roman"/>
          <w:b/>
          <w:bCs/>
          <w:sz w:val="32"/>
          <w:szCs w:val="32"/>
        </w:rPr>
      </w:pPr>
      <w:r w:rsidRPr="00E63110">
        <w:rPr>
          <w:rFonts w:ascii="Times New Roman" w:hAnsi="Times New Roman" w:cs="Times New Roman"/>
          <w:b/>
          <w:bCs/>
          <w:sz w:val="32"/>
          <w:szCs w:val="32"/>
        </w:rPr>
        <w:t>The Cathedral Church of St. Paul</w:t>
      </w:r>
    </w:p>
    <w:p w14:paraId="5CDA9F8C" w14:textId="2F2713D3" w:rsidR="009D2312" w:rsidRPr="00E63110" w:rsidRDefault="009D2312" w:rsidP="00E63110">
      <w:pPr>
        <w:spacing w:after="0" w:line="240" w:lineRule="auto"/>
        <w:jc w:val="center"/>
        <w:outlineLvl w:val="1"/>
        <w:rPr>
          <w:rFonts w:ascii="Times New Roman" w:eastAsia="Times New Roman" w:hAnsi="Times New Roman" w:cs="Times New Roman"/>
          <w:b/>
          <w:bCs/>
          <w:kern w:val="0"/>
          <w:sz w:val="32"/>
          <w:szCs w:val="32"/>
          <w14:ligatures w14:val="none"/>
        </w:rPr>
      </w:pPr>
      <w:r w:rsidRPr="00E63110">
        <w:rPr>
          <w:rFonts w:ascii="Times New Roman" w:hAnsi="Times New Roman" w:cs="Times New Roman"/>
          <w:b/>
          <w:bCs/>
          <w:sz w:val="32"/>
          <w:szCs w:val="32"/>
        </w:rPr>
        <w:t>138 Tremont Street, Boston</w:t>
      </w:r>
    </w:p>
    <w:p w14:paraId="5490071C" w14:textId="69FEBBB4" w:rsidR="00E63110" w:rsidRPr="00E63110" w:rsidRDefault="00E63110" w:rsidP="00E63110">
      <w:pPr>
        <w:spacing w:after="0" w:line="240" w:lineRule="auto"/>
        <w:jc w:val="center"/>
        <w:outlineLvl w:val="1"/>
        <w:rPr>
          <w:rFonts w:ascii="Times New Roman" w:eastAsia="Times New Roman" w:hAnsi="Times New Roman" w:cs="Times New Roman"/>
          <w:b/>
          <w:bCs/>
          <w:kern w:val="0"/>
          <w:sz w:val="32"/>
          <w:szCs w:val="32"/>
          <w14:ligatures w14:val="none"/>
        </w:rPr>
      </w:pPr>
    </w:p>
    <w:p w14:paraId="59082894" w14:textId="2B0DA996" w:rsidR="00E63110" w:rsidRPr="00E63110" w:rsidRDefault="00E63110" w:rsidP="00E63110">
      <w:pPr>
        <w:spacing w:after="0" w:line="240" w:lineRule="auto"/>
        <w:jc w:val="center"/>
        <w:rPr>
          <w:rStyle w:val="qvj7ab"/>
          <w:rFonts w:ascii="Times New Roman" w:hAnsi="Times New Roman" w:cs="Times New Roman"/>
          <w:color w:val="212121"/>
          <w:sz w:val="32"/>
          <w:szCs w:val="32"/>
        </w:rPr>
      </w:pPr>
      <w:r w:rsidRPr="00E63110">
        <w:rPr>
          <w:rFonts w:ascii="Times New Roman" w:hAnsi="Times New Roman" w:cs="Times New Roman"/>
          <w:noProof/>
          <w:color w:val="212121"/>
          <w:sz w:val="32"/>
          <w:szCs w:val="32"/>
        </w:rPr>
        <w:drawing>
          <wp:inline distT="0" distB="0" distL="0" distR="0" wp14:anchorId="59AE8B03" wp14:editId="4C54B6C7">
            <wp:extent cx="1434461" cy="1880119"/>
            <wp:effectExtent l="0" t="0" r="1270" b="0"/>
            <wp:docPr id="53028406" name="Picture 5" descr="A person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28406" name="Picture 5" descr="A person smiling at the camera&#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469673" cy="1926271"/>
                    </a:xfrm>
                    <a:prstGeom prst="rect">
                      <a:avLst/>
                    </a:prstGeom>
                  </pic:spPr>
                </pic:pic>
              </a:graphicData>
            </a:graphic>
          </wp:inline>
        </w:drawing>
      </w:r>
      <w:r w:rsidR="00E21250">
        <w:rPr>
          <w:rStyle w:val="qvj7ab"/>
          <w:rFonts w:ascii="Times New Roman" w:hAnsi="Times New Roman" w:cs="Times New Roman"/>
          <w:color w:val="212121"/>
          <w:sz w:val="32"/>
          <w:szCs w:val="32"/>
        </w:rPr>
        <w:t xml:space="preserve">  </w:t>
      </w:r>
      <w:r w:rsidR="009D2312" w:rsidRPr="00E63110">
        <w:rPr>
          <w:rFonts w:ascii="Times New Roman" w:hAnsi="Times New Roman" w:cs="Times New Roman"/>
          <w:noProof/>
          <w:sz w:val="32"/>
          <w:szCs w:val="32"/>
        </w:rPr>
        <w:drawing>
          <wp:inline distT="0" distB="0" distL="0" distR="0" wp14:anchorId="5689C699" wp14:editId="7D8A4E6A">
            <wp:extent cx="1923070" cy="1883603"/>
            <wp:effectExtent l="0" t="0" r="0" b="0"/>
            <wp:docPr id="1464731598" name="Picture 8" descr="A person playing a cell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731598" name="Picture 8" descr="A person playing a cello&#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1952330" cy="1912263"/>
                    </a:xfrm>
                    <a:prstGeom prst="rect">
                      <a:avLst/>
                    </a:prstGeom>
                  </pic:spPr>
                </pic:pic>
              </a:graphicData>
            </a:graphic>
          </wp:inline>
        </w:drawing>
      </w:r>
      <w:r w:rsidR="00E21250">
        <w:rPr>
          <w:rStyle w:val="qvj7ab"/>
          <w:rFonts w:ascii="Times New Roman" w:hAnsi="Times New Roman" w:cs="Times New Roman"/>
          <w:color w:val="212121"/>
          <w:sz w:val="32"/>
          <w:szCs w:val="32"/>
        </w:rPr>
        <w:t xml:space="preserve">  </w:t>
      </w:r>
      <w:r w:rsidRPr="00E63110">
        <w:rPr>
          <w:rFonts w:ascii="Times New Roman" w:hAnsi="Times New Roman" w:cs="Times New Roman"/>
          <w:noProof/>
          <w:sz w:val="32"/>
          <w:szCs w:val="32"/>
        </w:rPr>
        <w:drawing>
          <wp:inline distT="0" distB="0" distL="0" distR="0" wp14:anchorId="12EBC6CA" wp14:editId="2CA4C104">
            <wp:extent cx="1983740" cy="1882140"/>
            <wp:effectExtent l="0" t="0" r="0" b="0"/>
            <wp:docPr id="1273416998" name="Picture 1" descr="A person in a suit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288781" name="Picture 1" descr="A person in a suit smiling&#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89991" cy="1888071"/>
                    </a:xfrm>
                    <a:prstGeom prst="rect">
                      <a:avLst/>
                    </a:prstGeom>
                  </pic:spPr>
                </pic:pic>
              </a:graphicData>
            </a:graphic>
          </wp:inline>
        </w:drawing>
      </w:r>
    </w:p>
    <w:p w14:paraId="3287253B" w14:textId="77777777" w:rsidR="00E63110" w:rsidRPr="00E63110" w:rsidRDefault="00E63110" w:rsidP="00E63110">
      <w:pPr>
        <w:spacing w:after="0" w:line="240" w:lineRule="auto"/>
        <w:jc w:val="center"/>
        <w:rPr>
          <w:rFonts w:ascii="Times New Roman" w:hAnsi="Times New Roman" w:cs="Times New Roman"/>
          <w:color w:val="212121"/>
          <w:sz w:val="32"/>
          <w:szCs w:val="32"/>
        </w:rPr>
      </w:pPr>
    </w:p>
    <w:p w14:paraId="005DDAB2" w14:textId="77777777" w:rsidR="00E21250" w:rsidRDefault="009D2312" w:rsidP="00E21250">
      <w:pPr>
        <w:pStyle w:val="Footer"/>
        <w:jc w:val="center"/>
        <w:rPr>
          <w:rFonts w:ascii="Times New Roman" w:hAnsi="Times New Roman" w:cs="Times New Roman"/>
          <w:sz w:val="32"/>
          <w:szCs w:val="32"/>
        </w:rPr>
      </w:pPr>
      <w:r w:rsidRPr="00E63110">
        <w:rPr>
          <w:rFonts w:ascii="Times New Roman" w:hAnsi="Times New Roman" w:cs="Times New Roman"/>
          <w:noProof/>
          <w:sz w:val="32"/>
          <w:szCs w:val="32"/>
        </w:rPr>
        <w:drawing>
          <wp:inline distT="0" distB="0" distL="0" distR="0" wp14:anchorId="4F2DBAA4" wp14:editId="16252B43">
            <wp:extent cx="2047164" cy="564651"/>
            <wp:effectExtent l="0" t="0" r="0" b="0"/>
            <wp:docPr id="1867707241"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707241" name="Picture 3" descr="A close up of a logo&#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334141" cy="643805"/>
                    </a:xfrm>
                    <a:prstGeom prst="rect">
                      <a:avLst/>
                    </a:prstGeom>
                  </pic:spPr>
                </pic:pic>
              </a:graphicData>
            </a:graphic>
          </wp:inline>
        </w:drawing>
      </w:r>
      <w:r w:rsidR="00DA675D" w:rsidRPr="00E63110">
        <w:rPr>
          <w:rFonts w:ascii="Times New Roman" w:hAnsi="Times New Roman" w:cs="Times New Roman"/>
          <w:sz w:val="32"/>
          <w:szCs w:val="32"/>
        </w:rPr>
        <w:t xml:space="preserve">  </w:t>
      </w:r>
      <w:r w:rsidRPr="00E63110">
        <w:rPr>
          <w:rFonts w:ascii="Times New Roman" w:hAnsi="Times New Roman" w:cs="Times New Roman"/>
          <w:noProof/>
          <w:sz w:val="32"/>
          <w:szCs w:val="32"/>
        </w:rPr>
        <w:drawing>
          <wp:inline distT="0" distB="0" distL="0" distR="0" wp14:anchorId="3BDF9DBB" wp14:editId="1BC95741">
            <wp:extent cx="1879062" cy="563719"/>
            <wp:effectExtent l="0" t="0" r="635" b="0"/>
            <wp:docPr id="1312720211" name="Picture 4"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720211" name="Picture 4" descr="Blue text on a black background&#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29305" cy="608792"/>
                    </a:xfrm>
                    <a:prstGeom prst="rect">
                      <a:avLst/>
                    </a:prstGeom>
                  </pic:spPr>
                </pic:pic>
              </a:graphicData>
            </a:graphic>
          </wp:inline>
        </w:drawing>
      </w:r>
      <w:r w:rsidR="00DA675D" w:rsidRPr="00E63110">
        <w:rPr>
          <w:rFonts w:ascii="Times New Roman" w:hAnsi="Times New Roman" w:cs="Times New Roman"/>
          <w:sz w:val="32"/>
          <w:szCs w:val="32"/>
        </w:rPr>
        <w:t xml:space="preserve">  </w:t>
      </w:r>
      <w:r w:rsidRPr="00E63110">
        <w:rPr>
          <w:rFonts w:ascii="Times New Roman" w:hAnsi="Times New Roman" w:cs="Times New Roman"/>
          <w:noProof/>
          <w:sz w:val="32"/>
          <w:szCs w:val="32"/>
        </w:rPr>
        <w:drawing>
          <wp:inline distT="0" distB="0" distL="0" distR="0" wp14:anchorId="4414E292" wp14:editId="454C7411">
            <wp:extent cx="1637665" cy="631184"/>
            <wp:effectExtent l="0" t="0" r="635" b="4445"/>
            <wp:docPr id="1706440287" name="Picture 5" descr="A logo for a metropolitan minist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440287" name="Picture 5" descr="A logo for a metropolitan ministry&#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77684" cy="685150"/>
                    </a:xfrm>
                    <a:prstGeom prst="rect">
                      <a:avLst/>
                    </a:prstGeom>
                  </pic:spPr>
                </pic:pic>
              </a:graphicData>
            </a:graphic>
          </wp:inline>
        </w:drawing>
      </w:r>
    </w:p>
    <w:p w14:paraId="077D6AE1" w14:textId="2CD62BCD" w:rsidR="00DA675D" w:rsidRPr="00DA675D" w:rsidRDefault="00DA675D" w:rsidP="00E21250">
      <w:pPr>
        <w:pStyle w:val="Footer"/>
        <w:jc w:val="center"/>
        <w:rPr>
          <w:rFonts w:ascii="Times New Roman" w:hAnsi="Times New Roman" w:cs="Times New Roman"/>
          <w:sz w:val="32"/>
          <w:szCs w:val="32"/>
        </w:rPr>
      </w:pPr>
      <w:r w:rsidRPr="00DA675D">
        <w:rPr>
          <w:rFonts w:ascii="Times New Roman" w:hAnsi="Times New Roman" w:cs="Times New Roman"/>
          <w:b/>
          <w:bCs/>
          <w:i/>
          <w:iCs/>
          <w:sz w:val="32"/>
          <w:szCs w:val="32"/>
          <w:u w:val="single"/>
        </w:rPr>
        <w:lastRenderedPageBreak/>
        <w:t xml:space="preserve">2024 UN International Day of Peace </w:t>
      </w:r>
      <w:r w:rsidR="00B70159">
        <w:rPr>
          <w:rFonts w:ascii="Times New Roman" w:hAnsi="Times New Roman" w:cs="Times New Roman"/>
          <w:b/>
          <w:bCs/>
          <w:i/>
          <w:iCs/>
          <w:sz w:val="32"/>
          <w:szCs w:val="32"/>
          <w:u w:val="single"/>
        </w:rPr>
        <w:t xml:space="preserve">Boston </w:t>
      </w:r>
      <w:r w:rsidRPr="00DA675D">
        <w:rPr>
          <w:rFonts w:ascii="Times New Roman" w:hAnsi="Times New Roman" w:cs="Times New Roman"/>
          <w:b/>
          <w:bCs/>
          <w:i/>
          <w:iCs/>
          <w:sz w:val="32"/>
          <w:szCs w:val="32"/>
          <w:u w:val="single"/>
        </w:rPr>
        <w:t>Program</w:t>
      </w:r>
    </w:p>
    <w:p w14:paraId="52FEE235" w14:textId="77777777" w:rsidR="00DA675D" w:rsidRDefault="00DA675D" w:rsidP="00DA675D">
      <w:pPr>
        <w:spacing w:after="0" w:line="240" w:lineRule="auto"/>
        <w:rPr>
          <w:rFonts w:ascii="Times New Roman" w:hAnsi="Times New Roman" w:cs="Times New Roman"/>
          <w:b/>
          <w:bCs/>
          <w:sz w:val="32"/>
          <w:szCs w:val="32"/>
        </w:rPr>
      </w:pPr>
    </w:p>
    <w:p w14:paraId="7179F17B" w14:textId="7774BDB2" w:rsidR="00DA675D" w:rsidRPr="00DA675D" w:rsidRDefault="00DA675D" w:rsidP="00DA675D">
      <w:pPr>
        <w:spacing w:after="0" w:line="240" w:lineRule="auto"/>
        <w:rPr>
          <w:rFonts w:ascii="Times New Roman" w:hAnsi="Times New Roman" w:cs="Times New Roman"/>
          <w:sz w:val="32"/>
          <w:szCs w:val="32"/>
        </w:rPr>
      </w:pPr>
      <w:r w:rsidRPr="00DA675D">
        <w:rPr>
          <w:rFonts w:ascii="Times New Roman" w:hAnsi="Times New Roman" w:cs="Times New Roman"/>
          <w:b/>
          <w:bCs/>
          <w:sz w:val="32"/>
          <w:szCs w:val="32"/>
        </w:rPr>
        <w:t>Opening</w:t>
      </w:r>
      <w:r w:rsidRPr="00DA675D">
        <w:rPr>
          <w:rFonts w:ascii="Times New Roman" w:hAnsi="Times New Roman" w:cs="Times New Roman"/>
          <w:sz w:val="32"/>
          <w:szCs w:val="32"/>
        </w:rPr>
        <w:t xml:space="preserve">                                       </w:t>
      </w:r>
      <w:r>
        <w:rPr>
          <w:rFonts w:ascii="Times New Roman" w:hAnsi="Times New Roman" w:cs="Times New Roman"/>
          <w:sz w:val="32"/>
          <w:szCs w:val="32"/>
        </w:rPr>
        <w:tab/>
      </w:r>
      <w:r w:rsidRPr="00DA675D">
        <w:rPr>
          <w:rFonts w:ascii="Times New Roman" w:hAnsi="Times New Roman" w:cs="Times New Roman"/>
          <w:sz w:val="32"/>
          <w:szCs w:val="32"/>
        </w:rPr>
        <w:t>Dawn Duncan, MCNAA</w:t>
      </w:r>
    </w:p>
    <w:p w14:paraId="5F2D2BC3" w14:textId="77777777" w:rsidR="00E63110" w:rsidRDefault="00E63110" w:rsidP="00DA675D">
      <w:pPr>
        <w:spacing w:after="0" w:line="240" w:lineRule="auto"/>
        <w:rPr>
          <w:rFonts w:ascii="Times New Roman" w:hAnsi="Times New Roman" w:cs="Times New Roman"/>
          <w:sz w:val="32"/>
          <w:szCs w:val="32"/>
        </w:rPr>
      </w:pPr>
    </w:p>
    <w:p w14:paraId="6E320147" w14:textId="3A18A98C" w:rsidR="00DA675D" w:rsidRPr="00DA675D" w:rsidRDefault="00DA675D" w:rsidP="00DA675D">
      <w:pPr>
        <w:spacing w:after="0" w:line="240" w:lineRule="auto"/>
        <w:rPr>
          <w:rFonts w:ascii="Times New Roman" w:hAnsi="Times New Roman" w:cs="Times New Roman"/>
          <w:sz w:val="32"/>
          <w:szCs w:val="32"/>
        </w:rPr>
      </w:pPr>
      <w:r w:rsidRPr="00DA675D">
        <w:rPr>
          <w:rFonts w:ascii="Times New Roman" w:hAnsi="Times New Roman" w:cs="Times New Roman"/>
          <w:b/>
          <w:bCs/>
          <w:sz w:val="32"/>
          <w:szCs w:val="32"/>
        </w:rPr>
        <w:t>Land Acknowledgement</w:t>
      </w:r>
      <w:r w:rsidRPr="00DA675D">
        <w:rPr>
          <w:rFonts w:ascii="Times New Roman" w:hAnsi="Times New Roman" w:cs="Times New Roman"/>
          <w:sz w:val="32"/>
          <w:szCs w:val="32"/>
        </w:rPr>
        <w:t xml:space="preserve">            </w:t>
      </w:r>
      <w:r>
        <w:rPr>
          <w:rFonts w:ascii="Times New Roman" w:hAnsi="Times New Roman" w:cs="Times New Roman"/>
          <w:sz w:val="32"/>
          <w:szCs w:val="32"/>
        </w:rPr>
        <w:tab/>
      </w:r>
      <w:r w:rsidRPr="00DA675D">
        <w:rPr>
          <w:rFonts w:ascii="Times New Roman" w:hAnsi="Times New Roman" w:cs="Times New Roman"/>
          <w:sz w:val="32"/>
          <w:szCs w:val="32"/>
        </w:rPr>
        <w:t>Dawn Duncan</w:t>
      </w:r>
      <w:r w:rsidR="00E63110" w:rsidRPr="00DA675D">
        <w:rPr>
          <w:rFonts w:ascii="Times New Roman" w:hAnsi="Times New Roman" w:cs="Times New Roman"/>
          <w:sz w:val="32"/>
          <w:szCs w:val="32"/>
        </w:rPr>
        <w:t>, MCNAA</w:t>
      </w:r>
    </w:p>
    <w:p w14:paraId="605411C0" w14:textId="77777777" w:rsidR="00E63110" w:rsidRDefault="00E63110" w:rsidP="00DA675D">
      <w:pPr>
        <w:spacing w:after="0" w:line="240" w:lineRule="auto"/>
        <w:rPr>
          <w:rFonts w:ascii="Times New Roman" w:hAnsi="Times New Roman" w:cs="Times New Roman"/>
          <w:sz w:val="32"/>
          <w:szCs w:val="32"/>
        </w:rPr>
      </w:pPr>
    </w:p>
    <w:p w14:paraId="0F67FBE7" w14:textId="62F4B1C1" w:rsidR="00DA675D" w:rsidRPr="00DA675D" w:rsidRDefault="00DA675D" w:rsidP="00DA675D">
      <w:pPr>
        <w:spacing w:after="0" w:line="240" w:lineRule="auto"/>
        <w:rPr>
          <w:rFonts w:ascii="Times New Roman" w:hAnsi="Times New Roman" w:cs="Times New Roman"/>
          <w:sz w:val="32"/>
          <w:szCs w:val="32"/>
        </w:rPr>
      </w:pPr>
      <w:r w:rsidRPr="00DA675D">
        <w:rPr>
          <w:rFonts w:ascii="Times New Roman" w:hAnsi="Times New Roman" w:cs="Times New Roman"/>
          <w:b/>
          <w:bCs/>
          <w:sz w:val="32"/>
          <w:szCs w:val="32"/>
        </w:rPr>
        <w:t>Sara Ting</w:t>
      </w:r>
      <w:r w:rsidRPr="00DA675D">
        <w:rPr>
          <w:rFonts w:ascii="Times New Roman" w:hAnsi="Times New Roman" w:cs="Times New Roman"/>
          <w:sz w:val="32"/>
          <w:szCs w:val="32"/>
        </w:rPr>
        <w:tab/>
      </w:r>
      <w:r w:rsidRPr="00DA675D">
        <w:rPr>
          <w:rFonts w:ascii="Times New Roman" w:hAnsi="Times New Roman" w:cs="Times New Roman"/>
          <w:sz w:val="32"/>
          <w:szCs w:val="32"/>
        </w:rPr>
        <w:tab/>
      </w:r>
      <w:r w:rsidRPr="00DA675D">
        <w:rPr>
          <w:rFonts w:ascii="Times New Roman" w:hAnsi="Times New Roman" w:cs="Times New Roman"/>
          <w:sz w:val="32"/>
          <w:szCs w:val="32"/>
        </w:rPr>
        <w:tab/>
      </w:r>
      <w:r w:rsidRPr="00DA675D">
        <w:rPr>
          <w:rFonts w:ascii="Times New Roman" w:hAnsi="Times New Roman" w:cs="Times New Roman"/>
          <w:sz w:val="32"/>
          <w:szCs w:val="32"/>
        </w:rPr>
        <w:tab/>
      </w:r>
      <w:r w:rsidR="00E63110">
        <w:rPr>
          <w:rFonts w:ascii="Times New Roman" w:hAnsi="Times New Roman" w:cs="Times New Roman"/>
          <w:sz w:val="32"/>
          <w:szCs w:val="32"/>
        </w:rPr>
        <w:tab/>
      </w:r>
      <w:r w:rsidRPr="00DA675D">
        <w:rPr>
          <w:rFonts w:ascii="Times New Roman" w:hAnsi="Times New Roman" w:cs="Times New Roman"/>
          <w:sz w:val="32"/>
          <w:szCs w:val="32"/>
        </w:rPr>
        <w:t>CEO, World Unity, Inc.</w:t>
      </w:r>
    </w:p>
    <w:p w14:paraId="0D7AF434" w14:textId="77777777" w:rsidR="00E63110" w:rsidRDefault="00E63110" w:rsidP="00DA675D">
      <w:pPr>
        <w:spacing w:after="0" w:line="240" w:lineRule="auto"/>
        <w:rPr>
          <w:rFonts w:ascii="Times New Roman" w:hAnsi="Times New Roman" w:cs="Times New Roman"/>
          <w:sz w:val="32"/>
          <w:szCs w:val="32"/>
        </w:rPr>
      </w:pPr>
    </w:p>
    <w:p w14:paraId="2337912E" w14:textId="0DB8C4C5" w:rsidR="00DA675D" w:rsidRPr="00DA675D" w:rsidRDefault="00DA675D" w:rsidP="00DA675D">
      <w:pPr>
        <w:spacing w:after="0" w:line="240" w:lineRule="auto"/>
        <w:rPr>
          <w:rFonts w:ascii="Times New Roman" w:hAnsi="Times New Roman" w:cs="Times New Roman"/>
          <w:sz w:val="32"/>
          <w:szCs w:val="32"/>
        </w:rPr>
      </w:pPr>
      <w:r w:rsidRPr="00DA675D">
        <w:rPr>
          <w:rFonts w:ascii="Times New Roman" w:hAnsi="Times New Roman" w:cs="Times New Roman"/>
          <w:b/>
          <w:bCs/>
          <w:sz w:val="32"/>
          <w:szCs w:val="32"/>
        </w:rPr>
        <w:t>Rev. Vernon Walker</w:t>
      </w:r>
      <w:r w:rsidRPr="00DA675D">
        <w:rPr>
          <w:rFonts w:ascii="Times New Roman" w:hAnsi="Times New Roman" w:cs="Times New Roman"/>
          <w:sz w:val="32"/>
          <w:szCs w:val="32"/>
        </w:rPr>
        <w:t xml:space="preserve">                  </w:t>
      </w:r>
      <w:r>
        <w:rPr>
          <w:rFonts w:ascii="Times New Roman" w:hAnsi="Times New Roman" w:cs="Times New Roman"/>
          <w:sz w:val="32"/>
          <w:szCs w:val="32"/>
        </w:rPr>
        <w:tab/>
      </w:r>
      <w:r w:rsidR="006B2031" w:rsidRPr="006B2031">
        <w:rPr>
          <w:rFonts w:ascii="Times New Roman" w:hAnsi="Times New Roman" w:cs="Times New Roman"/>
          <w:sz w:val="32"/>
          <w:szCs w:val="32"/>
        </w:rPr>
        <w:t xml:space="preserve">Robert </w:t>
      </w:r>
      <w:proofErr w:type="spellStart"/>
      <w:r w:rsidR="006B2031" w:rsidRPr="006B2031">
        <w:rPr>
          <w:rFonts w:ascii="Times New Roman" w:hAnsi="Times New Roman" w:cs="Times New Roman"/>
          <w:sz w:val="32"/>
          <w:szCs w:val="32"/>
        </w:rPr>
        <w:t>Schalkenbach</w:t>
      </w:r>
      <w:proofErr w:type="spellEnd"/>
      <w:r w:rsidR="006B2031" w:rsidRPr="006B2031">
        <w:rPr>
          <w:rFonts w:ascii="Times New Roman" w:hAnsi="Times New Roman" w:cs="Times New Roman"/>
          <w:sz w:val="32"/>
          <w:szCs w:val="32"/>
        </w:rPr>
        <w:t xml:space="preserve"> Foundation</w:t>
      </w:r>
    </w:p>
    <w:p w14:paraId="670A7DFF" w14:textId="77777777" w:rsidR="00E63110" w:rsidRDefault="00E63110" w:rsidP="00DA675D">
      <w:pPr>
        <w:spacing w:after="0" w:line="240" w:lineRule="auto"/>
        <w:rPr>
          <w:rFonts w:ascii="Times New Roman" w:hAnsi="Times New Roman" w:cs="Times New Roman"/>
          <w:sz w:val="32"/>
          <w:szCs w:val="32"/>
        </w:rPr>
      </w:pPr>
    </w:p>
    <w:p w14:paraId="25C95765" w14:textId="40F7371F" w:rsidR="00DA675D" w:rsidRPr="00DA675D" w:rsidRDefault="00DA675D" w:rsidP="00DA675D">
      <w:pPr>
        <w:spacing w:after="0" w:line="240" w:lineRule="auto"/>
        <w:rPr>
          <w:rFonts w:ascii="Times New Roman" w:hAnsi="Times New Roman" w:cs="Times New Roman"/>
          <w:sz w:val="32"/>
          <w:szCs w:val="32"/>
        </w:rPr>
      </w:pPr>
      <w:r w:rsidRPr="00DA675D">
        <w:rPr>
          <w:rFonts w:ascii="Times New Roman" w:hAnsi="Times New Roman" w:cs="Times New Roman"/>
          <w:b/>
          <w:bCs/>
          <w:sz w:val="32"/>
          <w:szCs w:val="32"/>
        </w:rPr>
        <w:t>Leigh Meunier</w:t>
      </w:r>
      <w:r w:rsidRPr="00DA675D">
        <w:rPr>
          <w:rFonts w:ascii="Times New Roman" w:hAnsi="Times New Roman" w:cs="Times New Roman"/>
          <w:sz w:val="32"/>
          <w:szCs w:val="32"/>
        </w:rPr>
        <w:tab/>
        <w:t xml:space="preserve">                         </w:t>
      </w:r>
      <w:r w:rsidR="00E63110">
        <w:rPr>
          <w:rFonts w:ascii="Times New Roman" w:hAnsi="Times New Roman" w:cs="Times New Roman"/>
          <w:sz w:val="32"/>
          <w:szCs w:val="32"/>
        </w:rPr>
        <w:tab/>
      </w:r>
      <w:r w:rsidRPr="00DA675D">
        <w:rPr>
          <w:rFonts w:ascii="Times New Roman" w:hAnsi="Times New Roman" w:cs="Times New Roman"/>
          <w:sz w:val="32"/>
          <w:szCs w:val="32"/>
        </w:rPr>
        <w:t>Climate CREW/Better Future Project</w:t>
      </w:r>
    </w:p>
    <w:p w14:paraId="7AE71F99" w14:textId="77777777" w:rsidR="00E63110" w:rsidRDefault="00E63110" w:rsidP="00DA675D">
      <w:pPr>
        <w:spacing w:after="0" w:line="240" w:lineRule="auto"/>
        <w:rPr>
          <w:rFonts w:ascii="Times New Roman" w:hAnsi="Times New Roman" w:cs="Times New Roman"/>
          <w:sz w:val="32"/>
          <w:szCs w:val="32"/>
        </w:rPr>
      </w:pPr>
    </w:p>
    <w:p w14:paraId="382A94AF" w14:textId="654B33A2" w:rsidR="00DA675D" w:rsidRPr="00DA675D" w:rsidRDefault="00DA675D" w:rsidP="00DA675D">
      <w:pPr>
        <w:spacing w:after="0" w:line="240" w:lineRule="auto"/>
        <w:rPr>
          <w:rFonts w:ascii="Times New Roman" w:hAnsi="Times New Roman" w:cs="Times New Roman"/>
          <w:sz w:val="32"/>
          <w:szCs w:val="32"/>
        </w:rPr>
      </w:pPr>
      <w:r w:rsidRPr="00DA675D">
        <w:rPr>
          <w:rFonts w:ascii="Times New Roman" w:hAnsi="Times New Roman" w:cs="Times New Roman"/>
          <w:b/>
          <w:bCs/>
          <w:sz w:val="32"/>
          <w:szCs w:val="32"/>
        </w:rPr>
        <w:t xml:space="preserve">Miranda </w:t>
      </w:r>
      <w:proofErr w:type="spellStart"/>
      <w:r w:rsidRPr="00DA675D">
        <w:rPr>
          <w:rFonts w:ascii="Times New Roman" w:hAnsi="Times New Roman" w:cs="Times New Roman"/>
          <w:b/>
          <w:bCs/>
          <w:sz w:val="32"/>
          <w:szCs w:val="32"/>
        </w:rPr>
        <w:t>Henne</w:t>
      </w:r>
      <w:proofErr w:type="spellEnd"/>
      <w:r w:rsidRPr="00DA675D">
        <w:rPr>
          <w:rFonts w:ascii="Times New Roman" w:hAnsi="Times New Roman" w:cs="Times New Roman"/>
          <w:b/>
          <w:bCs/>
          <w:sz w:val="32"/>
          <w:szCs w:val="32"/>
        </w:rPr>
        <w:t xml:space="preserve"> (cellist)</w:t>
      </w:r>
      <w:r w:rsidR="00E63110">
        <w:rPr>
          <w:rFonts w:ascii="Times New Roman" w:hAnsi="Times New Roman" w:cs="Times New Roman"/>
          <w:sz w:val="32"/>
          <w:szCs w:val="32"/>
        </w:rPr>
        <w:tab/>
      </w:r>
      <w:r w:rsidR="00E63110">
        <w:rPr>
          <w:rFonts w:ascii="Times New Roman" w:hAnsi="Times New Roman" w:cs="Times New Roman"/>
          <w:sz w:val="32"/>
          <w:szCs w:val="32"/>
        </w:rPr>
        <w:tab/>
      </w:r>
      <w:r w:rsidRPr="00DA675D">
        <w:rPr>
          <w:rFonts w:ascii="Times New Roman" w:hAnsi="Times New Roman" w:cs="Times New Roman"/>
          <w:sz w:val="32"/>
          <w:szCs w:val="32"/>
        </w:rPr>
        <w:t>Albinoni’s </w:t>
      </w:r>
      <w:r w:rsidR="00255F86" w:rsidRPr="00255F86">
        <w:rPr>
          <w:rFonts w:ascii="Times New Roman" w:hAnsi="Times New Roman" w:cs="Times New Roman"/>
          <w:sz w:val="32"/>
          <w:szCs w:val="32"/>
        </w:rPr>
        <w:t>“</w:t>
      </w:r>
      <w:r w:rsidRPr="00DA675D">
        <w:rPr>
          <w:rFonts w:ascii="Times New Roman" w:hAnsi="Times New Roman" w:cs="Times New Roman"/>
          <w:sz w:val="32"/>
          <w:szCs w:val="32"/>
        </w:rPr>
        <w:t>Adagio in G Minor</w:t>
      </w:r>
      <w:r w:rsidR="00255F86" w:rsidRPr="00255F86">
        <w:rPr>
          <w:rFonts w:ascii="Times New Roman" w:hAnsi="Times New Roman" w:cs="Times New Roman"/>
          <w:sz w:val="32"/>
          <w:szCs w:val="32"/>
        </w:rPr>
        <w:t>”</w:t>
      </w:r>
    </w:p>
    <w:p w14:paraId="0FEE331E" w14:textId="77777777" w:rsidR="00E63110" w:rsidRDefault="00E63110" w:rsidP="00DA675D">
      <w:pPr>
        <w:spacing w:after="0" w:line="240" w:lineRule="auto"/>
        <w:rPr>
          <w:rFonts w:ascii="Times New Roman" w:hAnsi="Times New Roman" w:cs="Times New Roman"/>
          <w:sz w:val="32"/>
          <w:szCs w:val="32"/>
        </w:rPr>
      </w:pPr>
    </w:p>
    <w:p w14:paraId="5496D2FE" w14:textId="0FB438A8" w:rsidR="00DA675D" w:rsidRPr="00DA675D" w:rsidRDefault="00DA675D" w:rsidP="00DA675D">
      <w:pPr>
        <w:spacing w:after="0" w:line="240" w:lineRule="auto"/>
        <w:rPr>
          <w:rFonts w:ascii="Times New Roman" w:hAnsi="Times New Roman" w:cs="Times New Roman"/>
          <w:sz w:val="32"/>
          <w:szCs w:val="32"/>
        </w:rPr>
      </w:pPr>
      <w:proofErr w:type="spellStart"/>
      <w:r w:rsidRPr="00DA675D">
        <w:rPr>
          <w:rFonts w:ascii="Times New Roman" w:hAnsi="Times New Roman" w:cs="Times New Roman"/>
          <w:b/>
          <w:bCs/>
          <w:sz w:val="32"/>
          <w:szCs w:val="32"/>
        </w:rPr>
        <w:t>Karilyn</w:t>
      </w:r>
      <w:proofErr w:type="spellEnd"/>
      <w:r w:rsidRPr="00DA675D">
        <w:rPr>
          <w:rFonts w:ascii="Times New Roman" w:hAnsi="Times New Roman" w:cs="Times New Roman"/>
          <w:b/>
          <w:bCs/>
          <w:sz w:val="32"/>
          <w:szCs w:val="32"/>
        </w:rPr>
        <w:t xml:space="preserve"> Crockett</w:t>
      </w:r>
      <w:r w:rsidRPr="00DA675D">
        <w:rPr>
          <w:rFonts w:ascii="Times New Roman" w:hAnsi="Times New Roman" w:cs="Times New Roman"/>
          <w:sz w:val="32"/>
          <w:szCs w:val="32"/>
        </w:rPr>
        <w:t xml:space="preserve">                       </w:t>
      </w:r>
      <w:r w:rsidR="00E63110">
        <w:rPr>
          <w:rFonts w:ascii="Times New Roman" w:hAnsi="Times New Roman" w:cs="Times New Roman"/>
          <w:sz w:val="32"/>
          <w:szCs w:val="32"/>
        </w:rPr>
        <w:tab/>
      </w:r>
      <w:r w:rsidRPr="00DA675D">
        <w:rPr>
          <w:rFonts w:ascii="Times New Roman" w:hAnsi="Times New Roman" w:cs="Times New Roman"/>
          <w:sz w:val="32"/>
          <w:szCs w:val="32"/>
        </w:rPr>
        <w:t>Hacking the Archive (MIT)</w:t>
      </w:r>
    </w:p>
    <w:p w14:paraId="66C71CD0" w14:textId="77777777" w:rsidR="00E63110" w:rsidRDefault="00E63110" w:rsidP="00DA675D">
      <w:pPr>
        <w:spacing w:after="0" w:line="240" w:lineRule="auto"/>
        <w:rPr>
          <w:rFonts w:ascii="Times New Roman" w:hAnsi="Times New Roman" w:cs="Times New Roman"/>
          <w:sz w:val="32"/>
          <w:szCs w:val="32"/>
        </w:rPr>
      </w:pPr>
    </w:p>
    <w:p w14:paraId="392936D0" w14:textId="402BAE36" w:rsidR="00DA675D" w:rsidRPr="00DA675D" w:rsidRDefault="00DA675D" w:rsidP="00DA675D">
      <w:pPr>
        <w:spacing w:after="0" w:line="240" w:lineRule="auto"/>
        <w:rPr>
          <w:rFonts w:ascii="Times New Roman" w:hAnsi="Times New Roman" w:cs="Times New Roman"/>
          <w:sz w:val="32"/>
          <w:szCs w:val="32"/>
        </w:rPr>
      </w:pPr>
      <w:proofErr w:type="spellStart"/>
      <w:r w:rsidRPr="00DA675D">
        <w:rPr>
          <w:rFonts w:ascii="Times New Roman" w:hAnsi="Times New Roman" w:cs="Times New Roman"/>
          <w:b/>
          <w:bCs/>
          <w:sz w:val="32"/>
          <w:szCs w:val="32"/>
        </w:rPr>
        <w:t>Zakiya</w:t>
      </w:r>
      <w:proofErr w:type="spellEnd"/>
      <w:r w:rsidRPr="00DA675D">
        <w:rPr>
          <w:rFonts w:ascii="Times New Roman" w:hAnsi="Times New Roman" w:cs="Times New Roman"/>
          <w:b/>
          <w:bCs/>
          <w:sz w:val="32"/>
          <w:szCs w:val="32"/>
        </w:rPr>
        <w:t xml:space="preserve"> Alake</w:t>
      </w:r>
      <w:r w:rsidRPr="00DA675D">
        <w:rPr>
          <w:rFonts w:ascii="Times New Roman" w:hAnsi="Times New Roman" w:cs="Times New Roman"/>
          <w:sz w:val="32"/>
          <w:szCs w:val="32"/>
        </w:rPr>
        <w:t xml:space="preserve">                              </w:t>
      </w:r>
      <w:r w:rsidR="00E63110">
        <w:rPr>
          <w:rFonts w:ascii="Times New Roman" w:hAnsi="Times New Roman" w:cs="Times New Roman"/>
          <w:sz w:val="32"/>
          <w:szCs w:val="32"/>
        </w:rPr>
        <w:tab/>
      </w:r>
      <w:r w:rsidRPr="00DA675D">
        <w:rPr>
          <w:rFonts w:ascii="Times New Roman" w:hAnsi="Times New Roman" w:cs="Times New Roman"/>
          <w:sz w:val="32"/>
          <w:szCs w:val="32"/>
        </w:rPr>
        <w:t>Fair Housing and Equity, Boston</w:t>
      </w:r>
    </w:p>
    <w:p w14:paraId="1E902C44" w14:textId="77777777" w:rsidR="00E63110" w:rsidRDefault="00E63110" w:rsidP="00DA675D">
      <w:pPr>
        <w:spacing w:after="0" w:line="240" w:lineRule="auto"/>
        <w:rPr>
          <w:rFonts w:ascii="Times New Roman" w:hAnsi="Times New Roman" w:cs="Times New Roman"/>
          <w:sz w:val="32"/>
          <w:szCs w:val="32"/>
        </w:rPr>
      </w:pPr>
    </w:p>
    <w:p w14:paraId="7D28898C" w14:textId="1FCFEC4B" w:rsidR="00DA675D" w:rsidRPr="00DA675D" w:rsidRDefault="00DA675D" w:rsidP="00DA675D">
      <w:pPr>
        <w:spacing w:after="0" w:line="240" w:lineRule="auto"/>
        <w:rPr>
          <w:rFonts w:ascii="Times New Roman" w:hAnsi="Times New Roman" w:cs="Times New Roman"/>
          <w:sz w:val="32"/>
          <w:szCs w:val="32"/>
        </w:rPr>
      </w:pPr>
      <w:r w:rsidRPr="00DA675D">
        <w:rPr>
          <w:rFonts w:ascii="Times New Roman" w:hAnsi="Times New Roman" w:cs="Times New Roman"/>
          <w:b/>
          <w:bCs/>
          <w:sz w:val="32"/>
          <w:szCs w:val="32"/>
        </w:rPr>
        <w:t>Lina Marcela Sarmiento Tellez</w:t>
      </w:r>
      <w:r w:rsidR="00E63110">
        <w:rPr>
          <w:rFonts w:ascii="Times New Roman" w:hAnsi="Times New Roman" w:cs="Times New Roman"/>
          <w:sz w:val="32"/>
          <w:szCs w:val="32"/>
        </w:rPr>
        <w:tab/>
      </w:r>
      <w:r w:rsidRPr="00DA675D">
        <w:rPr>
          <w:rFonts w:ascii="Times New Roman" w:hAnsi="Times New Roman" w:cs="Times New Roman"/>
          <w:sz w:val="32"/>
          <w:szCs w:val="32"/>
        </w:rPr>
        <w:t>Singing</w:t>
      </w:r>
      <w:r w:rsidR="00255F86">
        <w:rPr>
          <w:rFonts w:ascii="Times New Roman" w:hAnsi="Times New Roman" w:cs="Times New Roman"/>
          <w:sz w:val="32"/>
          <w:szCs w:val="32"/>
        </w:rPr>
        <w:t xml:space="preserve"> (acc.</w:t>
      </w:r>
      <w:r w:rsidR="00B45562">
        <w:rPr>
          <w:rFonts w:ascii="Times New Roman" w:hAnsi="Times New Roman" w:cs="Times New Roman"/>
          <w:sz w:val="32"/>
          <w:szCs w:val="32"/>
        </w:rPr>
        <w:t xml:space="preserve"> by:</w:t>
      </w:r>
      <w:r w:rsidR="00255F86">
        <w:rPr>
          <w:rFonts w:ascii="Times New Roman" w:hAnsi="Times New Roman" w:cs="Times New Roman"/>
          <w:sz w:val="32"/>
          <w:szCs w:val="32"/>
        </w:rPr>
        <w:t xml:space="preserve"> Fernando Crespo)</w:t>
      </w:r>
    </w:p>
    <w:p w14:paraId="1DB701B1" w14:textId="77777777" w:rsidR="00E63110" w:rsidRDefault="00E63110" w:rsidP="00DA675D">
      <w:pPr>
        <w:spacing w:after="0" w:line="240" w:lineRule="auto"/>
        <w:rPr>
          <w:rFonts w:ascii="Times New Roman" w:hAnsi="Times New Roman" w:cs="Times New Roman"/>
          <w:sz w:val="32"/>
          <w:szCs w:val="32"/>
        </w:rPr>
      </w:pPr>
    </w:p>
    <w:p w14:paraId="1731C4B6" w14:textId="32937537" w:rsidR="00DA675D" w:rsidRPr="00DA675D" w:rsidRDefault="00DA675D" w:rsidP="00DA675D">
      <w:pPr>
        <w:spacing w:after="0" w:line="240" w:lineRule="auto"/>
        <w:rPr>
          <w:rFonts w:ascii="Times New Roman" w:hAnsi="Times New Roman" w:cs="Times New Roman"/>
          <w:sz w:val="32"/>
          <w:szCs w:val="32"/>
        </w:rPr>
      </w:pPr>
      <w:r w:rsidRPr="00DA675D">
        <w:rPr>
          <w:rFonts w:ascii="Times New Roman" w:hAnsi="Times New Roman" w:cs="Times New Roman"/>
          <w:b/>
          <w:bCs/>
          <w:sz w:val="32"/>
          <w:szCs w:val="32"/>
        </w:rPr>
        <w:t>Joanna Don </w:t>
      </w:r>
      <w:r w:rsidRPr="00DA675D">
        <w:rPr>
          <w:rFonts w:ascii="Times New Roman" w:hAnsi="Times New Roman" w:cs="Times New Roman"/>
          <w:sz w:val="32"/>
          <w:szCs w:val="32"/>
        </w:rPr>
        <w:t xml:space="preserve">                         </w:t>
      </w:r>
      <w:r w:rsidRPr="00DA675D">
        <w:rPr>
          <w:rFonts w:ascii="Times New Roman" w:hAnsi="Times New Roman" w:cs="Times New Roman"/>
          <w:sz w:val="32"/>
          <w:szCs w:val="32"/>
        </w:rPr>
        <w:tab/>
        <w:t>Emerson Prison Initiative</w:t>
      </w:r>
    </w:p>
    <w:p w14:paraId="7EE7ACF0" w14:textId="77777777" w:rsidR="00E63110" w:rsidRDefault="00E63110" w:rsidP="00DA675D">
      <w:pPr>
        <w:spacing w:after="0" w:line="240" w:lineRule="auto"/>
        <w:rPr>
          <w:rFonts w:ascii="Times New Roman" w:hAnsi="Times New Roman" w:cs="Times New Roman"/>
          <w:sz w:val="32"/>
          <w:szCs w:val="32"/>
        </w:rPr>
      </w:pPr>
    </w:p>
    <w:p w14:paraId="6B542F8A" w14:textId="10C8B580" w:rsidR="00DA675D" w:rsidRPr="00DA675D" w:rsidRDefault="00DA675D" w:rsidP="00DA675D">
      <w:pPr>
        <w:spacing w:after="0" w:line="240" w:lineRule="auto"/>
        <w:rPr>
          <w:rFonts w:ascii="Times New Roman" w:hAnsi="Times New Roman" w:cs="Times New Roman"/>
          <w:sz w:val="32"/>
          <w:szCs w:val="32"/>
        </w:rPr>
      </w:pPr>
      <w:r w:rsidRPr="00DA675D">
        <w:rPr>
          <w:rFonts w:ascii="Times New Roman" w:hAnsi="Times New Roman" w:cs="Times New Roman"/>
          <w:b/>
          <w:bCs/>
          <w:sz w:val="32"/>
          <w:szCs w:val="32"/>
        </w:rPr>
        <w:t>Ron Bell</w:t>
      </w:r>
      <w:r w:rsidRPr="00DA675D">
        <w:rPr>
          <w:rFonts w:ascii="Times New Roman" w:hAnsi="Times New Roman" w:cs="Times New Roman"/>
          <w:sz w:val="32"/>
          <w:szCs w:val="32"/>
        </w:rPr>
        <w:tab/>
      </w:r>
      <w:r w:rsidRPr="00DA675D">
        <w:rPr>
          <w:rFonts w:ascii="Times New Roman" w:hAnsi="Times New Roman" w:cs="Times New Roman"/>
          <w:sz w:val="32"/>
          <w:szCs w:val="32"/>
        </w:rPr>
        <w:tab/>
      </w:r>
      <w:r w:rsidRPr="00DA675D">
        <w:rPr>
          <w:rFonts w:ascii="Times New Roman" w:hAnsi="Times New Roman" w:cs="Times New Roman"/>
          <w:sz w:val="32"/>
          <w:szCs w:val="32"/>
        </w:rPr>
        <w:tab/>
      </w:r>
      <w:r w:rsidRPr="00DA675D">
        <w:rPr>
          <w:rFonts w:ascii="Times New Roman" w:hAnsi="Times New Roman" w:cs="Times New Roman"/>
          <w:sz w:val="32"/>
          <w:szCs w:val="32"/>
        </w:rPr>
        <w:tab/>
      </w:r>
      <w:r w:rsidR="00E63110">
        <w:rPr>
          <w:rFonts w:ascii="Times New Roman" w:hAnsi="Times New Roman" w:cs="Times New Roman"/>
          <w:sz w:val="32"/>
          <w:szCs w:val="32"/>
        </w:rPr>
        <w:tab/>
      </w:r>
      <w:r w:rsidRPr="00DA675D">
        <w:rPr>
          <w:rFonts w:ascii="Times New Roman" w:hAnsi="Times New Roman" w:cs="Times New Roman"/>
          <w:sz w:val="32"/>
          <w:szCs w:val="32"/>
        </w:rPr>
        <w:t>Dunk the Vote</w:t>
      </w:r>
    </w:p>
    <w:p w14:paraId="422118B2" w14:textId="77777777" w:rsidR="00E63110" w:rsidRDefault="00E63110" w:rsidP="00DA675D">
      <w:pPr>
        <w:spacing w:after="0" w:line="240" w:lineRule="auto"/>
        <w:rPr>
          <w:rFonts w:ascii="Times New Roman" w:hAnsi="Times New Roman" w:cs="Times New Roman"/>
          <w:sz w:val="32"/>
          <w:szCs w:val="32"/>
        </w:rPr>
      </w:pPr>
    </w:p>
    <w:p w14:paraId="17B0AE88" w14:textId="18E2714B" w:rsidR="00DA675D" w:rsidRPr="00DA675D" w:rsidRDefault="00DA675D" w:rsidP="00DA675D">
      <w:pPr>
        <w:spacing w:after="0" w:line="240" w:lineRule="auto"/>
        <w:rPr>
          <w:rFonts w:ascii="Times New Roman" w:hAnsi="Times New Roman" w:cs="Times New Roman"/>
          <w:sz w:val="32"/>
          <w:szCs w:val="32"/>
        </w:rPr>
      </w:pPr>
      <w:r w:rsidRPr="00DA675D">
        <w:rPr>
          <w:rFonts w:ascii="Times New Roman" w:hAnsi="Times New Roman" w:cs="Times New Roman"/>
          <w:b/>
          <w:bCs/>
          <w:sz w:val="32"/>
          <w:szCs w:val="32"/>
        </w:rPr>
        <w:t>Zenaida Peterson (poet)</w:t>
      </w:r>
      <w:r w:rsidR="00E63110">
        <w:rPr>
          <w:rFonts w:ascii="Times New Roman" w:hAnsi="Times New Roman" w:cs="Times New Roman"/>
          <w:sz w:val="32"/>
          <w:szCs w:val="32"/>
        </w:rPr>
        <w:tab/>
      </w:r>
      <w:r w:rsidR="00E63110">
        <w:rPr>
          <w:rFonts w:ascii="Times New Roman" w:hAnsi="Times New Roman" w:cs="Times New Roman"/>
          <w:sz w:val="32"/>
          <w:szCs w:val="32"/>
        </w:rPr>
        <w:tab/>
      </w:r>
      <w:r w:rsidRPr="00DA675D">
        <w:rPr>
          <w:rFonts w:ascii="Times New Roman" w:hAnsi="Times New Roman" w:cs="Times New Roman"/>
          <w:sz w:val="32"/>
          <w:szCs w:val="32"/>
        </w:rPr>
        <w:t>Spoken Word</w:t>
      </w:r>
    </w:p>
    <w:p w14:paraId="1A1940C5" w14:textId="77777777" w:rsidR="00E63110" w:rsidRDefault="00E63110" w:rsidP="00DA675D">
      <w:pPr>
        <w:spacing w:after="0" w:line="240" w:lineRule="auto"/>
        <w:rPr>
          <w:rFonts w:ascii="Times New Roman" w:hAnsi="Times New Roman" w:cs="Times New Roman"/>
          <w:sz w:val="32"/>
          <w:szCs w:val="32"/>
        </w:rPr>
      </w:pPr>
    </w:p>
    <w:p w14:paraId="7024525F" w14:textId="5BF073B3" w:rsidR="00DA675D" w:rsidRPr="00DA675D" w:rsidRDefault="00DA675D" w:rsidP="00DA675D">
      <w:pPr>
        <w:spacing w:after="0" w:line="240" w:lineRule="auto"/>
        <w:rPr>
          <w:rFonts w:ascii="Times New Roman" w:hAnsi="Times New Roman" w:cs="Times New Roman"/>
          <w:sz w:val="32"/>
          <w:szCs w:val="32"/>
        </w:rPr>
      </w:pPr>
      <w:r w:rsidRPr="00DA675D">
        <w:rPr>
          <w:rFonts w:ascii="Times New Roman" w:hAnsi="Times New Roman" w:cs="Times New Roman"/>
          <w:b/>
          <w:bCs/>
          <w:sz w:val="32"/>
          <w:szCs w:val="32"/>
        </w:rPr>
        <w:t>In Honor of Ian Harrington</w:t>
      </w:r>
      <w:r w:rsidR="00255F86">
        <w:rPr>
          <w:rFonts w:ascii="Times New Roman" w:hAnsi="Times New Roman" w:cs="Times New Roman"/>
          <w:sz w:val="32"/>
          <w:szCs w:val="32"/>
        </w:rPr>
        <w:tab/>
      </w:r>
      <w:r w:rsidRPr="00DA675D">
        <w:rPr>
          <w:rFonts w:ascii="Times New Roman" w:hAnsi="Times New Roman" w:cs="Times New Roman"/>
          <w:sz w:val="32"/>
          <w:szCs w:val="32"/>
        </w:rPr>
        <w:t>John Bach</w:t>
      </w:r>
      <w:r w:rsidR="00E63110">
        <w:rPr>
          <w:rFonts w:ascii="Times New Roman" w:hAnsi="Times New Roman" w:cs="Times New Roman"/>
          <w:sz w:val="32"/>
          <w:szCs w:val="32"/>
        </w:rPr>
        <w:t>, Harvard Quaker Chaplain</w:t>
      </w:r>
    </w:p>
    <w:p w14:paraId="2127BE93" w14:textId="77777777" w:rsidR="00E63110" w:rsidRDefault="00E63110" w:rsidP="00DA675D">
      <w:pPr>
        <w:spacing w:after="0" w:line="240" w:lineRule="auto"/>
        <w:rPr>
          <w:rFonts w:ascii="Times New Roman" w:hAnsi="Times New Roman" w:cs="Times New Roman"/>
          <w:sz w:val="32"/>
          <w:szCs w:val="32"/>
        </w:rPr>
      </w:pPr>
    </w:p>
    <w:p w14:paraId="3C7904D7" w14:textId="55D68135" w:rsidR="00DA675D" w:rsidRPr="00DA675D" w:rsidRDefault="00DA675D" w:rsidP="00DA675D">
      <w:pPr>
        <w:spacing w:after="0" w:line="240" w:lineRule="auto"/>
        <w:rPr>
          <w:rFonts w:ascii="Times New Roman" w:hAnsi="Times New Roman" w:cs="Times New Roman"/>
          <w:b/>
          <w:bCs/>
          <w:sz w:val="32"/>
          <w:szCs w:val="32"/>
        </w:rPr>
      </w:pPr>
      <w:r w:rsidRPr="00DA675D">
        <w:rPr>
          <w:rFonts w:ascii="Times New Roman" w:hAnsi="Times New Roman" w:cs="Times New Roman"/>
          <w:b/>
          <w:bCs/>
          <w:sz w:val="32"/>
          <w:szCs w:val="32"/>
        </w:rPr>
        <w:t>In Honor of Victims of Violence   </w:t>
      </w:r>
      <w:r w:rsidRPr="00DA675D">
        <w:rPr>
          <w:rFonts w:ascii="Times New Roman" w:hAnsi="Times New Roman" w:cs="Times New Roman"/>
          <w:b/>
          <w:bCs/>
          <w:sz w:val="32"/>
          <w:szCs w:val="32"/>
        </w:rPr>
        <w:tab/>
      </w:r>
    </w:p>
    <w:p w14:paraId="417D56EB" w14:textId="77777777" w:rsidR="00E63110" w:rsidRDefault="00E63110" w:rsidP="00DA675D">
      <w:pPr>
        <w:spacing w:after="0" w:line="240" w:lineRule="auto"/>
        <w:rPr>
          <w:rFonts w:ascii="Times New Roman" w:hAnsi="Times New Roman" w:cs="Times New Roman"/>
          <w:sz w:val="32"/>
          <w:szCs w:val="32"/>
        </w:rPr>
      </w:pPr>
    </w:p>
    <w:p w14:paraId="09BB8F8A" w14:textId="0CC6CB99" w:rsidR="00DA675D" w:rsidRPr="00DA675D" w:rsidRDefault="00DA675D" w:rsidP="00DA675D">
      <w:pPr>
        <w:spacing w:after="0" w:line="240" w:lineRule="auto"/>
        <w:rPr>
          <w:rFonts w:ascii="Times New Roman" w:hAnsi="Times New Roman" w:cs="Times New Roman"/>
          <w:b/>
          <w:bCs/>
          <w:sz w:val="32"/>
          <w:szCs w:val="32"/>
        </w:rPr>
      </w:pPr>
      <w:r w:rsidRPr="00DA675D">
        <w:rPr>
          <w:rFonts w:ascii="Times New Roman" w:hAnsi="Times New Roman" w:cs="Times New Roman"/>
          <w:b/>
          <w:bCs/>
          <w:sz w:val="32"/>
          <w:szCs w:val="32"/>
        </w:rPr>
        <w:t>Walk to Garden of Peace</w:t>
      </w:r>
    </w:p>
    <w:p w14:paraId="39D294FE" w14:textId="77777777" w:rsidR="00E63110" w:rsidRDefault="00E63110" w:rsidP="00DA675D">
      <w:pPr>
        <w:spacing w:after="0" w:line="240" w:lineRule="auto"/>
        <w:rPr>
          <w:rFonts w:ascii="Times New Roman" w:hAnsi="Times New Roman" w:cs="Times New Roman"/>
          <w:i/>
          <w:iCs/>
          <w:sz w:val="32"/>
          <w:szCs w:val="32"/>
        </w:rPr>
      </w:pPr>
    </w:p>
    <w:p w14:paraId="4199C46C" w14:textId="668A38A1" w:rsidR="00E63110" w:rsidRDefault="00DA675D" w:rsidP="00E63110">
      <w:pPr>
        <w:spacing w:after="0" w:line="240" w:lineRule="auto"/>
        <w:rPr>
          <w:rFonts w:ascii="Times New Roman" w:hAnsi="Times New Roman" w:cs="Times New Roman"/>
          <w:sz w:val="32"/>
          <w:szCs w:val="32"/>
        </w:rPr>
      </w:pPr>
      <w:r w:rsidRPr="00DA675D">
        <w:rPr>
          <w:rFonts w:ascii="Times New Roman" w:hAnsi="Times New Roman" w:cs="Times New Roman"/>
          <w:i/>
          <w:iCs/>
          <w:sz w:val="32"/>
          <w:szCs w:val="32"/>
        </w:rPr>
        <w:t>We also have a few tables set up for information about these</w:t>
      </w:r>
      <w:r w:rsidR="00E21250">
        <w:rPr>
          <w:rFonts w:ascii="Times New Roman" w:hAnsi="Times New Roman" w:cs="Times New Roman"/>
          <w:i/>
          <w:iCs/>
          <w:sz w:val="32"/>
          <w:szCs w:val="32"/>
        </w:rPr>
        <w:t xml:space="preserve"> </w:t>
      </w:r>
      <w:r w:rsidRPr="00DA675D">
        <w:rPr>
          <w:rFonts w:ascii="Times New Roman" w:hAnsi="Times New Roman" w:cs="Times New Roman"/>
          <w:i/>
          <w:iCs/>
          <w:sz w:val="32"/>
          <w:szCs w:val="32"/>
        </w:rPr>
        <w:t>organizations and others, including Alda Witherspoon of The</w:t>
      </w:r>
      <w:r w:rsidR="00E21250">
        <w:rPr>
          <w:rFonts w:ascii="Times New Roman" w:hAnsi="Times New Roman" w:cs="Times New Roman"/>
          <w:i/>
          <w:iCs/>
          <w:sz w:val="32"/>
          <w:szCs w:val="32"/>
        </w:rPr>
        <w:t xml:space="preserve"> </w:t>
      </w:r>
      <w:r w:rsidRPr="00DA675D">
        <w:rPr>
          <w:rFonts w:ascii="Times New Roman" w:hAnsi="Times New Roman" w:cs="Times New Roman"/>
          <w:i/>
          <w:iCs/>
          <w:sz w:val="32"/>
          <w:szCs w:val="32"/>
        </w:rPr>
        <w:t>Witherspoon Institute and the Department of Public Health.</w:t>
      </w:r>
    </w:p>
    <w:p w14:paraId="3F3043A2" w14:textId="57826CEE" w:rsidR="00EA7FA4" w:rsidRPr="00FD55D0" w:rsidRDefault="00EA7FA4" w:rsidP="00E63110">
      <w:pPr>
        <w:spacing w:after="0" w:line="240" w:lineRule="auto"/>
        <w:jc w:val="center"/>
        <w:rPr>
          <w:rFonts w:ascii="Times New Roman" w:hAnsi="Times New Roman" w:cs="Times New Roman"/>
          <w:b/>
          <w:bCs/>
          <w:i/>
          <w:iCs/>
          <w:sz w:val="32"/>
          <w:szCs w:val="32"/>
          <w:u w:val="single"/>
        </w:rPr>
      </w:pPr>
      <w:r w:rsidRPr="00FD55D0">
        <w:rPr>
          <w:rFonts w:ascii="Times New Roman" w:hAnsi="Times New Roman" w:cs="Times New Roman"/>
          <w:b/>
          <w:bCs/>
          <w:i/>
          <w:iCs/>
          <w:sz w:val="32"/>
          <w:szCs w:val="32"/>
          <w:u w:val="single"/>
        </w:rPr>
        <w:lastRenderedPageBreak/>
        <w:t>Bios of Participants (in order)</w:t>
      </w:r>
    </w:p>
    <w:p w14:paraId="328977F6" w14:textId="56AEB3A0" w:rsidR="00EA7FA4" w:rsidRPr="009D2312" w:rsidRDefault="00EA7FA4" w:rsidP="00EA7FA4">
      <w:pPr>
        <w:spacing w:after="0" w:line="240" w:lineRule="auto"/>
        <w:rPr>
          <w:rFonts w:ascii="Times New Roman" w:hAnsi="Times New Roman" w:cs="Times New Roman"/>
          <w:b/>
          <w:bCs/>
          <w:sz w:val="32"/>
          <w:szCs w:val="32"/>
        </w:rPr>
      </w:pPr>
    </w:p>
    <w:p w14:paraId="3D4D18EB" w14:textId="2C24C9D6" w:rsidR="00EA7FA4" w:rsidRPr="009D2312" w:rsidRDefault="00F70F93" w:rsidP="00EA7FA4">
      <w:pPr>
        <w:spacing w:after="0" w:line="240" w:lineRule="auto"/>
        <w:rPr>
          <w:rFonts w:ascii="Times New Roman" w:hAnsi="Times New Roman" w:cs="Times New Roman"/>
          <w:sz w:val="32"/>
          <w:szCs w:val="32"/>
        </w:rPr>
      </w:pPr>
      <w:r w:rsidRPr="009D2312">
        <w:rPr>
          <w:rFonts w:ascii="Times New Roman" w:hAnsi="Times New Roman" w:cs="Times New Roman"/>
          <w:noProof/>
          <w:sz w:val="32"/>
          <w:szCs w:val="32"/>
        </w:rPr>
        <w:drawing>
          <wp:anchor distT="0" distB="0" distL="114300" distR="114300" simplePos="0" relativeHeight="251658240" behindDoc="0" locked="0" layoutInCell="1" allowOverlap="1" wp14:anchorId="681BF748" wp14:editId="7A7A989A">
            <wp:simplePos x="0" y="0"/>
            <wp:positionH relativeFrom="column">
              <wp:posOffset>4686300</wp:posOffset>
            </wp:positionH>
            <wp:positionV relativeFrom="paragraph">
              <wp:posOffset>41275</wp:posOffset>
            </wp:positionV>
            <wp:extent cx="1401445" cy="1336040"/>
            <wp:effectExtent l="0" t="0" r="0" b="0"/>
            <wp:wrapSquare wrapText="bothSides"/>
            <wp:docPr id="651906970" name="Picture 1" descr="A person standing at a podium with a drum and a dru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906970" name="Picture 1" descr="A person standing at a podium with a drum and a drum&#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01445" cy="1336040"/>
                    </a:xfrm>
                    <a:prstGeom prst="rect">
                      <a:avLst/>
                    </a:prstGeom>
                  </pic:spPr>
                </pic:pic>
              </a:graphicData>
            </a:graphic>
            <wp14:sizeRelH relativeFrom="page">
              <wp14:pctWidth>0</wp14:pctWidth>
            </wp14:sizeRelH>
            <wp14:sizeRelV relativeFrom="page">
              <wp14:pctHeight>0</wp14:pctHeight>
            </wp14:sizeRelV>
          </wp:anchor>
        </w:drawing>
      </w:r>
      <w:r w:rsidR="00EA7FA4" w:rsidRPr="009D2312">
        <w:rPr>
          <w:rFonts w:ascii="Times New Roman" w:hAnsi="Times New Roman" w:cs="Times New Roman"/>
          <w:b/>
          <w:bCs/>
          <w:sz w:val="32"/>
          <w:szCs w:val="32"/>
        </w:rPr>
        <w:t>Dawn Duncan, MSW, MSc</w:t>
      </w:r>
      <w:r w:rsidR="00EA7FA4" w:rsidRPr="009D2312">
        <w:rPr>
          <w:rFonts w:ascii="Times New Roman" w:hAnsi="Times New Roman" w:cs="Times New Roman"/>
          <w:sz w:val="32"/>
          <w:szCs w:val="32"/>
        </w:rPr>
        <w:t xml:space="preserve"> is the President of the Grant Connection, a company that specializes in helping nonprofits navigate the often-complex grant funding maze and access private and government grant funds for their programs. Dawn has raised more than $40 million in grant funding over the past 30 years.  Dawn holds a Master of Science Degree in Maternal and Child Health from the Harvard T.H. Chan School of Public Health and a </w:t>
      </w:r>
      <w:r w:rsidR="00F42D0D" w:rsidRPr="009D2312">
        <w:rPr>
          <w:rFonts w:ascii="Times New Roman" w:hAnsi="Times New Roman" w:cs="Times New Roman"/>
          <w:sz w:val="32"/>
          <w:szCs w:val="32"/>
        </w:rPr>
        <w:t>master’s degree in social work</w:t>
      </w:r>
      <w:r w:rsidR="00EA7FA4" w:rsidRPr="009D2312">
        <w:rPr>
          <w:rFonts w:ascii="Times New Roman" w:hAnsi="Times New Roman" w:cs="Times New Roman"/>
          <w:sz w:val="32"/>
          <w:szCs w:val="32"/>
        </w:rPr>
        <w:t xml:space="preserve"> from Boston University. She is part Cherokee and Powhatan (indigenous) and is passionate about public health, racial justice, indigenous culture, hemp/cannabis equity and singing.</w:t>
      </w:r>
    </w:p>
    <w:p w14:paraId="77E6CF68" w14:textId="69D1CF1E" w:rsidR="00EA7FA4" w:rsidRPr="009D2312" w:rsidRDefault="00EA7FA4" w:rsidP="00EA7FA4">
      <w:pPr>
        <w:spacing w:after="0" w:line="240" w:lineRule="auto"/>
        <w:rPr>
          <w:rFonts w:ascii="Times New Roman" w:hAnsi="Times New Roman" w:cs="Times New Roman"/>
          <w:sz w:val="32"/>
          <w:szCs w:val="32"/>
        </w:rPr>
      </w:pPr>
    </w:p>
    <w:p w14:paraId="2BDB7E9B" w14:textId="55BA865E" w:rsidR="00EA7FA4" w:rsidRPr="009D2312" w:rsidRDefault="00F70F93" w:rsidP="00EA7FA4">
      <w:pPr>
        <w:spacing w:after="0" w:line="240" w:lineRule="auto"/>
        <w:rPr>
          <w:rFonts w:ascii="Times New Roman" w:hAnsi="Times New Roman" w:cs="Times New Roman"/>
          <w:sz w:val="32"/>
          <w:szCs w:val="32"/>
        </w:rPr>
      </w:pPr>
      <w:r w:rsidRPr="009D2312">
        <w:rPr>
          <w:rFonts w:ascii="Times New Roman" w:hAnsi="Times New Roman" w:cs="Times New Roman"/>
          <w:noProof/>
          <w:sz w:val="32"/>
          <w:szCs w:val="32"/>
        </w:rPr>
        <w:drawing>
          <wp:anchor distT="0" distB="0" distL="114300" distR="114300" simplePos="0" relativeHeight="251659264" behindDoc="0" locked="0" layoutInCell="1" allowOverlap="1" wp14:anchorId="70B2A700" wp14:editId="147728A8">
            <wp:simplePos x="0" y="0"/>
            <wp:positionH relativeFrom="column">
              <wp:posOffset>4688840</wp:posOffset>
            </wp:positionH>
            <wp:positionV relativeFrom="paragraph">
              <wp:posOffset>74295</wp:posOffset>
            </wp:positionV>
            <wp:extent cx="1409700" cy="1901190"/>
            <wp:effectExtent l="0" t="0" r="0" b="3810"/>
            <wp:wrapSquare wrapText="bothSides"/>
            <wp:docPr id="974877733" name="Picture 1" descr="A person in a white dr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877733" name="Picture 1" descr="A person in a white dress&#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09700" cy="1901190"/>
                    </a:xfrm>
                    <a:prstGeom prst="rect">
                      <a:avLst/>
                    </a:prstGeom>
                  </pic:spPr>
                </pic:pic>
              </a:graphicData>
            </a:graphic>
            <wp14:sizeRelH relativeFrom="page">
              <wp14:pctWidth>0</wp14:pctWidth>
            </wp14:sizeRelH>
            <wp14:sizeRelV relativeFrom="page">
              <wp14:pctHeight>0</wp14:pctHeight>
            </wp14:sizeRelV>
          </wp:anchor>
        </w:drawing>
      </w:r>
      <w:r w:rsidR="00EA7FA4" w:rsidRPr="009D2312">
        <w:rPr>
          <w:rFonts w:ascii="Times New Roman" w:hAnsi="Times New Roman" w:cs="Times New Roman"/>
          <w:b/>
          <w:bCs/>
          <w:sz w:val="32"/>
          <w:szCs w:val="32"/>
        </w:rPr>
        <w:t>Sara Ting</w:t>
      </w:r>
      <w:r w:rsidR="00EA7FA4" w:rsidRPr="009D2312">
        <w:rPr>
          <w:rFonts w:ascii="Times New Roman" w:hAnsi="Times New Roman" w:cs="Times New Roman"/>
          <w:sz w:val="32"/>
          <w:szCs w:val="32"/>
        </w:rPr>
        <w:t xml:space="preserve"> is a visionary, TEDx Speaker, diversity inclusion trainer and author. She</w:t>
      </w:r>
      <w:r w:rsidR="008D7C6D">
        <w:rPr>
          <w:rFonts w:ascii="Times New Roman" w:hAnsi="Times New Roman" w:cs="Times New Roman"/>
          <w:sz w:val="32"/>
          <w:szCs w:val="32"/>
        </w:rPr>
        <w:t xml:space="preserve"> has</w:t>
      </w:r>
      <w:r w:rsidR="00EA7FA4" w:rsidRPr="009D2312">
        <w:rPr>
          <w:rFonts w:ascii="Times New Roman" w:hAnsi="Times New Roman" w:cs="Times New Roman"/>
          <w:sz w:val="32"/>
          <w:szCs w:val="32"/>
        </w:rPr>
        <w:t xml:space="preserve"> dedicated her life to promoting equality, diversity, and inclusion since 1985. She organized a citywide multimedia public service campaign promoting equality, racial and ethnic harmony throughout Boston and NYC in the mid</w:t>
      </w:r>
      <w:r w:rsidR="008D7C6D">
        <w:rPr>
          <w:rFonts w:ascii="Times New Roman" w:hAnsi="Times New Roman" w:cs="Times New Roman"/>
          <w:sz w:val="32"/>
          <w:szCs w:val="32"/>
        </w:rPr>
        <w:t>-</w:t>
      </w:r>
      <w:r w:rsidR="00EA7FA4" w:rsidRPr="009D2312">
        <w:rPr>
          <w:rFonts w:ascii="Times New Roman" w:hAnsi="Times New Roman" w:cs="Times New Roman"/>
          <w:sz w:val="32"/>
          <w:szCs w:val="32"/>
        </w:rPr>
        <w:t>80's. In 1994</w:t>
      </w:r>
      <w:r w:rsidR="008D7C6D">
        <w:rPr>
          <w:rFonts w:ascii="Times New Roman" w:hAnsi="Times New Roman" w:cs="Times New Roman"/>
          <w:sz w:val="32"/>
          <w:szCs w:val="32"/>
        </w:rPr>
        <w:t>,</w:t>
      </w:r>
      <w:r w:rsidR="00EA7FA4" w:rsidRPr="009D2312">
        <w:rPr>
          <w:rFonts w:ascii="Times New Roman" w:hAnsi="Times New Roman" w:cs="Times New Roman"/>
          <w:sz w:val="32"/>
          <w:szCs w:val="32"/>
        </w:rPr>
        <w:t xml:space="preserve"> she founded World Unity Inc., a non-profit promoting equality by raising self-awareness through the </w:t>
      </w:r>
      <w:r w:rsidR="008D7C6D">
        <w:rPr>
          <w:rFonts w:ascii="Times New Roman" w:hAnsi="Times New Roman" w:cs="Times New Roman"/>
          <w:sz w:val="32"/>
          <w:szCs w:val="32"/>
        </w:rPr>
        <w:t>“</w:t>
      </w:r>
      <w:r w:rsidR="00EA7FA4" w:rsidRPr="009D2312">
        <w:rPr>
          <w:rFonts w:ascii="Times New Roman" w:hAnsi="Times New Roman" w:cs="Times New Roman"/>
          <w:sz w:val="32"/>
          <w:szCs w:val="32"/>
        </w:rPr>
        <w:t>Sun Poem.</w:t>
      </w:r>
      <w:r w:rsidR="008D7C6D">
        <w:rPr>
          <w:rFonts w:ascii="Times New Roman" w:hAnsi="Times New Roman" w:cs="Times New Roman"/>
          <w:sz w:val="32"/>
          <w:szCs w:val="32"/>
        </w:rPr>
        <w:t>”</w:t>
      </w:r>
      <w:r w:rsidR="00EA7FA4" w:rsidRPr="009D2312">
        <w:rPr>
          <w:rFonts w:ascii="Times New Roman" w:hAnsi="Times New Roman" w:cs="Times New Roman"/>
          <w:sz w:val="32"/>
          <w:szCs w:val="32"/>
        </w:rPr>
        <w:t xml:space="preserve"> In the 90's</w:t>
      </w:r>
      <w:r w:rsidR="008D7C6D">
        <w:rPr>
          <w:rFonts w:ascii="Times New Roman" w:hAnsi="Times New Roman" w:cs="Times New Roman"/>
          <w:sz w:val="32"/>
          <w:szCs w:val="32"/>
        </w:rPr>
        <w:t>,</w:t>
      </w:r>
      <w:r w:rsidR="00EA7FA4" w:rsidRPr="009D2312">
        <w:rPr>
          <w:rFonts w:ascii="Times New Roman" w:hAnsi="Times New Roman" w:cs="Times New Roman"/>
          <w:sz w:val="32"/>
          <w:szCs w:val="32"/>
        </w:rPr>
        <w:t xml:space="preserve"> she spent 10 years as a freelance TV reporter covering stories impacting Asian Americans. For 20 years</w:t>
      </w:r>
      <w:r w:rsidR="008D7C6D">
        <w:rPr>
          <w:rFonts w:ascii="Times New Roman" w:hAnsi="Times New Roman" w:cs="Times New Roman"/>
          <w:sz w:val="32"/>
          <w:szCs w:val="32"/>
        </w:rPr>
        <w:t>,</w:t>
      </w:r>
      <w:r w:rsidR="00EA7FA4" w:rsidRPr="009D2312">
        <w:rPr>
          <w:rFonts w:ascii="Times New Roman" w:hAnsi="Times New Roman" w:cs="Times New Roman"/>
          <w:sz w:val="32"/>
          <w:szCs w:val="32"/>
        </w:rPr>
        <w:t xml:space="preserve"> she taught poetry writing to children. She</w:t>
      </w:r>
      <w:r w:rsidR="008D7C6D">
        <w:rPr>
          <w:rFonts w:ascii="Times New Roman" w:hAnsi="Times New Roman" w:cs="Times New Roman"/>
          <w:sz w:val="32"/>
          <w:szCs w:val="32"/>
        </w:rPr>
        <w:t xml:space="preserve"> has</w:t>
      </w:r>
      <w:r w:rsidR="00EA7FA4" w:rsidRPr="009D2312">
        <w:rPr>
          <w:rFonts w:ascii="Times New Roman" w:hAnsi="Times New Roman" w:cs="Times New Roman"/>
          <w:sz w:val="32"/>
          <w:szCs w:val="32"/>
        </w:rPr>
        <w:t xml:space="preserve"> always been guided by faith and love for people.</w:t>
      </w:r>
    </w:p>
    <w:p w14:paraId="4134980E" w14:textId="77777777" w:rsidR="00EA7FA4" w:rsidRPr="009D2312" w:rsidRDefault="00EA7FA4" w:rsidP="00EA7FA4">
      <w:pPr>
        <w:spacing w:after="0" w:line="240" w:lineRule="auto"/>
        <w:rPr>
          <w:rFonts w:ascii="Times New Roman" w:hAnsi="Times New Roman" w:cs="Times New Roman"/>
          <w:sz w:val="32"/>
          <w:szCs w:val="32"/>
        </w:rPr>
      </w:pPr>
    </w:p>
    <w:p w14:paraId="173E4A10" w14:textId="13FA3833" w:rsidR="00EA7FA4" w:rsidRPr="009D2312" w:rsidRDefault="00F70F93" w:rsidP="00EA7FA4">
      <w:pPr>
        <w:spacing w:after="0" w:line="240" w:lineRule="auto"/>
        <w:rPr>
          <w:rFonts w:ascii="Times New Roman" w:hAnsi="Times New Roman" w:cs="Times New Roman"/>
          <w:sz w:val="32"/>
          <w:szCs w:val="32"/>
        </w:rPr>
      </w:pPr>
      <w:r w:rsidRPr="009D2312">
        <w:rPr>
          <w:rFonts w:ascii="Times New Roman" w:hAnsi="Times New Roman" w:cs="Times New Roman"/>
          <w:noProof/>
          <w:sz w:val="32"/>
          <w:szCs w:val="32"/>
        </w:rPr>
        <w:drawing>
          <wp:anchor distT="0" distB="0" distL="114300" distR="114300" simplePos="0" relativeHeight="251660288" behindDoc="0" locked="0" layoutInCell="1" allowOverlap="1" wp14:anchorId="3BAA0CED" wp14:editId="4585482C">
            <wp:simplePos x="0" y="0"/>
            <wp:positionH relativeFrom="column">
              <wp:posOffset>4367530</wp:posOffset>
            </wp:positionH>
            <wp:positionV relativeFrom="paragraph">
              <wp:posOffset>71120</wp:posOffset>
            </wp:positionV>
            <wp:extent cx="1741170" cy="1651635"/>
            <wp:effectExtent l="0" t="0" r="0" b="0"/>
            <wp:wrapSquare wrapText="bothSides"/>
            <wp:docPr id="1757288781" name="Picture 1" descr="A person in a suit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288781" name="Picture 1" descr="A person in a suit smiling&#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41170" cy="1651635"/>
                    </a:xfrm>
                    <a:prstGeom prst="rect">
                      <a:avLst/>
                    </a:prstGeom>
                  </pic:spPr>
                </pic:pic>
              </a:graphicData>
            </a:graphic>
            <wp14:sizeRelH relativeFrom="page">
              <wp14:pctWidth>0</wp14:pctWidth>
            </wp14:sizeRelH>
            <wp14:sizeRelV relativeFrom="page">
              <wp14:pctHeight>0</wp14:pctHeight>
            </wp14:sizeRelV>
          </wp:anchor>
        </w:drawing>
      </w:r>
      <w:r w:rsidR="00EA7FA4" w:rsidRPr="009D2312">
        <w:rPr>
          <w:rFonts w:ascii="Times New Roman" w:hAnsi="Times New Roman" w:cs="Times New Roman"/>
          <w:b/>
          <w:bCs/>
          <w:sz w:val="32"/>
          <w:szCs w:val="32"/>
        </w:rPr>
        <w:t>Rev. Vernon K. Walker</w:t>
      </w:r>
      <w:r w:rsidR="00EA7FA4" w:rsidRPr="009D2312">
        <w:rPr>
          <w:rFonts w:ascii="Times New Roman" w:hAnsi="Times New Roman" w:cs="Times New Roman"/>
          <w:sz w:val="32"/>
          <w:szCs w:val="32"/>
        </w:rPr>
        <w:t xml:space="preserve"> is an Associate Minister at the Massachusetts Baptist Church located in Cambridge and the new Director of Content and External Strategy </w:t>
      </w:r>
      <w:r w:rsidR="00E35604" w:rsidRPr="009D2312">
        <w:rPr>
          <w:rFonts w:ascii="Times New Roman" w:hAnsi="Times New Roman" w:cs="Times New Roman"/>
          <w:sz w:val="32"/>
          <w:szCs w:val="32"/>
        </w:rPr>
        <w:t xml:space="preserve">for the </w:t>
      </w:r>
      <w:r w:rsidR="00EA7FA4" w:rsidRPr="009D2312">
        <w:rPr>
          <w:rFonts w:ascii="Times New Roman" w:hAnsi="Times New Roman" w:cs="Times New Roman"/>
          <w:sz w:val="32"/>
          <w:szCs w:val="32"/>
        </w:rPr>
        <w:t xml:space="preserve">Robert </w:t>
      </w:r>
      <w:proofErr w:type="spellStart"/>
      <w:r w:rsidR="00EA7FA4" w:rsidRPr="009D2312">
        <w:rPr>
          <w:rFonts w:ascii="Times New Roman" w:hAnsi="Times New Roman" w:cs="Times New Roman"/>
          <w:sz w:val="32"/>
          <w:szCs w:val="32"/>
        </w:rPr>
        <w:t>Schalkenbach</w:t>
      </w:r>
      <w:proofErr w:type="spellEnd"/>
      <w:r w:rsidR="00EA7FA4" w:rsidRPr="009D2312">
        <w:rPr>
          <w:rFonts w:ascii="Times New Roman" w:hAnsi="Times New Roman" w:cs="Times New Roman"/>
          <w:sz w:val="32"/>
          <w:szCs w:val="32"/>
        </w:rPr>
        <w:t xml:space="preserve"> Foundation</w:t>
      </w:r>
      <w:r w:rsidR="00967B49">
        <w:rPr>
          <w:rFonts w:ascii="Times New Roman" w:hAnsi="Times New Roman" w:cs="Times New Roman"/>
          <w:sz w:val="32"/>
          <w:szCs w:val="32"/>
        </w:rPr>
        <w:t>,</w:t>
      </w:r>
      <w:r w:rsidR="00EA7FA4" w:rsidRPr="009D2312">
        <w:rPr>
          <w:rFonts w:ascii="Times New Roman" w:hAnsi="Times New Roman" w:cs="Times New Roman"/>
          <w:sz w:val="32"/>
          <w:szCs w:val="32"/>
        </w:rPr>
        <w:t xml:space="preserve"> starting October 2024. Rev. Walker has a</w:t>
      </w:r>
      <w:r w:rsidR="00E35604" w:rsidRPr="009D2312">
        <w:rPr>
          <w:rFonts w:ascii="Times New Roman" w:hAnsi="Times New Roman" w:cs="Times New Roman"/>
          <w:sz w:val="32"/>
          <w:szCs w:val="32"/>
        </w:rPr>
        <w:t>n</w:t>
      </w:r>
      <w:r w:rsidR="00EA7FA4" w:rsidRPr="009D2312">
        <w:rPr>
          <w:rFonts w:ascii="Times New Roman" w:hAnsi="Times New Roman" w:cs="Times New Roman"/>
          <w:sz w:val="32"/>
          <w:szCs w:val="32"/>
        </w:rPr>
        <w:t xml:space="preserve"> extensive background in climate justice work. </w:t>
      </w:r>
      <w:r w:rsidR="00967B49">
        <w:rPr>
          <w:rFonts w:ascii="Times New Roman" w:hAnsi="Times New Roman" w:cs="Times New Roman"/>
          <w:sz w:val="32"/>
          <w:szCs w:val="32"/>
        </w:rPr>
        <w:t>He</w:t>
      </w:r>
      <w:r w:rsidR="00EA7FA4" w:rsidRPr="009D2312">
        <w:rPr>
          <w:rFonts w:ascii="Times New Roman" w:hAnsi="Times New Roman" w:cs="Times New Roman"/>
          <w:sz w:val="32"/>
          <w:szCs w:val="32"/>
        </w:rPr>
        <w:t xml:space="preserve"> attended Penn State University for college</w:t>
      </w:r>
      <w:r w:rsidR="00B50DCA">
        <w:rPr>
          <w:rFonts w:ascii="Times New Roman" w:hAnsi="Times New Roman" w:cs="Times New Roman"/>
          <w:sz w:val="32"/>
          <w:szCs w:val="32"/>
        </w:rPr>
        <w:t>,</w:t>
      </w:r>
      <w:r w:rsidR="00EA7FA4" w:rsidRPr="009D2312">
        <w:rPr>
          <w:rFonts w:ascii="Times New Roman" w:hAnsi="Times New Roman" w:cs="Times New Roman"/>
          <w:sz w:val="32"/>
          <w:szCs w:val="32"/>
        </w:rPr>
        <w:t xml:space="preserve"> where he earned a Bachelor of Science degree with </w:t>
      </w:r>
      <w:r w:rsidR="00EA7FA4" w:rsidRPr="009D2312">
        <w:rPr>
          <w:rFonts w:ascii="Times New Roman" w:hAnsi="Times New Roman" w:cs="Times New Roman"/>
          <w:sz w:val="32"/>
          <w:szCs w:val="32"/>
        </w:rPr>
        <w:lastRenderedPageBreak/>
        <w:t>a major in Organizational Leadership and a minor in Psychology. After graduating from Penn State University, Rev. Walker attended Boston University and earned a master’s degree in theological studies (MTS). After graduating from Boston University, Rev. Walker attended Tufts University and earned a master’s</w:t>
      </w:r>
      <w:r w:rsidR="00B50DCA">
        <w:rPr>
          <w:rFonts w:ascii="Times New Roman" w:hAnsi="Times New Roman" w:cs="Times New Roman"/>
          <w:sz w:val="32"/>
          <w:szCs w:val="32"/>
        </w:rPr>
        <w:t xml:space="preserve"> degree</w:t>
      </w:r>
      <w:r w:rsidR="00EA7FA4" w:rsidRPr="009D2312">
        <w:rPr>
          <w:rFonts w:ascii="Times New Roman" w:hAnsi="Times New Roman" w:cs="Times New Roman"/>
          <w:sz w:val="32"/>
          <w:szCs w:val="32"/>
        </w:rPr>
        <w:t xml:space="preserve"> in public policy (MPP).</w:t>
      </w:r>
    </w:p>
    <w:p w14:paraId="69726FB2" w14:textId="68CDA9EE" w:rsidR="00EA7FA4" w:rsidRPr="009D2312" w:rsidRDefault="00EA7FA4" w:rsidP="00EA7FA4">
      <w:pPr>
        <w:spacing w:after="0" w:line="240" w:lineRule="auto"/>
        <w:rPr>
          <w:rFonts w:ascii="Times New Roman" w:hAnsi="Times New Roman" w:cs="Times New Roman"/>
          <w:sz w:val="32"/>
          <w:szCs w:val="32"/>
        </w:rPr>
      </w:pPr>
    </w:p>
    <w:p w14:paraId="6F73ACCA" w14:textId="48D8AA9F" w:rsidR="00EA7FA4" w:rsidRPr="009D2312" w:rsidRDefault="00F70F93" w:rsidP="00EA7FA4">
      <w:pPr>
        <w:spacing w:after="0" w:line="240" w:lineRule="auto"/>
        <w:rPr>
          <w:rFonts w:ascii="Times New Roman" w:hAnsi="Times New Roman" w:cs="Times New Roman"/>
          <w:sz w:val="32"/>
          <w:szCs w:val="32"/>
        </w:rPr>
      </w:pPr>
      <w:r w:rsidRPr="009D2312">
        <w:rPr>
          <w:rFonts w:ascii="Times New Roman" w:hAnsi="Times New Roman" w:cs="Times New Roman"/>
          <w:noProof/>
          <w:sz w:val="32"/>
          <w:szCs w:val="32"/>
        </w:rPr>
        <w:drawing>
          <wp:anchor distT="0" distB="0" distL="114300" distR="114300" simplePos="0" relativeHeight="251661312" behindDoc="0" locked="0" layoutInCell="1" allowOverlap="1" wp14:anchorId="3003A205" wp14:editId="4F10AE19">
            <wp:simplePos x="0" y="0"/>
            <wp:positionH relativeFrom="column">
              <wp:posOffset>4352925</wp:posOffset>
            </wp:positionH>
            <wp:positionV relativeFrom="paragraph">
              <wp:posOffset>93980</wp:posOffset>
            </wp:positionV>
            <wp:extent cx="1583055" cy="1786890"/>
            <wp:effectExtent l="0" t="0" r="4445" b="3810"/>
            <wp:wrapSquare wrapText="bothSides"/>
            <wp:docPr id="1631435331" name="Picture 2" descr="A close-up of a person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435331" name="Picture 2" descr="A close-up of a person smiling&#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1583055" cy="1786890"/>
                    </a:xfrm>
                    <a:prstGeom prst="rect">
                      <a:avLst/>
                    </a:prstGeom>
                  </pic:spPr>
                </pic:pic>
              </a:graphicData>
            </a:graphic>
            <wp14:sizeRelH relativeFrom="page">
              <wp14:pctWidth>0</wp14:pctWidth>
            </wp14:sizeRelH>
            <wp14:sizeRelV relativeFrom="page">
              <wp14:pctHeight>0</wp14:pctHeight>
            </wp14:sizeRelV>
          </wp:anchor>
        </w:drawing>
      </w:r>
      <w:r w:rsidR="00EA7FA4" w:rsidRPr="009D2312">
        <w:rPr>
          <w:rFonts w:ascii="Times New Roman" w:hAnsi="Times New Roman" w:cs="Times New Roman"/>
          <w:b/>
          <w:bCs/>
          <w:sz w:val="32"/>
          <w:szCs w:val="32"/>
        </w:rPr>
        <w:t>Leigh Meunier</w:t>
      </w:r>
      <w:r w:rsidR="00EA7FA4" w:rsidRPr="009D2312">
        <w:rPr>
          <w:rFonts w:ascii="Times New Roman" w:hAnsi="Times New Roman" w:cs="Times New Roman"/>
          <w:sz w:val="32"/>
          <w:szCs w:val="32"/>
        </w:rPr>
        <w:t xml:space="preserve"> </w:t>
      </w:r>
      <w:r w:rsidR="00532A0D" w:rsidRPr="00532A0D">
        <w:rPr>
          <w:rFonts w:ascii="Times New Roman" w:hAnsi="Times New Roman" w:cs="Times New Roman"/>
          <w:sz w:val="32"/>
          <w:szCs w:val="32"/>
        </w:rPr>
        <w:t xml:space="preserve">(pronounced </w:t>
      </w:r>
      <w:proofErr w:type="spellStart"/>
      <w:r w:rsidR="00532A0D" w:rsidRPr="00532A0D">
        <w:rPr>
          <w:rFonts w:ascii="Times New Roman" w:hAnsi="Times New Roman" w:cs="Times New Roman"/>
          <w:sz w:val="32"/>
          <w:szCs w:val="32"/>
        </w:rPr>
        <w:t>myoon</w:t>
      </w:r>
      <w:proofErr w:type="spellEnd"/>
      <w:r w:rsidR="00532A0D" w:rsidRPr="00532A0D">
        <w:rPr>
          <w:rFonts w:ascii="Times New Roman" w:hAnsi="Times New Roman" w:cs="Times New Roman"/>
          <w:sz w:val="32"/>
          <w:szCs w:val="32"/>
        </w:rPr>
        <w:t>-yay) serves as program manager with Communities Responding to Extreme Weather (CREW), a program that focuses on supporting communities and local leaders to prepare for and respond to climate impacts and extreme weather, like flooding and extreme heat. She</w:t>
      </w:r>
      <w:r w:rsidR="00A341BF">
        <w:rPr>
          <w:rFonts w:ascii="Times New Roman" w:hAnsi="Times New Roman" w:cs="Times New Roman"/>
          <w:sz w:val="32"/>
          <w:szCs w:val="32"/>
        </w:rPr>
        <w:t xml:space="preserve"> ha</w:t>
      </w:r>
      <w:r w:rsidR="00532A0D" w:rsidRPr="00532A0D">
        <w:rPr>
          <w:rFonts w:ascii="Times New Roman" w:hAnsi="Times New Roman" w:cs="Times New Roman"/>
          <w:sz w:val="32"/>
          <w:szCs w:val="32"/>
        </w:rPr>
        <w:t>s had the honor of serving her community in many capacities – public education, songwriting and performance, community organizing, and ecological landscaping. She feels most at peace and joyful when she gets to be creative, curious, and connected to nature, and when she can support others in accessing these as well.</w:t>
      </w:r>
    </w:p>
    <w:p w14:paraId="16B3FB4F" w14:textId="22940A35" w:rsidR="00EA7FA4" w:rsidRPr="009D2312" w:rsidRDefault="00532A0D" w:rsidP="00EA7FA4">
      <w:pPr>
        <w:spacing w:after="0" w:line="240" w:lineRule="auto"/>
        <w:rPr>
          <w:rFonts w:ascii="Times New Roman" w:hAnsi="Times New Roman" w:cs="Times New Roman"/>
          <w:sz w:val="32"/>
          <w:szCs w:val="32"/>
        </w:rPr>
      </w:pPr>
      <w:r w:rsidRPr="009D2312">
        <w:rPr>
          <w:rFonts w:ascii="Times New Roman" w:hAnsi="Times New Roman" w:cs="Times New Roman"/>
          <w:noProof/>
          <w:sz w:val="32"/>
          <w:szCs w:val="32"/>
        </w:rPr>
        <w:drawing>
          <wp:anchor distT="0" distB="0" distL="114300" distR="114300" simplePos="0" relativeHeight="251662336" behindDoc="0" locked="0" layoutInCell="1" allowOverlap="1" wp14:anchorId="7A09DAD5" wp14:editId="1040151F">
            <wp:simplePos x="0" y="0"/>
            <wp:positionH relativeFrom="column">
              <wp:posOffset>4467860</wp:posOffset>
            </wp:positionH>
            <wp:positionV relativeFrom="paragraph">
              <wp:posOffset>231140</wp:posOffset>
            </wp:positionV>
            <wp:extent cx="1468755" cy="1384935"/>
            <wp:effectExtent l="0" t="0" r="4445" b="0"/>
            <wp:wrapSquare wrapText="bothSides"/>
            <wp:docPr id="1310188873" name="Picture 1" descr="A person playing a cell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188873" name="Picture 1" descr="A person playing a cello&#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468755" cy="1384935"/>
                    </a:xfrm>
                    <a:prstGeom prst="rect">
                      <a:avLst/>
                    </a:prstGeom>
                  </pic:spPr>
                </pic:pic>
              </a:graphicData>
            </a:graphic>
            <wp14:sizeRelH relativeFrom="page">
              <wp14:pctWidth>0</wp14:pctWidth>
            </wp14:sizeRelH>
            <wp14:sizeRelV relativeFrom="page">
              <wp14:pctHeight>0</wp14:pctHeight>
            </wp14:sizeRelV>
          </wp:anchor>
        </w:drawing>
      </w:r>
    </w:p>
    <w:p w14:paraId="1368BEDF" w14:textId="6F837E60" w:rsidR="00EA7FA4" w:rsidRPr="009D2312" w:rsidRDefault="00EA7FA4" w:rsidP="00EA7FA4">
      <w:pPr>
        <w:spacing w:after="0" w:line="240" w:lineRule="auto"/>
        <w:rPr>
          <w:rFonts w:ascii="Times New Roman" w:hAnsi="Times New Roman" w:cs="Times New Roman"/>
          <w:sz w:val="32"/>
          <w:szCs w:val="32"/>
        </w:rPr>
      </w:pPr>
      <w:r w:rsidRPr="009D2312">
        <w:rPr>
          <w:rFonts w:ascii="Times New Roman" w:hAnsi="Times New Roman" w:cs="Times New Roman"/>
          <w:sz w:val="32"/>
          <w:szCs w:val="32"/>
        </w:rPr>
        <w:t xml:space="preserve">Cellist </w:t>
      </w:r>
      <w:r w:rsidRPr="009D2312">
        <w:rPr>
          <w:rFonts w:ascii="Times New Roman" w:hAnsi="Times New Roman" w:cs="Times New Roman"/>
          <w:b/>
          <w:bCs/>
          <w:sz w:val="32"/>
          <w:szCs w:val="32"/>
        </w:rPr>
        <w:t xml:space="preserve">Miranda </w:t>
      </w:r>
      <w:proofErr w:type="spellStart"/>
      <w:r w:rsidRPr="009D2312">
        <w:rPr>
          <w:rFonts w:ascii="Times New Roman" w:hAnsi="Times New Roman" w:cs="Times New Roman"/>
          <w:b/>
          <w:bCs/>
          <w:sz w:val="32"/>
          <w:szCs w:val="32"/>
        </w:rPr>
        <w:t>Henne</w:t>
      </w:r>
      <w:proofErr w:type="spellEnd"/>
      <w:r w:rsidRPr="009D2312">
        <w:rPr>
          <w:rFonts w:ascii="Times New Roman" w:hAnsi="Times New Roman" w:cs="Times New Roman"/>
          <w:sz w:val="32"/>
          <w:szCs w:val="32"/>
        </w:rPr>
        <w:t xml:space="preserve"> performs classical repertoire as a soloist and chamber musician, composes and improvises for theater productions and studio recordings, and performs folk music and bluegrass. Highlights of Miranda’s stylistically varied career include a solo concerto performance with the Gettysburg Chamber Orchestra and two appearances at the Amelia Island Chamber Music Festival. An avid chamber musician, Ms. </w:t>
      </w:r>
      <w:proofErr w:type="spellStart"/>
      <w:r w:rsidRPr="009D2312">
        <w:rPr>
          <w:rFonts w:ascii="Times New Roman" w:hAnsi="Times New Roman" w:cs="Times New Roman"/>
          <w:sz w:val="32"/>
          <w:szCs w:val="32"/>
        </w:rPr>
        <w:t>Henne</w:t>
      </w:r>
      <w:proofErr w:type="spellEnd"/>
      <w:r w:rsidRPr="009D2312">
        <w:rPr>
          <w:rFonts w:ascii="Times New Roman" w:hAnsi="Times New Roman" w:cs="Times New Roman"/>
          <w:sz w:val="32"/>
          <w:szCs w:val="32"/>
        </w:rPr>
        <w:t xml:space="preserve"> performed with internationally acclaimed artists Andres Diaz, David Halen, Robert McDuffie, Amy Schwartz-Moretti, Christopher Rex, Elizabeth Pridgen, Paul Murphy, Kurt </w:t>
      </w:r>
      <w:proofErr w:type="spellStart"/>
      <w:r w:rsidRPr="009D2312">
        <w:rPr>
          <w:rFonts w:ascii="Times New Roman" w:hAnsi="Times New Roman" w:cs="Times New Roman"/>
          <w:sz w:val="32"/>
          <w:szCs w:val="32"/>
        </w:rPr>
        <w:t>Muroki</w:t>
      </w:r>
      <w:proofErr w:type="spellEnd"/>
      <w:r w:rsidRPr="009D2312">
        <w:rPr>
          <w:rFonts w:ascii="Times New Roman" w:hAnsi="Times New Roman" w:cs="Times New Roman"/>
          <w:sz w:val="32"/>
          <w:szCs w:val="32"/>
        </w:rPr>
        <w:t xml:space="preserve"> and Renée </w:t>
      </w:r>
      <w:proofErr w:type="spellStart"/>
      <w:r w:rsidRPr="009D2312">
        <w:rPr>
          <w:rFonts w:ascii="Times New Roman" w:hAnsi="Times New Roman" w:cs="Times New Roman"/>
          <w:sz w:val="32"/>
          <w:szCs w:val="32"/>
        </w:rPr>
        <w:t>Skerik</w:t>
      </w:r>
      <w:proofErr w:type="spellEnd"/>
      <w:r w:rsidRPr="009D2312">
        <w:rPr>
          <w:rFonts w:ascii="Times New Roman" w:hAnsi="Times New Roman" w:cs="Times New Roman"/>
          <w:sz w:val="32"/>
          <w:szCs w:val="32"/>
        </w:rPr>
        <w:t xml:space="preserve">. She has also shared the improv, rock and folk stage with the likes of Mike Mills from R.E.M, Abigail Washburn, Mike Block, Rushad Eggleston, fiddler Bruce </w:t>
      </w:r>
      <w:proofErr w:type="spellStart"/>
      <w:r w:rsidRPr="009D2312">
        <w:rPr>
          <w:rFonts w:ascii="Times New Roman" w:hAnsi="Times New Roman" w:cs="Times New Roman"/>
          <w:sz w:val="32"/>
          <w:szCs w:val="32"/>
        </w:rPr>
        <w:t>Molsky</w:t>
      </w:r>
      <w:proofErr w:type="spellEnd"/>
      <w:r w:rsidRPr="009D2312">
        <w:rPr>
          <w:rFonts w:ascii="Times New Roman" w:hAnsi="Times New Roman" w:cs="Times New Roman"/>
          <w:sz w:val="32"/>
          <w:szCs w:val="32"/>
        </w:rPr>
        <w:t xml:space="preserve"> and the </w:t>
      </w:r>
      <w:proofErr w:type="spellStart"/>
      <w:r w:rsidRPr="009D2312">
        <w:rPr>
          <w:rFonts w:ascii="Times New Roman" w:hAnsi="Times New Roman" w:cs="Times New Roman"/>
          <w:sz w:val="32"/>
          <w:szCs w:val="32"/>
        </w:rPr>
        <w:t>piri</w:t>
      </w:r>
      <w:proofErr w:type="spellEnd"/>
      <w:r w:rsidRPr="009D2312">
        <w:rPr>
          <w:rFonts w:ascii="Times New Roman" w:hAnsi="Times New Roman" w:cs="Times New Roman"/>
          <w:sz w:val="32"/>
          <w:szCs w:val="32"/>
        </w:rPr>
        <w:t xml:space="preserve"> and </w:t>
      </w:r>
      <w:proofErr w:type="spellStart"/>
      <w:r w:rsidRPr="009D2312">
        <w:rPr>
          <w:rFonts w:ascii="Times New Roman" w:hAnsi="Times New Roman" w:cs="Times New Roman"/>
          <w:sz w:val="32"/>
          <w:szCs w:val="32"/>
        </w:rPr>
        <w:t>Saengwhang</w:t>
      </w:r>
      <w:proofErr w:type="spellEnd"/>
      <w:r w:rsidRPr="009D2312">
        <w:rPr>
          <w:rFonts w:ascii="Times New Roman" w:hAnsi="Times New Roman" w:cs="Times New Roman"/>
          <w:sz w:val="32"/>
          <w:szCs w:val="32"/>
        </w:rPr>
        <w:t xml:space="preserve"> player Gamin. In 2012, Miranda collaborated with Shen Wei, choreographer of the 2008 Beijing Olympic Ceremony, to create and premiere </w:t>
      </w:r>
      <w:r w:rsidRPr="009D2312">
        <w:rPr>
          <w:rFonts w:ascii="Times New Roman" w:hAnsi="Times New Roman" w:cs="Times New Roman"/>
          <w:i/>
          <w:iCs/>
          <w:sz w:val="32"/>
          <w:szCs w:val="32"/>
        </w:rPr>
        <w:t>The New You</w:t>
      </w:r>
      <w:r w:rsidRPr="009D2312">
        <w:rPr>
          <w:rFonts w:ascii="Times New Roman" w:hAnsi="Times New Roman" w:cs="Times New Roman"/>
          <w:sz w:val="32"/>
          <w:szCs w:val="32"/>
        </w:rPr>
        <w:t xml:space="preserve">, </w:t>
      </w:r>
      <w:r w:rsidRPr="009D2312">
        <w:rPr>
          <w:rFonts w:ascii="Times New Roman" w:hAnsi="Times New Roman" w:cs="Times New Roman"/>
          <w:sz w:val="32"/>
          <w:szCs w:val="32"/>
        </w:rPr>
        <w:lastRenderedPageBreak/>
        <w:t>featuring her musical improvisation. She has also worked with and premiered pieces by composers such as Joseph Gregorio and Libby Larson. One of Miranda’s central goals since childhood has been to promote peace. In high school, as co-president of the Amnesty International club, she helped with protests and benefit concerts. In college, she organized concerts such as a Daniel Pearl World Music Days Concert and Music for Haiti, which raised funds for earthquake relief. She also designed an independent study called “Music and Social Change,” studying ways to use music for peace. Miranda maintains a private cello studio in Boston, MA and coaches chamber music for the Northeast Massachusetts Youth Orchestras. Miranda holds a B.A. in Music with a minor in English from the McDuffie Center for Strings at Mercer University and a M.M. from Southern Methodist University.</w:t>
      </w:r>
    </w:p>
    <w:p w14:paraId="51C1C16B" w14:textId="4A6357EA" w:rsidR="00EA7FA4" w:rsidRPr="009D2312" w:rsidRDefault="00EA7FA4" w:rsidP="00EA7FA4">
      <w:pPr>
        <w:spacing w:after="0" w:line="240" w:lineRule="auto"/>
        <w:rPr>
          <w:rFonts w:ascii="Times New Roman" w:hAnsi="Times New Roman" w:cs="Times New Roman"/>
          <w:sz w:val="32"/>
          <w:szCs w:val="32"/>
        </w:rPr>
      </w:pPr>
    </w:p>
    <w:p w14:paraId="358750E3" w14:textId="60307F7A" w:rsidR="0010582D" w:rsidRPr="009D2312" w:rsidRDefault="00532A0D" w:rsidP="00EA7FA4">
      <w:pPr>
        <w:spacing w:after="0" w:line="240" w:lineRule="auto"/>
        <w:rPr>
          <w:rFonts w:ascii="Times New Roman" w:hAnsi="Times New Roman" w:cs="Times New Roman"/>
          <w:sz w:val="32"/>
          <w:szCs w:val="32"/>
        </w:rPr>
      </w:pPr>
      <w:r w:rsidRPr="009D2312">
        <w:rPr>
          <w:rFonts w:ascii="Times New Roman" w:hAnsi="Times New Roman" w:cs="Times New Roman"/>
          <w:noProof/>
          <w:sz w:val="32"/>
          <w:szCs w:val="32"/>
        </w:rPr>
        <w:drawing>
          <wp:anchor distT="0" distB="0" distL="114300" distR="114300" simplePos="0" relativeHeight="251663360" behindDoc="0" locked="0" layoutInCell="1" allowOverlap="1" wp14:anchorId="71A50B8F" wp14:editId="5BF14C55">
            <wp:simplePos x="0" y="0"/>
            <wp:positionH relativeFrom="column">
              <wp:posOffset>3667760</wp:posOffset>
            </wp:positionH>
            <wp:positionV relativeFrom="paragraph">
              <wp:posOffset>84455</wp:posOffset>
            </wp:positionV>
            <wp:extent cx="2521585" cy="1672590"/>
            <wp:effectExtent l="0" t="0" r="5715" b="3810"/>
            <wp:wrapSquare wrapText="bothSides"/>
            <wp:docPr id="5210651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065138" name="Picture 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21585" cy="1672590"/>
                    </a:xfrm>
                    <a:prstGeom prst="rect">
                      <a:avLst/>
                    </a:prstGeom>
                  </pic:spPr>
                </pic:pic>
              </a:graphicData>
            </a:graphic>
            <wp14:sizeRelH relativeFrom="page">
              <wp14:pctWidth>0</wp14:pctWidth>
            </wp14:sizeRelH>
            <wp14:sizeRelV relativeFrom="page">
              <wp14:pctHeight>0</wp14:pctHeight>
            </wp14:sizeRelV>
          </wp:anchor>
        </w:drawing>
      </w:r>
      <w:r w:rsidR="0010582D" w:rsidRPr="009D2312">
        <w:rPr>
          <w:rFonts w:ascii="Times New Roman" w:hAnsi="Times New Roman" w:cs="Times New Roman"/>
          <w:b/>
          <w:bCs/>
          <w:sz w:val="32"/>
          <w:szCs w:val="32"/>
        </w:rPr>
        <w:t>Dr. Karilyn Crockett</w:t>
      </w:r>
      <w:r w:rsidR="0010582D" w:rsidRPr="009D2312">
        <w:rPr>
          <w:rFonts w:ascii="Times New Roman" w:hAnsi="Times New Roman" w:cs="Times New Roman"/>
          <w:sz w:val="32"/>
          <w:szCs w:val="32"/>
        </w:rPr>
        <w:t xml:space="preserve">’s research focuses on large-scale land use changes in twentieth century American cities and examines the social and geographic implications of structural poverty and racial formations. </w:t>
      </w:r>
      <w:proofErr w:type="spellStart"/>
      <w:r w:rsidR="0010582D" w:rsidRPr="009D2312">
        <w:rPr>
          <w:rFonts w:ascii="Times New Roman" w:hAnsi="Times New Roman" w:cs="Times New Roman"/>
          <w:sz w:val="32"/>
          <w:szCs w:val="32"/>
        </w:rPr>
        <w:t>Karilyn’s</w:t>
      </w:r>
      <w:proofErr w:type="spellEnd"/>
      <w:r w:rsidR="0010582D" w:rsidRPr="009D2312">
        <w:rPr>
          <w:rFonts w:ascii="Times New Roman" w:hAnsi="Times New Roman" w:cs="Times New Roman"/>
          <w:sz w:val="32"/>
          <w:szCs w:val="32"/>
        </w:rPr>
        <w:t xml:space="preserve"> book</w:t>
      </w:r>
      <w:r w:rsidR="00CB2928">
        <w:rPr>
          <w:rFonts w:ascii="Times New Roman" w:hAnsi="Times New Roman" w:cs="Times New Roman"/>
          <w:sz w:val="32"/>
          <w:szCs w:val="32"/>
        </w:rPr>
        <w:t>,</w:t>
      </w:r>
      <w:r w:rsidR="0010582D" w:rsidRPr="009D2312">
        <w:rPr>
          <w:rFonts w:ascii="Times New Roman" w:hAnsi="Times New Roman" w:cs="Times New Roman"/>
          <w:sz w:val="32"/>
          <w:szCs w:val="32"/>
        </w:rPr>
        <w:t xml:space="preserve"> </w:t>
      </w:r>
      <w:r w:rsidR="0010582D" w:rsidRPr="00D330B9">
        <w:rPr>
          <w:rFonts w:ascii="Times New Roman" w:hAnsi="Times New Roman" w:cs="Times New Roman"/>
          <w:i/>
          <w:iCs/>
          <w:sz w:val="32"/>
          <w:szCs w:val="32"/>
        </w:rPr>
        <w:t>People before Highways: Boston Activists, Urban Planners, and a New Movement for City Making</w:t>
      </w:r>
      <w:r w:rsidR="0010582D" w:rsidRPr="009D2312">
        <w:rPr>
          <w:rFonts w:ascii="Times New Roman" w:hAnsi="Times New Roman" w:cs="Times New Roman"/>
          <w:sz w:val="32"/>
          <w:szCs w:val="32"/>
        </w:rPr>
        <w:t xml:space="preserve"> (U</w:t>
      </w:r>
      <w:r w:rsidR="00D330B9">
        <w:rPr>
          <w:rFonts w:ascii="Times New Roman" w:hAnsi="Times New Roman" w:cs="Times New Roman"/>
          <w:sz w:val="32"/>
          <w:szCs w:val="32"/>
        </w:rPr>
        <w:t>Mass</w:t>
      </w:r>
      <w:r w:rsidR="0010582D" w:rsidRPr="009D2312">
        <w:rPr>
          <w:rFonts w:ascii="Times New Roman" w:hAnsi="Times New Roman" w:cs="Times New Roman"/>
          <w:sz w:val="32"/>
          <w:szCs w:val="32"/>
        </w:rPr>
        <w:t xml:space="preserve"> Press</w:t>
      </w:r>
      <w:r w:rsidR="00D330B9">
        <w:rPr>
          <w:rFonts w:ascii="Times New Roman" w:hAnsi="Times New Roman" w:cs="Times New Roman"/>
          <w:sz w:val="32"/>
          <w:szCs w:val="32"/>
        </w:rPr>
        <w:t>,</w:t>
      </w:r>
      <w:r w:rsidR="0010582D" w:rsidRPr="009D2312">
        <w:rPr>
          <w:rFonts w:ascii="Times New Roman" w:hAnsi="Times New Roman" w:cs="Times New Roman"/>
          <w:sz w:val="32"/>
          <w:szCs w:val="32"/>
        </w:rPr>
        <w:t xml:space="preserve"> 2018)</w:t>
      </w:r>
      <w:r w:rsidR="00CB2928">
        <w:rPr>
          <w:rFonts w:ascii="Times New Roman" w:hAnsi="Times New Roman" w:cs="Times New Roman"/>
          <w:sz w:val="32"/>
          <w:szCs w:val="32"/>
        </w:rPr>
        <w:t>,</w:t>
      </w:r>
      <w:r w:rsidR="0010582D" w:rsidRPr="009D2312">
        <w:rPr>
          <w:rFonts w:ascii="Times New Roman" w:hAnsi="Times New Roman" w:cs="Times New Roman"/>
          <w:sz w:val="32"/>
          <w:szCs w:val="32"/>
        </w:rPr>
        <w:t xml:space="preserve"> investigates a 1960s era grassroots movement to halt urban extension of the U.S. interstate highway system and the geographic and political changes in Boston that resulted. In 2019</w:t>
      </w:r>
      <w:r w:rsidR="00D12041">
        <w:rPr>
          <w:rFonts w:ascii="Times New Roman" w:hAnsi="Times New Roman" w:cs="Times New Roman"/>
          <w:sz w:val="32"/>
          <w:szCs w:val="32"/>
        </w:rPr>
        <w:t>,</w:t>
      </w:r>
      <w:r w:rsidR="0010582D" w:rsidRPr="009D2312">
        <w:rPr>
          <w:rFonts w:ascii="Times New Roman" w:hAnsi="Times New Roman" w:cs="Times New Roman"/>
          <w:sz w:val="32"/>
          <w:szCs w:val="32"/>
        </w:rPr>
        <w:t xml:space="preserve"> this book was named one of the “ten best books of the decade</w:t>
      </w:r>
      <w:r w:rsidR="00D12041">
        <w:rPr>
          <w:rFonts w:ascii="Times New Roman" w:hAnsi="Times New Roman" w:cs="Times New Roman"/>
          <w:sz w:val="32"/>
          <w:szCs w:val="32"/>
        </w:rPr>
        <w:t>,</w:t>
      </w:r>
      <w:r w:rsidR="0010582D" w:rsidRPr="009D2312">
        <w:rPr>
          <w:rFonts w:ascii="Times New Roman" w:hAnsi="Times New Roman" w:cs="Times New Roman"/>
          <w:sz w:val="32"/>
          <w:szCs w:val="32"/>
        </w:rPr>
        <w:t xml:space="preserve">” by the Boston Public Library Association of Librarians. Karilyn holds a PhD from the American Studies program at Yale University, a Master of Science in Geography from the London School of Economics, and a Master of Arts and Religion from Yale Divinity School. She served for four years with the Mayor's Office of Economic Development as the Director of Economic Policy &amp; Research and the Director of Small Business Development for the City of </w:t>
      </w:r>
      <w:r w:rsidR="00D12041" w:rsidRPr="009D2312">
        <w:rPr>
          <w:rFonts w:ascii="Times New Roman" w:hAnsi="Times New Roman" w:cs="Times New Roman"/>
          <w:sz w:val="32"/>
          <w:szCs w:val="32"/>
        </w:rPr>
        <w:t>Boston</w:t>
      </w:r>
      <w:r w:rsidR="00D12041">
        <w:rPr>
          <w:rFonts w:ascii="Times New Roman" w:hAnsi="Times New Roman" w:cs="Times New Roman"/>
          <w:sz w:val="32"/>
          <w:szCs w:val="32"/>
        </w:rPr>
        <w:t xml:space="preserve"> and</w:t>
      </w:r>
      <w:r w:rsidR="0010582D" w:rsidRPr="009D2312">
        <w:rPr>
          <w:rFonts w:ascii="Times New Roman" w:hAnsi="Times New Roman" w:cs="Times New Roman"/>
          <w:sz w:val="32"/>
          <w:szCs w:val="32"/>
        </w:rPr>
        <w:t xml:space="preserve"> was later appointed the City of Boston's first Chief of Equity, a Cabinet-level position. She is a professor of urban history, public policy and planning at MIT</w:t>
      </w:r>
      <w:r w:rsidR="00D12041">
        <w:rPr>
          <w:rFonts w:ascii="Times New Roman" w:hAnsi="Times New Roman" w:cs="Times New Roman"/>
          <w:sz w:val="32"/>
          <w:szCs w:val="32"/>
        </w:rPr>
        <w:t>,</w:t>
      </w:r>
      <w:r w:rsidR="0010582D" w:rsidRPr="009D2312">
        <w:rPr>
          <w:rFonts w:ascii="Times New Roman" w:hAnsi="Times New Roman" w:cs="Times New Roman"/>
          <w:sz w:val="32"/>
          <w:szCs w:val="32"/>
        </w:rPr>
        <w:t xml:space="preserve"> and </w:t>
      </w:r>
      <w:r w:rsidR="0010582D" w:rsidRPr="009D2312">
        <w:rPr>
          <w:rFonts w:ascii="Times New Roman" w:hAnsi="Times New Roman" w:cs="Times New Roman"/>
          <w:sz w:val="32"/>
          <w:szCs w:val="32"/>
        </w:rPr>
        <w:lastRenderedPageBreak/>
        <w:t>currently leads the Greater Boston Chamber of Commerce in a partnership with the Boston Federal Reserve Bank to revisit the 2015 “Color of Wealth'' report on closing the racial wealth gap.</w:t>
      </w:r>
    </w:p>
    <w:p w14:paraId="71498A56" w14:textId="5FD9E713" w:rsidR="00EA7FA4" w:rsidRPr="009D2312" w:rsidRDefault="00C82D28" w:rsidP="00EA7FA4">
      <w:pPr>
        <w:spacing w:after="0" w:line="240" w:lineRule="auto"/>
        <w:rPr>
          <w:rFonts w:ascii="Times New Roman" w:hAnsi="Times New Roman" w:cs="Times New Roman"/>
          <w:sz w:val="32"/>
          <w:szCs w:val="32"/>
        </w:rPr>
      </w:pPr>
      <w:r w:rsidRPr="009D2312">
        <w:rPr>
          <w:rFonts w:ascii="Times New Roman" w:hAnsi="Times New Roman" w:cs="Times New Roman"/>
          <w:b/>
          <w:bCs/>
          <w:noProof/>
          <w:sz w:val="32"/>
          <w:szCs w:val="32"/>
        </w:rPr>
        <w:drawing>
          <wp:anchor distT="0" distB="0" distL="114300" distR="114300" simplePos="0" relativeHeight="251664384" behindDoc="0" locked="0" layoutInCell="1" allowOverlap="1" wp14:anchorId="4CBBD3DA" wp14:editId="4DF3C495">
            <wp:simplePos x="0" y="0"/>
            <wp:positionH relativeFrom="column">
              <wp:posOffset>3718560</wp:posOffset>
            </wp:positionH>
            <wp:positionV relativeFrom="paragraph">
              <wp:posOffset>218440</wp:posOffset>
            </wp:positionV>
            <wp:extent cx="2465070" cy="1386205"/>
            <wp:effectExtent l="0" t="0" r="0" b="0"/>
            <wp:wrapSquare wrapText="bothSides"/>
            <wp:docPr id="170874797" name="Picture 4" descr="A person in a green dr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74797" name="Picture 4" descr="A person in a green dress&#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465070" cy="1386205"/>
                    </a:xfrm>
                    <a:prstGeom prst="rect">
                      <a:avLst/>
                    </a:prstGeom>
                  </pic:spPr>
                </pic:pic>
              </a:graphicData>
            </a:graphic>
            <wp14:sizeRelH relativeFrom="page">
              <wp14:pctWidth>0</wp14:pctWidth>
            </wp14:sizeRelH>
            <wp14:sizeRelV relativeFrom="page">
              <wp14:pctHeight>0</wp14:pctHeight>
            </wp14:sizeRelV>
          </wp:anchor>
        </w:drawing>
      </w:r>
    </w:p>
    <w:p w14:paraId="0839FE11" w14:textId="7E528002" w:rsidR="00EA7FA4" w:rsidRPr="009D2312" w:rsidRDefault="00EA7FA4" w:rsidP="00EA7FA4">
      <w:pPr>
        <w:spacing w:after="0" w:line="240" w:lineRule="auto"/>
        <w:rPr>
          <w:rFonts w:ascii="Times New Roman" w:hAnsi="Times New Roman" w:cs="Times New Roman"/>
          <w:sz w:val="32"/>
          <w:szCs w:val="32"/>
        </w:rPr>
      </w:pPr>
      <w:proofErr w:type="spellStart"/>
      <w:r w:rsidRPr="009D2312">
        <w:rPr>
          <w:rFonts w:ascii="Times New Roman" w:hAnsi="Times New Roman" w:cs="Times New Roman"/>
          <w:b/>
          <w:bCs/>
          <w:sz w:val="32"/>
          <w:szCs w:val="32"/>
        </w:rPr>
        <w:t>Zakiya</w:t>
      </w:r>
      <w:proofErr w:type="spellEnd"/>
      <w:r w:rsidRPr="009D2312">
        <w:rPr>
          <w:rFonts w:ascii="Times New Roman" w:hAnsi="Times New Roman" w:cs="Times New Roman"/>
          <w:b/>
          <w:bCs/>
          <w:sz w:val="32"/>
          <w:szCs w:val="32"/>
        </w:rPr>
        <w:t xml:space="preserve"> Alake (Education &amp; Outreach Manager, City of Boston Department of Fair Housing &amp; Equity) </w:t>
      </w:r>
      <w:r w:rsidRPr="009D2312">
        <w:rPr>
          <w:rFonts w:ascii="Times New Roman" w:hAnsi="Times New Roman" w:cs="Times New Roman"/>
          <w:sz w:val="32"/>
          <w:szCs w:val="32"/>
        </w:rPr>
        <w:t xml:space="preserve">has been community organizing for decades on housing and other issues. From 1977-1979, she was a paralegal student in DC’s then Antioch School of Law. A few years later, as a student of UMass Boston’s legendary CPCS (College of Public &amp; Community Service), she helped lead an organization of student parents dependent on welfare while completing college and raising families working on welfare reform. </w:t>
      </w:r>
      <w:proofErr w:type="spellStart"/>
      <w:r w:rsidRPr="009D2312">
        <w:rPr>
          <w:rFonts w:ascii="Times New Roman" w:hAnsi="Times New Roman" w:cs="Times New Roman"/>
          <w:sz w:val="32"/>
          <w:szCs w:val="32"/>
        </w:rPr>
        <w:t>Zakiya’s</w:t>
      </w:r>
      <w:proofErr w:type="spellEnd"/>
      <w:r w:rsidRPr="009D2312">
        <w:rPr>
          <w:rFonts w:ascii="Times New Roman" w:hAnsi="Times New Roman" w:cs="Times New Roman"/>
          <w:sz w:val="32"/>
          <w:szCs w:val="32"/>
        </w:rPr>
        <w:t xml:space="preserve"> forty plus years in Massachusetts have been devoted to community organizing praxis on various campaigns including substance abuse addiction treatment in black communities, violence</w:t>
      </w:r>
      <w:r w:rsidR="00E6135B">
        <w:rPr>
          <w:rFonts w:ascii="Times New Roman" w:hAnsi="Times New Roman" w:cs="Times New Roman"/>
          <w:sz w:val="32"/>
          <w:szCs w:val="32"/>
        </w:rPr>
        <w:t xml:space="preserve"> both in the </w:t>
      </w:r>
      <w:r w:rsidRPr="009D2312">
        <w:rPr>
          <w:rFonts w:ascii="Times New Roman" w:hAnsi="Times New Roman" w:cs="Times New Roman"/>
          <w:sz w:val="32"/>
          <w:szCs w:val="32"/>
        </w:rPr>
        <w:t xml:space="preserve">community </w:t>
      </w:r>
      <w:r w:rsidR="00E6135B">
        <w:rPr>
          <w:rFonts w:ascii="Times New Roman" w:hAnsi="Times New Roman" w:cs="Times New Roman"/>
          <w:sz w:val="32"/>
          <w:szCs w:val="32"/>
        </w:rPr>
        <w:t>&amp;</w:t>
      </w:r>
      <w:r w:rsidRPr="009D2312">
        <w:rPr>
          <w:rFonts w:ascii="Times New Roman" w:hAnsi="Times New Roman" w:cs="Times New Roman"/>
          <w:sz w:val="32"/>
          <w:szCs w:val="32"/>
        </w:rPr>
        <w:t xml:space="preserve"> interpersonal, voting rights, stopping </w:t>
      </w:r>
      <w:r w:rsidR="00E6135B">
        <w:rPr>
          <w:rFonts w:ascii="Times New Roman" w:hAnsi="Times New Roman" w:cs="Times New Roman"/>
          <w:sz w:val="32"/>
          <w:szCs w:val="32"/>
        </w:rPr>
        <w:t>s</w:t>
      </w:r>
      <w:r w:rsidRPr="009D2312">
        <w:rPr>
          <w:rFonts w:ascii="Times New Roman" w:hAnsi="Times New Roman" w:cs="Times New Roman"/>
          <w:sz w:val="32"/>
          <w:szCs w:val="32"/>
        </w:rPr>
        <w:t xml:space="preserve">exually </w:t>
      </w:r>
      <w:r w:rsidR="00E6135B">
        <w:rPr>
          <w:rFonts w:ascii="Times New Roman" w:hAnsi="Times New Roman" w:cs="Times New Roman"/>
          <w:sz w:val="32"/>
          <w:szCs w:val="32"/>
        </w:rPr>
        <w:t>t</w:t>
      </w:r>
      <w:r w:rsidRPr="009D2312">
        <w:rPr>
          <w:rFonts w:ascii="Times New Roman" w:hAnsi="Times New Roman" w:cs="Times New Roman"/>
          <w:sz w:val="32"/>
          <w:szCs w:val="32"/>
        </w:rPr>
        <w:t xml:space="preserve">ransmitted </w:t>
      </w:r>
      <w:r w:rsidR="00E6135B">
        <w:rPr>
          <w:rFonts w:ascii="Times New Roman" w:hAnsi="Times New Roman" w:cs="Times New Roman"/>
          <w:sz w:val="32"/>
          <w:szCs w:val="32"/>
        </w:rPr>
        <w:t>i</w:t>
      </w:r>
      <w:r w:rsidRPr="009D2312">
        <w:rPr>
          <w:rFonts w:ascii="Times New Roman" w:hAnsi="Times New Roman" w:cs="Times New Roman"/>
          <w:sz w:val="32"/>
          <w:szCs w:val="32"/>
        </w:rPr>
        <w:t xml:space="preserve">nfections in vulnerable populations through education and support groups, </w:t>
      </w:r>
      <w:r w:rsidR="00E6135B">
        <w:rPr>
          <w:rFonts w:ascii="Times New Roman" w:hAnsi="Times New Roman" w:cs="Times New Roman"/>
          <w:sz w:val="32"/>
          <w:szCs w:val="32"/>
        </w:rPr>
        <w:t>e</w:t>
      </w:r>
      <w:r w:rsidRPr="009D2312">
        <w:rPr>
          <w:rFonts w:ascii="Times New Roman" w:hAnsi="Times New Roman" w:cs="Times New Roman"/>
          <w:sz w:val="32"/>
          <w:szCs w:val="32"/>
        </w:rPr>
        <w:t xml:space="preserve">nvironmental </w:t>
      </w:r>
      <w:r w:rsidR="00E6135B">
        <w:rPr>
          <w:rFonts w:ascii="Times New Roman" w:hAnsi="Times New Roman" w:cs="Times New Roman"/>
          <w:sz w:val="32"/>
          <w:szCs w:val="32"/>
        </w:rPr>
        <w:t>r</w:t>
      </w:r>
      <w:r w:rsidRPr="009D2312">
        <w:rPr>
          <w:rFonts w:ascii="Times New Roman" w:hAnsi="Times New Roman" w:cs="Times New Roman"/>
          <w:sz w:val="32"/>
          <w:szCs w:val="32"/>
        </w:rPr>
        <w:t>acism/</w:t>
      </w:r>
      <w:r w:rsidR="00E6135B">
        <w:rPr>
          <w:rFonts w:ascii="Times New Roman" w:hAnsi="Times New Roman" w:cs="Times New Roman"/>
          <w:sz w:val="32"/>
          <w:szCs w:val="32"/>
        </w:rPr>
        <w:t>j</w:t>
      </w:r>
      <w:r w:rsidRPr="009D2312">
        <w:rPr>
          <w:rFonts w:ascii="Times New Roman" w:hAnsi="Times New Roman" w:cs="Times New Roman"/>
          <w:sz w:val="32"/>
          <w:szCs w:val="32"/>
        </w:rPr>
        <w:t xml:space="preserve">ustice, </w:t>
      </w:r>
      <w:r w:rsidR="00E6135B">
        <w:rPr>
          <w:rFonts w:ascii="Times New Roman" w:hAnsi="Times New Roman" w:cs="Times New Roman"/>
          <w:sz w:val="32"/>
          <w:szCs w:val="32"/>
        </w:rPr>
        <w:t>g</w:t>
      </w:r>
      <w:r w:rsidRPr="009D2312">
        <w:rPr>
          <w:rFonts w:ascii="Times New Roman" w:hAnsi="Times New Roman" w:cs="Times New Roman"/>
          <w:sz w:val="32"/>
          <w:szCs w:val="32"/>
        </w:rPr>
        <w:t xml:space="preserve">entrification and </w:t>
      </w:r>
      <w:r w:rsidR="00E6135B">
        <w:rPr>
          <w:rFonts w:ascii="Times New Roman" w:hAnsi="Times New Roman" w:cs="Times New Roman"/>
          <w:sz w:val="32"/>
          <w:szCs w:val="32"/>
        </w:rPr>
        <w:t>d</w:t>
      </w:r>
      <w:r w:rsidRPr="009D2312">
        <w:rPr>
          <w:rFonts w:ascii="Times New Roman" w:hAnsi="Times New Roman" w:cs="Times New Roman"/>
          <w:sz w:val="32"/>
          <w:szCs w:val="32"/>
        </w:rPr>
        <w:t>isplacement and deeply</w:t>
      </w:r>
      <w:r w:rsidR="00E6135B">
        <w:rPr>
          <w:rFonts w:ascii="Times New Roman" w:hAnsi="Times New Roman" w:cs="Times New Roman"/>
          <w:sz w:val="32"/>
          <w:szCs w:val="32"/>
        </w:rPr>
        <w:t xml:space="preserve"> so with</w:t>
      </w:r>
      <w:r w:rsidRPr="009D2312">
        <w:rPr>
          <w:rFonts w:ascii="Times New Roman" w:hAnsi="Times New Roman" w:cs="Times New Roman"/>
          <w:sz w:val="32"/>
          <w:szCs w:val="32"/>
        </w:rPr>
        <w:t xml:space="preserve"> affordable housing</w:t>
      </w:r>
      <w:r w:rsidR="00E6135B">
        <w:rPr>
          <w:rFonts w:ascii="Times New Roman" w:hAnsi="Times New Roman" w:cs="Times New Roman"/>
          <w:sz w:val="32"/>
          <w:szCs w:val="32"/>
        </w:rPr>
        <w:t>,</w:t>
      </w:r>
      <w:r w:rsidRPr="009D2312">
        <w:rPr>
          <w:rFonts w:ascii="Times New Roman" w:hAnsi="Times New Roman" w:cs="Times New Roman"/>
          <w:sz w:val="32"/>
          <w:szCs w:val="32"/>
        </w:rPr>
        <w:t xml:space="preserve"> and most recently equitable food ecosystems. The most successful campaign </w:t>
      </w:r>
      <w:proofErr w:type="spellStart"/>
      <w:r w:rsidRPr="009D2312">
        <w:rPr>
          <w:rFonts w:ascii="Times New Roman" w:hAnsi="Times New Roman" w:cs="Times New Roman"/>
          <w:sz w:val="32"/>
          <w:szCs w:val="32"/>
        </w:rPr>
        <w:t>Zakiya</w:t>
      </w:r>
      <w:proofErr w:type="spellEnd"/>
      <w:r w:rsidRPr="009D2312">
        <w:rPr>
          <w:rFonts w:ascii="Times New Roman" w:hAnsi="Times New Roman" w:cs="Times New Roman"/>
          <w:sz w:val="32"/>
          <w:szCs w:val="32"/>
        </w:rPr>
        <w:t xml:space="preserve"> worked on, ’95-98, brought largely black Roxbury and white South Boston together with Dorchester and the South End to the development of an asphalt plant near an elementary school, a jail and several residential neighborhoods and a shopping mall. She is a contributor to Dig Boston and a board member of the Boston Institute for Nonprofit Journalism.</w:t>
      </w:r>
    </w:p>
    <w:p w14:paraId="6546E699" w14:textId="77777777" w:rsidR="00EA7FA4" w:rsidRPr="009D2312" w:rsidRDefault="00EA7FA4" w:rsidP="00EA7FA4">
      <w:pPr>
        <w:spacing w:after="0" w:line="240" w:lineRule="auto"/>
        <w:rPr>
          <w:rFonts w:ascii="Times New Roman" w:hAnsi="Times New Roman" w:cs="Times New Roman"/>
          <w:sz w:val="32"/>
          <w:szCs w:val="32"/>
        </w:rPr>
      </w:pPr>
    </w:p>
    <w:p w14:paraId="3E10570B" w14:textId="595EDBF4" w:rsidR="00EA7FA4" w:rsidRPr="009D2312" w:rsidRDefault="00EA7FA4" w:rsidP="00EA7FA4">
      <w:pPr>
        <w:pStyle w:val="NormalWeb"/>
        <w:spacing w:before="0" w:beforeAutospacing="0" w:after="0" w:afterAutospacing="0"/>
        <w:rPr>
          <w:sz w:val="32"/>
          <w:szCs w:val="32"/>
        </w:rPr>
      </w:pPr>
      <w:r w:rsidRPr="009D2312">
        <w:rPr>
          <w:rStyle w:val="Strong"/>
          <w:rFonts w:eastAsiaTheme="majorEastAsia"/>
          <w:sz w:val="32"/>
          <w:szCs w:val="32"/>
        </w:rPr>
        <w:t>Lina Sarmiento </w:t>
      </w:r>
      <w:r w:rsidRPr="009D2312">
        <w:rPr>
          <w:sz w:val="32"/>
          <w:szCs w:val="32"/>
        </w:rPr>
        <w:t xml:space="preserve">is a Colombian artist whose interests include music, drawing, and theater. In 2016, she was admitted to the EAFIT University music undergraduate program under the direction of Professor Sandra </w:t>
      </w:r>
      <w:proofErr w:type="spellStart"/>
      <w:r w:rsidRPr="009D2312">
        <w:rPr>
          <w:sz w:val="32"/>
          <w:szCs w:val="32"/>
        </w:rPr>
        <w:t>Caicedo</w:t>
      </w:r>
      <w:proofErr w:type="spellEnd"/>
      <w:r w:rsidRPr="009D2312">
        <w:rPr>
          <w:sz w:val="32"/>
          <w:szCs w:val="32"/>
        </w:rPr>
        <w:t xml:space="preserve">, receiving her diploma in 2021. During the second semester of </w:t>
      </w:r>
      <w:r w:rsidR="0000566A" w:rsidRPr="009D2312">
        <w:rPr>
          <w:noProof/>
          <w:sz w:val="32"/>
          <w:szCs w:val="32"/>
          <w14:ligatures w14:val="standardContextual"/>
        </w:rPr>
        <w:lastRenderedPageBreak/>
        <w:drawing>
          <wp:anchor distT="0" distB="0" distL="114300" distR="114300" simplePos="0" relativeHeight="251665408" behindDoc="0" locked="0" layoutInCell="1" allowOverlap="1" wp14:anchorId="14357297" wp14:editId="6FFB432A">
            <wp:simplePos x="0" y="0"/>
            <wp:positionH relativeFrom="column">
              <wp:posOffset>4648018</wp:posOffset>
            </wp:positionH>
            <wp:positionV relativeFrom="paragraph">
              <wp:posOffset>97790</wp:posOffset>
            </wp:positionV>
            <wp:extent cx="1316355" cy="1975485"/>
            <wp:effectExtent l="0" t="0" r="4445" b="5715"/>
            <wp:wrapSquare wrapText="bothSides"/>
            <wp:docPr id="1399956244" name="Picture 5" descr="A person leaning against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956244" name="Picture 5" descr="A person leaning against a tree&#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316355" cy="1975485"/>
                    </a:xfrm>
                    <a:prstGeom prst="rect">
                      <a:avLst/>
                    </a:prstGeom>
                  </pic:spPr>
                </pic:pic>
              </a:graphicData>
            </a:graphic>
            <wp14:sizeRelH relativeFrom="page">
              <wp14:pctWidth>0</wp14:pctWidth>
            </wp14:sizeRelH>
            <wp14:sizeRelV relativeFrom="page">
              <wp14:pctHeight>0</wp14:pctHeight>
            </wp14:sizeRelV>
          </wp:anchor>
        </w:drawing>
      </w:r>
      <w:r w:rsidRPr="009D2312">
        <w:rPr>
          <w:sz w:val="32"/>
          <w:szCs w:val="32"/>
        </w:rPr>
        <w:t xml:space="preserve">2017, she took singing lessons with sopranos Nuray </w:t>
      </w:r>
      <w:proofErr w:type="spellStart"/>
      <w:r w:rsidRPr="009D2312">
        <w:rPr>
          <w:sz w:val="32"/>
          <w:szCs w:val="32"/>
        </w:rPr>
        <w:t>Karabay-Ammicht</w:t>
      </w:r>
      <w:proofErr w:type="spellEnd"/>
      <w:r w:rsidRPr="009D2312">
        <w:rPr>
          <w:sz w:val="32"/>
          <w:szCs w:val="32"/>
        </w:rPr>
        <w:t xml:space="preserve"> and Christine Wagner in Vienna. She also studied with Professor Gretchen </w:t>
      </w:r>
      <w:proofErr w:type="spellStart"/>
      <w:r w:rsidRPr="009D2312">
        <w:rPr>
          <w:sz w:val="32"/>
          <w:szCs w:val="32"/>
        </w:rPr>
        <w:t>Windt</w:t>
      </w:r>
      <w:proofErr w:type="spellEnd"/>
      <w:r w:rsidRPr="009D2312">
        <w:rPr>
          <w:sz w:val="32"/>
          <w:szCs w:val="32"/>
        </w:rPr>
        <w:t xml:space="preserve"> from the University of Kentucky. Lina Sarmiento was part of the Macondo choir and a member of the international category Cecilia Espinoza chamber choir. She was also a member of the “</w:t>
      </w:r>
      <w:proofErr w:type="spellStart"/>
      <w:r w:rsidRPr="009D2312">
        <w:rPr>
          <w:sz w:val="32"/>
          <w:szCs w:val="32"/>
        </w:rPr>
        <w:t>Madriguera</w:t>
      </w:r>
      <w:proofErr w:type="spellEnd"/>
      <w:r w:rsidRPr="009D2312">
        <w:rPr>
          <w:sz w:val="32"/>
          <w:szCs w:val="32"/>
        </w:rPr>
        <w:t xml:space="preserve">” theater group at EAFIT University, with whom she debuted in many theaters in Medellin. The soprano has performed many solo roles in sacred music, including Schumann's "Requiem für Mignon," Faure’s "Pie Jesu" from his Requiem, and solos in Rutter’s Requiem. She has also sung solo roles in operas and zarzuelas such as Raquel in “La corte del </w:t>
      </w:r>
      <w:proofErr w:type="spellStart"/>
      <w:r w:rsidRPr="009D2312">
        <w:rPr>
          <w:sz w:val="32"/>
          <w:szCs w:val="32"/>
        </w:rPr>
        <w:t>faraón</w:t>
      </w:r>
      <w:proofErr w:type="spellEnd"/>
      <w:r w:rsidRPr="009D2312">
        <w:rPr>
          <w:sz w:val="32"/>
          <w:szCs w:val="32"/>
        </w:rPr>
        <w:t xml:space="preserve">,” Coral in “La </w:t>
      </w:r>
      <w:proofErr w:type="spellStart"/>
      <w:r w:rsidRPr="009D2312">
        <w:rPr>
          <w:sz w:val="32"/>
          <w:szCs w:val="32"/>
        </w:rPr>
        <w:t>leyenda</w:t>
      </w:r>
      <w:proofErr w:type="spellEnd"/>
      <w:r w:rsidRPr="009D2312">
        <w:rPr>
          <w:sz w:val="32"/>
          <w:szCs w:val="32"/>
        </w:rPr>
        <w:t xml:space="preserve"> del </w:t>
      </w:r>
      <w:proofErr w:type="spellStart"/>
      <w:r w:rsidRPr="009D2312">
        <w:rPr>
          <w:sz w:val="32"/>
          <w:szCs w:val="32"/>
        </w:rPr>
        <w:t>beso</w:t>
      </w:r>
      <w:proofErr w:type="spellEnd"/>
      <w:r w:rsidRPr="009D2312">
        <w:rPr>
          <w:sz w:val="32"/>
          <w:szCs w:val="32"/>
        </w:rPr>
        <w:t xml:space="preserve">,” and </w:t>
      </w:r>
      <w:proofErr w:type="spellStart"/>
      <w:r w:rsidRPr="009D2312">
        <w:rPr>
          <w:sz w:val="32"/>
          <w:szCs w:val="32"/>
        </w:rPr>
        <w:t>Suor</w:t>
      </w:r>
      <w:proofErr w:type="spellEnd"/>
      <w:r w:rsidRPr="009D2312">
        <w:rPr>
          <w:sz w:val="32"/>
          <w:szCs w:val="32"/>
        </w:rPr>
        <w:t xml:space="preserve"> </w:t>
      </w:r>
      <w:proofErr w:type="spellStart"/>
      <w:r w:rsidRPr="009D2312">
        <w:rPr>
          <w:sz w:val="32"/>
          <w:szCs w:val="32"/>
        </w:rPr>
        <w:t>Dolcina</w:t>
      </w:r>
      <w:proofErr w:type="spellEnd"/>
      <w:r w:rsidRPr="009D2312">
        <w:rPr>
          <w:sz w:val="32"/>
          <w:szCs w:val="32"/>
        </w:rPr>
        <w:t xml:space="preserve"> and </w:t>
      </w:r>
      <w:proofErr w:type="spellStart"/>
      <w:r w:rsidRPr="009D2312">
        <w:rPr>
          <w:sz w:val="32"/>
          <w:szCs w:val="32"/>
        </w:rPr>
        <w:t>Suor</w:t>
      </w:r>
      <w:proofErr w:type="spellEnd"/>
      <w:r w:rsidRPr="009D2312">
        <w:rPr>
          <w:sz w:val="32"/>
          <w:szCs w:val="32"/>
        </w:rPr>
        <w:t xml:space="preserve"> </w:t>
      </w:r>
      <w:proofErr w:type="spellStart"/>
      <w:r w:rsidRPr="009D2312">
        <w:rPr>
          <w:sz w:val="32"/>
          <w:szCs w:val="32"/>
        </w:rPr>
        <w:t>Genovieffa</w:t>
      </w:r>
      <w:proofErr w:type="spellEnd"/>
      <w:r w:rsidRPr="009D2312">
        <w:rPr>
          <w:sz w:val="32"/>
          <w:szCs w:val="32"/>
        </w:rPr>
        <w:t xml:space="preserve"> in “</w:t>
      </w:r>
      <w:proofErr w:type="spellStart"/>
      <w:r w:rsidRPr="009D2312">
        <w:rPr>
          <w:sz w:val="32"/>
          <w:szCs w:val="32"/>
        </w:rPr>
        <w:t>Suor</w:t>
      </w:r>
      <w:proofErr w:type="spellEnd"/>
      <w:r w:rsidRPr="009D2312">
        <w:rPr>
          <w:sz w:val="32"/>
          <w:szCs w:val="32"/>
        </w:rPr>
        <w:t xml:space="preserve"> Angelica.” Additionally, she has performed in musicals such as "Sondheim on Sondheim," interpreting songs originally sung by Leslie </w:t>
      </w:r>
      <w:proofErr w:type="spellStart"/>
      <w:r w:rsidRPr="009D2312">
        <w:rPr>
          <w:sz w:val="32"/>
          <w:szCs w:val="32"/>
        </w:rPr>
        <w:t>Kritzer</w:t>
      </w:r>
      <w:proofErr w:type="spellEnd"/>
      <w:r w:rsidRPr="009D2312">
        <w:rPr>
          <w:sz w:val="32"/>
          <w:szCs w:val="32"/>
        </w:rPr>
        <w:t xml:space="preserve">. Lina holds a master’s degree in Vocal Performance from the Longy School of Music of Bard College, where she studied under Professor Carol </w:t>
      </w:r>
      <w:proofErr w:type="spellStart"/>
      <w:r w:rsidRPr="009D2312">
        <w:rPr>
          <w:sz w:val="32"/>
          <w:szCs w:val="32"/>
        </w:rPr>
        <w:t>Mastrodomenico</w:t>
      </w:r>
      <w:proofErr w:type="spellEnd"/>
      <w:r w:rsidRPr="009D2312">
        <w:rPr>
          <w:sz w:val="32"/>
          <w:szCs w:val="32"/>
        </w:rPr>
        <w:t>.</w:t>
      </w:r>
    </w:p>
    <w:p w14:paraId="5F93DE7E" w14:textId="591585B5" w:rsidR="00EA7FA4" w:rsidRPr="009D2312" w:rsidRDefault="00EA7FA4" w:rsidP="00EA7FA4">
      <w:pPr>
        <w:pStyle w:val="NormalWeb"/>
        <w:spacing w:before="0" w:beforeAutospacing="0" w:after="0" w:afterAutospacing="0"/>
        <w:rPr>
          <w:sz w:val="32"/>
          <w:szCs w:val="32"/>
        </w:rPr>
      </w:pPr>
    </w:p>
    <w:p w14:paraId="03FC4F3F" w14:textId="29324EB9" w:rsidR="00EA7FA4" w:rsidRPr="009D2312" w:rsidRDefault="0000566A" w:rsidP="00EA7FA4">
      <w:pPr>
        <w:spacing w:after="0" w:line="240" w:lineRule="auto"/>
        <w:rPr>
          <w:rFonts w:ascii="Times New Roman" w:hAnsi="Times New Roman" w:cs="Times New Roman"/>
          <w:sz w:val="32"/>
          <w:szCs w:val="32"/>
        </w:rPr>
      </w:pPr>
      <w:r w:rsidRPr="009D2312">
        <w:rPr>
          <w:rFonts w:ascii="Times New Roman" w:hAnsi="Times New Roman" w:cs="Times New Roman"/>
          <w:noProof/>
          <w:sz w:val="32"/>
          <w:szCs w:val="32"/>
        </w:rPr>
        <w:drawing>
          <wp:anchor distT="0" distB="0" distL="114300" distR="114300" simplePos="0" relativeHeight="251666432" behindDoc="0" locked="0" layoutInCell="1" allowOverlap="1" wp14:anchorId="032F08F9" wp14:editId="37E6A918">
            <wp:simplePos x="0" y="0"/>
            <wp:positionH relativeFrom="column">
              <wp:posOffset>3364865</wp:posOffset>
            </wp:positionH>
            <wp:positionV relativeFrom="paragraph">
              <wp:posOffset>50800</wp:posOffset>
            </wp:positionV>
            <wp:extent cx="2614295" cy="1779270"/>
            <wp:effectExtent l="0" t="0" r="1905" b="0"/>
            <wp:wrapSquare wrapText="bothSides"/>
            <wp:docPr id="1922034453" name="Picture 6" descr="A person and person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034453" name="Picture 6" descr="A person and person posing for a photo&#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614295" cy="1779270"/>
                    </a:xfrm>
                    <a:prstGeom prst="rect">
                      <a:avLst/>
                    </a:prstGeom>
                  </pic:spPr>
                </pic:pic>
              </a:graphicData>
            </a:graphic>
            <wp14:sizeRelH relativeFrom="page">
              <wp14:pctWidth>0</wp14:pctWidth>
            </wp14:sizeRelH>
            <wp14:sizeRelV relativeFrom="page">
              <wp14:pctHeight>0</wp14:pctHeight>
            </wp14:sizeRelV>
          </wp:anchor>
        </w:drawing>
      </w:r>
      <w:r w:rsidR="00EA7FA4" w:rsidRPr="009D2312">
        <w:rPr>
          <w:rFonts w:ascii="Times New Roman" w:hAnsi="Times New Roman" w:cs="Times New Roman"/>
          <w:b/>
          <w:bCs/>
          <w:sz w:val="32"/>
          <w:szCs w:val="32"/>
        </w:rPr>
        <w:t>Joanna Don</w:t>
      </w:r>
      <w:r w:rsidR="00EA7FA4" w:rsidRPr="009D2312">
        <w:rPr>
          <w:rFonts w:ascii="Times New Roman" w:hAnsi="Times New Roman" w:cs="Times New Roman"/>
          <w:sz w:val="32"/>
          <w:szCs w:val="32"/>
        </w:rPr>
        <w:t xml:space="preserve"> is the wife of Amos Don, whose poetry she is going to share with yo</w:t>
      </w:r>
      <w:r w:rsidR="000F4C68">
        <w:rPr>
          <w:rFonts w:ascii="Times New Roman" w:hAnsi="Times New Roman" w:cs="Times New Roman"/>
          <w:sz w:val="32"/>
          <w:szCs w:val="32"/>
        </w:rPr>
        <w:t>u today</w:t>
      </w:r>
      <w:r w:rsidR="00EA7FA4" w:rsidRPr="009D2312">
        <w:rPr>
          <w:rFonts w:ascii="Times New Roman" w:hAnsi="Times New Roman" w:cs="Times New Roman"/>
          <w:sz w:val="32"/>
          <w:szCs w:val="32"/>
        </w:rPr>
        <w:t>. Amos</w:t>
      </w:r>
      <w:r w:rsidR="000F4C68">
        <w:rPr>
          <w:rFonts w:ascii="Times New Roman" w:hAnsi="Times New Roman" w:cs="Times New Roman"/>
          <w:sz w:val="32"/>
          <w:szCs w:val="32"/>
        </w:rPr>
        <w:t xml:space="preserve"> Don</w:t>
      </w:r>
      <w:r w:rsidR="00EA7FA4" w:rsidRPr="009D2312">
        <w:rPr>
          <w:rFonts w:ascii="Times New Roman" w:hAnsi="Times New Roman" w:cs="Times New Roman"/>
          <w:sz w:val="32"/>
          <w:szCs w:val="32"/>
        </w:rPr>
        <w:t xml:space="preserve"> is enrolled as a student in the Emerson Prison Initiative (EPI), which since 2017, provides students incarcerated at Massachusetts Correctional Institution at Norfolk (MCI Norfolk) with an opportunity to earn a bachelor’s degree in media, literature and culture from Emerson College. She is so proud that her husband Amos Don is an EPI student, working toward his college degree.</w:t>
      </w:r>
      <w:r w:rsidRPr="009D2312">
        <w:rPr>
          <w:rFonts w:ascii="Times New Roman" w:hAnsi="Times New Roman" w:cs="Times New Roman"/>
          <w:sz w:val="32"/>
          <w:szCs w:val="32"/>
        </w:rPr>
        <w:t xml:space="preserve"> She would also like to share that the children’s books</w:t>
      </w:r>
      <w:r w:rsidR="00BD3511" w:rsidRPr="009D2312">
        <w:rPr>
          <w:rFonts w:ascii="Times New Roman" w:hAnsi="Times New Roman" w:cs="Times New Roman"/>
          <w:sz w:val="32"/>
          <w:szCs w:val="32"/>
        </w:rPr>
        <w:t xml:space="preserve"> done by her husband</w:t>
      </w:r>
      <w:r w:rsidRPr="009D2312">
        <w:rPr>
          <w:rFonts w:ascii="Times New Roman" w:hAnsi="Times New Roman" w:cs="Times New Roman"/>
          <w:sz w:val="32"/>
          <w:szCs w:val="32"/>
        </w:rPr>
        <w:t xml:space="preserve">, </w:t>
      </w:r>
      <w:r w:rsidRPr="009D2312">
        <w:rPr>
          <w:rFonts w:ascii="Times New Roman" w:hAnsi="Times New Roman" w:cs="Times New Roman"/>
          <w:i/>
          <w:iCs/>
          <w:sz w:val="32"/>
          <w:szCs w:val="32"/>
        </w:rPr>
        <w:t>Rainbow Terrace</w:t>
      </w:r>
      <w:r w:rsidR="007E5BF9" w:rsidRPr="009D2312">
        <w:rPr>
          <w:rFonts w:ascii="Times New Roman" w:hAnsi="Times New Roman" w:cs="Times New Roman"/>
          <w:i/>
          <w:iCs/>
          <w:sz w:val="32"/>
          <w:szCs w:val="32"/>
        </w:rPr>
        <w:t xml:space="preserve"> </w:t>
      </w:r>
      <w:r w:rsidR="007E5BF9" w:rsidRPr="009D2312">
        <w:rPr>
          <w:rFonts w:ascii="Times New Roman" w:hAnsi="Times New Roman" w:cs="Times New Roman"/>
          <w:sz w:val="32"/>
          <w:szCs w:val="32"/>
        </w:rPr>
        <w:t>(see next page)</w:t>
      </w:r>
      <w:r w:rsidR="00BD3511" w:rsidRPr="009D2312">
        <w:rPr>
          <w:rFonts w:ascii="Times New Roman" w:hAnsi="Times New Roman" w:cs="Times New Roman"/>
          <w:sz w:val="32"/>
          <w:szCs w:val="32"/>
        </w:rPr>
        <w:t>,</w:t>
      </w:r>
      <w:r w:rsidRPr="009D2312">
        <w:rPr>
          <w:rFonts w:ascii="Times New Roman" w:hAnsi="Times New Roman" w:cs="Times New Roman"/>
          <w:sz w:val="32"/>
          <w:szCs w:val="32"/>
        </w:rPr>
        <w:t xml:space="preserve"> are about creating peace and educating our children about cultural sympathy and empathy towards other’s differences</w:t>
      </w:r>
      <w:r w:rsidR="000F4C68">
        <w:rPr>
          <w:rFonts w:ascii="Times New Roman" w:hAnsi="Times New Roman" w:cs="Times New Roman"/>
          <w:sz w:val="32"/>
          <w:szCs w:val="32"/>
        </w:rPr>
        <w:t>,</w:t>
      </w:r>
      <w:r w:rsidRPr="009D2312">
        <w:rPr>
          <w:rFonts w:ascii="Times New Roman" w:hAnsi="Times New Roman" w:cs="Times New Roman"/>
          <w:sz w:val="32"/>
          <w:szCs w:val="32"/>
        </w:rPr>
        <w:t xml:space="preserve"> as well as accepting one’s own differences.</w:t>
      </w:r>
    </w:p>
    <w:p w14:paraId="5A8B278F" w14:textId="77777777" w:rsidR="0000566A" w:rsidRPr="009D2312" w:rsidRDefault="0000566A" w:rsidP="00EA7FA4">
      <w:pPr>
        <w:spacing w:after="0" w:line="240" w:lineRule="auto"/>
        <w:rPr>
          <w:rFonts w:ascii="Times New Roman" w:hAnsi="Times New Roman" w:cs="Times New Roman"/>
          <w:b/>
          <w:bCs/>
          <w:sz w:val="32"/>
          <w:szCs w:val="32"/>
        </w:rPr>
      </w:pPr>
    </w:p>
    <w:p w14:paraId="7FDC08A6" w14:textId="7C493627" w:rsidR="0000566A" w:rsidRPr="009D2312" w:rsidRDefault="0000566A" w:rsidP="007E5BF9">
      <w:pPr>
        <w:spacing w:after="0" w:line="240" w:lineRule="auto"/>
        <w:rPr>
          <w:rFonts w:ascii="Times New Roman" w:hAnsi="Times New Roman" w:cs="Times New Roman"/>
          <w:b/>
          <w:bCs/>
          <w:sz w:val="32"/>
          <w:szCs w:val="32"/>
        </w:rPr>
      </w:pPr>
      <w:r w:rsidRPr="009D2312">
        <w:rPr>
          <w:rFonts w:ascii="Times New Roman" w:hAnsi="Times New Roman" w:cs="Times New Roman"/>
          <w:b/>
          <w:bCs/>
          <w:noProof/>
          <w:sz w:val="32"/>
          <w:szCs w:val="32"/>
        </w:rPr>
        <w:lastRenderedPageBreak/>
        <w:drawing>
          <wp:inline distT="0" distB="0" distL="0" distR="0" wp14:anchorId="1FAF7360" wp14:editId="5F31E2FF">
            <wp:extent cx="6127290" cy="4327071"/>
            <wp:effectExtent l="0" t="0" r="0" b="3810"/>
            <wp:docPr id="38774399" name="Picture 7" descr="A cartoon of a child sitting on a rainbow over hou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74399" name="Picture 7" descr="A cartoon of a child sitting on a rainbow over houses&#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6143537" cy="4338544"/>
                    </a:xfrm>
                    <a:prstGeom prst="rect">
                      <a:avLst/>
                    </a:prstGeom>
                  </pic:spPr>
                </pic:pic>
              </a:graphicData>
            </a:graphic>
          </wp:inline>
        </w:drawing>
      </w:r>
    </w:p>
    <w:p w14:paraId="79637794" w14:textId="2AB5C053" w:rsidR="0000566A" w:rsidRPr="009D2312" w:rsidRDefault="0000566A" w:rsidP="00EA7FA4">
      <w:pPr>
        <w:spacing w:after="0" w:line="240" w:lineRule="auto"/>
        <w:rPr>
          <w:rFonts w:ascii="Times New Roman" w:hAnsi="Times New Roman" w:cs="Times New Roman"/>
          <w:b/>
          <w:bCs/>
          <w:sz w:val="32"/>
          <w:szCs w:val="32"/>
        </w:rPr>
      </w:pPr>
    </w:p>
    <w:p w14:paraId="0158718C" w14:textId="420ED8D4" w:rsidR="001D3F69" w:rsidRPr="009D2312" w:rsidRDefault="0000566A" w:rsidP="00EA7FA4">
      <w:pPr>
        <w:spacing w:after="0" w:line="240" w:lineRule="auto"/>
        <w:rPr>
          <w:rFonts w:ascii="Times New Roman" w:hAnsi="Times New Roman" w:cs="Times New Roman"/>
          <w:sz w:val="32"/>
          <w:szCs w:val="32"/>
        </w:rPr>
      </w:pPr>
      <w:r w:rsidRPr="009D2312">
        <w:rPr>
          <w:rFonts w:ascii="Times New Roman" w:hAnsi="Times New Roman" w:cs="Times New Roman"/>
          <w:noProof/>
          <w:sz w:val="32"/>
          <w:szCs w:val="32"/>
        </w:rPr>
        <w:drawing>
          <wp:anchor distT="0" distB="0" distL="114300" distR="114300" simplePos="0" relativeHeight="251667456" behindDoc="0" locked="0" layoutInCell="1" allowOverlap="1" wp14:anchorId="39BD0250" wp14:editId="6F3603A1">
            <wp:simplePos x="0" y="0"/>
            <wp:positionH relativeFrom="column">
              <wp:posOffset>4385310</wp:posOffset>
            </wp:positionH>
            <wp:positionV relativeFrom="paragraph">
              <wp:posOffset>52705</wp:posOffset>
            </wp:positionV>
            <wp:extent cx="1557020" cy="2040890"/>
            <wp:effectExtent l="0" t="0" r="5080" b="3810"/>
            <wp:wrapSquare wrapText="bothSides"/>
            <wp:docPr id="1798587957" name="Picture 8" descr="A person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587957" name="Picture 8" descr="A person smiling at the camera&#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557020" cy="2040890"/>
                    </a:xfrm>
                    <a:prstGeom prst="rect">
                      <a:avLst/>
                    </a:prstGeom>
                  </pic:spPr>
                </pic:pic>
              </a:graphicData>
            </a:graphic>
            <wp14:sizeRelH relativeFrom="page">
              <wp14:pctWidth>0</wp14:pctWidth>
            </wp14:sizeRelH>
            <wp14:sizeRelV relativeFrom="page">
              <wp14:pctHeight>0</wp14:pctHeight>
            </wp14:sizeRelV>
          </wp:anchor>
        </w:drawing>
      </w:r>
      <w:r w:rsidR="0010582D" w:rsidRPr="009D2312">
        <w:rPr>
          <w:rFonts w:ascii="Times New Roman" w:hAnsi="Times New Roman" w:cs="Times New Roman"/>
          <w:b/>
          <w:bCs/>
          <w:sz w:val="32"/>
          <w:szCs w:val="32"/>
        </w:rPr>
        <w:t xml:space="preserve">Ron Bell, Founder </w:t>
      </w:r>
      <w:r w:rsidR="00010CFC" w:rsidRPr="009D2312">
        <w:rPr>
          <w:rFonts w:ascii="Times New Roman" w:hAnsi="Times New Roman" w:cs="Times New Roman"/>
          <w:b/>
          <w:bCs/>
          <w:sz w:val="32"/>
          <w:szCs w:val="32"/>
        </w:rPr>
        <w:t>of</w:t>
      </w:r>
      <w:r w:rsidR="0010582D" w:rsidRPr="009D2312">
        <w:rPr>
          <w:rFonts w:ascii="Times New Roman" w:hAnsi="Times New Roman" w:cs="Times New Roman"/>
          <w:b/>
          <w:bCs/>
          <w:sz w:val="32"/>
          <w:szCs w:val="32"/>
        </w:rPr>
        <w:t xml:space="preserve"> Dunk the Vote</w:t>
      </w:r>
      <w:r w:rsidR="00010CFC" w:rsidRPr="009D2312">
        <w:rPr>
          <w:rFonts w:ascii="Times New Roman" w:hAnsi="Times New Roman" w:cs="Times New Roman"/>
          <w:sz w:val="32"/>
          <w:szCs w:val="32"/>
        </w:rPr>
        <w:t xml:space="preserve">, </w:t>
      </w:r>
      <w:r w:rsidR="0010582D" w:rsidRPr="009D2312">
        <w:rPr>
          <w:rFonts w:ascii="Times New Roman" w:hAnsi="Times New Roman" w:cs="Times New Roman"/>
          <w:sz w:val="32"/>
          <w:szCs w:val="32"/>
        </w:rPr>
        <w:t>is a civic engagement and voting rights organizer with a distinguished track record of developing the infrastructure of public participation in community and government. Founder of the nonpartisan nonprofit</w:t>
      </w:r>
      <w:r w:rsidR="003B4B87">
        <w:rPr>
          <w:rFonts w:ascii="Times New Roman" w:hAnsi="Times New Roman" w:cs="Times New Roman"/>
          <w:sz w:val="32"/>
          <w:szCs w:val="32"/>
        </w:rPr>
        <w:t>,</w:t>
      </w:r>
      <w:r w:rsidR="0010582D" w:rsidRPr="009D2312">
        <w:rPr>
          <w:rFonts w:ascii="Times New Roman" w:hAnsi="Times New Roman" w:cs="Times New Roman"/>
          <w:sz w:val="32"/>
          <w:szCs w:val="32"/>
        </w:rPr>
        <w:t xml:space="preserve"> Dunk the Vote, which since 1992 has registered over 100,000 voters in Massachusetts, Mr. Bell has built a career in bringing an innovative, results-driven approach to citizen self-advocacy, leadership training and education, political campaigns, and justice-focused coalitions.</w:t>
      </w:r>
      <w:r w:rsidR="00010CFC" w:rsidRPr="009D2312">
        <w:rPr>
          <w:rFonts w:ascii="Times New Roman" w:hAnsi="Times New Roman" w:cs="Times New Roman"/>
          <w:sz w:val="32"/>
          <w:szCs w:val="32"/>
        </w:rPr>
        <w:t xml:space="preserve"> </w:t>
      </w:r>
      <w:r w:rsidR="0010582D" w:rsidRPr="009D2312">
        <w:rPr>
          <w:rFonts w:ascii="Times New Roman" w:hAnsi="Times New Roman" w:cs="Times New Roman"/>
          <w:sz w:val="32"/>
          <w:szCs w:val="32"/>
        </w:rPr>
        <w:t>A sought-after consultant and speaker, he is a former Senior Advisor for Community Affairs for Massachusetts Governor Deval Patrick, and has served on many campaigns at the state and city-wide level.</w:t>
      </w:r>
      <w:r w:rsidR="00010CFC" w:rsidRPr="009D2312">
        <w:rPr>
          <w:rFonts w:ascii="Times New Roman" w:hAnsi="Times New Roman" w:cs="Times New Roman"/>
          <w:sz w:val="32"/>
          <w:szCs w:val="32"/>
        </w:rPr>
        <w:t xml:space="preserve"> </w:t>
      </w:r>
      <w:r w:rsidR="0010582D" w:rsidRPr="009D2312">
        <w:rPr>
          <w:rFonts w:ascii="Times New Roman" w:hAnsi="Times New Roman" w:cs="Times New Roman"/>
          <w:sz w:val="32"/>
          <w:szCs w:val="32"/>
        </w:rPr>
        <w:t>He attended Bentley University and has completed fellowships at U</w:t>
      </w:r>
      <w:r w:rsidR="003B4B87">
        <w:rPr>
          <w:rFonts w:ascii="Times New Roman" w:hAnsi="Times New Roman" w:cs="Times New Roman"/>
          <w:sz w:val="32"/>
          <w:szCs w:val="32"/>
        </w:rPr>
        <w:t xml:space="preserve">Mass </w:t>
      </w:r>
      <w:r w:rsidR="0010582D" w:rsidRPr="009D2312">
        <w:rPr>
          <w:rFonts w:ascii="Times New Roman" w:hAnsi="Times New Roman" w:cs="Times New Roman"/>
          <w:sz w:val="32"/>
          <w:szCs w:val="32"/>
        </w:rPr>
        <w:t xml:space="preserve">Boston, Harvard University’s Kennedy School of </w:t>
      </w:r>
      <w:r w:rsidR="0010582D" w:rsidRPr="009D2312">
        <w:rPr>
          <w:rFonts w:ascii="Times New Roman" w:hAnsi="Times New Roman" w:cs="Times New Roman"/>
          <w:sz w:val="32"/>
          <w:szCs w:val="32"/>
        </w:rPr>
        <w:lastRenderedPageBreak/>
        <w:t xml:space="preserve">Government, and MIT Department of Urban Studies and Planning (DUSP). He has received President Clinton’s Point of Light Award, the Lawyers Committee for Civil Rights Rosa Parks Award, the 2005 Freedom House History Makers Award, the University of Massachusetts Robert H. Quinn Award for Outstanding Community Leadership, the UMass Boston Center for Collaborative Leadership Leading the Way Award, the Get </w:t>
      </w:r>
      <w:proofErr w:type="spellStart"/>
      <w:r w:rsidR="0010582D" w:rsidRPr="009D2312">
        <w:rPr>
          <w:rFonts w:ascii="Times New Roman" w:hAnsi="Times New Roman" w:cs="Times New Roman"/>
          <w:sz w:val="32"/>
          <w:szCs w:val="32"/>
        </w:rPr>
        <w:t>Konnected</w:t>
      </w:r>
      <w:proofErr w:type="spellEnd"/>
      <w:r w:rsidR="0010582D" w:rsidRPr="009D2312">
        <w:rPr>
          <w:rFonts w:ascii="Times New Roman" w:hAnsi="Times New Roman" w:cs="Times New Roman"/>
          <w:sz w:val="32"/>
          <w:szCs w:val="32"/>
        </w:rPr>
        <w:t>! Most Influential Men of Color Award, the Black Male Advancement Fathers Award, and the Franklin Park Coalition Community Award 2024.</w:t>
      </w:r>
      <w:r w:rsidR="00010CFC" w:rsidRPr="009D2312">
        <w:rPr>
          <w:rFonts w:ascii="Times New Roman" w:hAnsi="Times New Roman" w:cs="Times New Roman"/>
          <w:sz w:val="32"/>
          <w:szCs w:val="32"/>
        </w:rPr>
        <w:t xml:space="preserve"> </w:t>
      </w:r>
      <w:r w:rsidR="0010582D" w:rsidRPr="009D2312">
        <w:rPr>
          <w:rFonts w:ascii="Times New Roman" w:hAnsi="Times New Roman" w:cs="Times New Roman"/>
          <w:sz w:val="32"/>
          <w:szCs w:val="32"/>
        </w:rPr>
        <w:t>Mr. Bell serves as an advisor and board member for many organizations focused on educating the leaders of tomorrow and is also an anchor broadcaster on Boston Black News.</w:t>
      </w:r>
    </w:p>
    <w:p w14:paraId="50C41B0C" w14:textId="2CF6A0BA" w:rsidR="00EA7FA4" w:rsidRPr="009D2312" w:rsidRDefault="00EA7FA4" w:rsidP="00EA7FA4">
      <w:pPr>
        <w:spacing w:after="0" w:line="240" w:lineRule="auto"/>
        <w:rPr>
          <w:rFonts w:ascii="Times New Roman" w:hAnsi="Times New Roman" w:cs="Times New Roman"/>
          <w:sz w:val="32"/>
          <w:szCs w:val="32"/>
        </w:rPr>
      </w:pPr>
    </w:p>
    <w:p w14:paraId="5EB41761" w14:textId="004BDD97" w:rsidR="001D3F69" w:rsidRPr="009D2312" w:rsidRDefault="0000566A" w:rsidP="00EA7FA4">
      <w:pPr>
        <w:spacing w:after="0" w:line="240" w:lineRule="auto"/>
        <w:rPr>
          <w:rFonts w:ascii="Times New Roman" w:hAnsi="Times New Roman" w:cs="Times New Roman"/>
          <w:sz w:val="32"/>
          <w:szCs w:val="32"/>
        </w:rPr>
      </w:pPr>
      <w:r w:rsidRPr="009D2312">
        <w:rPr>
          <w:rFonts w:ascii="Times New Roman" w:hAnsi="Times New Roman" w:cs="Times New Roman"/>
          <w:noProof/>
          <w:sz w:val="32"/>
          <w:szCs w:val="32"/>
        </w:rPr>
        <w:drawing>
          <wp:anchor distT="0" distB="0" distL="114300" distR="114300" simplePos="0" relativeHeight="251668480" behindDoc="0" locked="0" layoutInCell="1" allowOverlap="1" wp14:anchorId="6C3813B9" wp14:editId="374056CA">
            <wp:simplePos x="0" y="0"/>
            <wp:positionH relativeFrom="column">
              <wp:posOffset>3689985</wp:posOffset>
            </wp:positionH>
            <wp:positionV relativeFrom="paragraph">
              <wp:posOffset>74658</wp:posOffset>
            </wp:positionV>
            <wp:extent cx="2349500" cy="1403985"/>
            <wp:effectExtent l="0" t="0" r="0" b="5715"/>
            <wp:wrapSquare wrapText="bothSides"/>
            <wp:docPr id="1948611141" name="Picture 9" descr="A person with braids holding her hands togeth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611141" name="Picture 9" descr="A person with braids holding her hands together&#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2349500" cy="1403985"/>
                    </a:xfrm>
                    <a:prstGeom prst="rect">
                      <a:avLst/>
                    </a:prstGeom>
                  </pic:spPr>
                </pic:pic>
              </a:graphicData>
            </a:graphic>
            <wp14:sizeRelH relativeFrom="page">
              <wp14:pctWidth>0</wp14:pctWidth>
            </wp14:sizeRelH>
            <wp14:sizeRelV relativeFrom="page">
              <wp14:pctHeight>0</wp14:pctHeight>
            </wp14:sizeRelV>
          </wp:anchor>
        </w:drawing>
      </w:r>
      <w:r w:rsidR="001D3F69" w:rsidRPr="009D2312">
        <w:rPr>
          <w:rFonts w:ascii="Times New Roman" w:hAnsi="Times New Roman" w:cs="Times New Roman"/>
          <w:b/>
          <w:bCs/>
          <w:sz w:val="32"/>
          <w:szCs w:val="32"/>
        </w:rPr>
        <w:t>Zenaida Peterson (they/them)</w:t>
      </w:r>
      <w:r w:rsidR="001D3F69" w:rsidRPr="009D2312">
        <w:rPr>
          <w:rFonts w:ascii="Times New Roman" w:hAnsi="Times New Roman" w:cs="Times New Roman"/>
          <w:sz w:val="32"/>
          <w:szCs w:val="32"/>
        </w:rPr>
        <w:t xml:space="preserve"> is a Quaker mystic, organizer, and a Black non-binary poet from Georgia currently living laughing and loving in a queer coop in Jamaica plain. You can find their work at Pizza Pi Press, Button Poetry and </w:t>
      </w:r>
      <w:proofErr w:type="spellStart"/>
      <w:r w:rsidR="001D3F69" w:rsidRPr="009D2312">
        <w:rPr>
          <w:rFonts w:ascii="Times New Roman" w:hAnsi="Times New Roman" w:cs="Times New Roman"/>
          <w:sz w:val="32"/>
          <w:szCs w:val="32"/>
        </w:rPr>
        <w:t>Wusgood</w:t>
      </w:r>
      <w:proofErr w:type="spellEnd"/>
      <w:r w:rsidR="001D3F69" w:rsidRPr="009D2312">
        <w:rPr>
          <w:rFonts w:ascii="Times New Roman" w:hAnsi="Times New Roman" w:cs="Times New Roman"/>
          <w:sz w:val="32"/>
          <w:szCs w:val="32"/>
        </w:rPr>
        <w:t xml:space="preserve"> Black. Their first full length book of poems is forthcoming with </w:t>
      </w:r>
      <w:r w:rsidR="002358B6">
        <w:rPr>
          <w:rFonts w:ascii="Times New Roman" w:hAnsi="Times New Roman" w:cs="Times New Roman"/>
          <w:sz w:val="32"/>
          <w:szCs w:val="32"/>
        </w:rPr>
        <w:t>G</w:t>
      </w:r>
      <w:r w:rsidR="001D3F69" w:rsidRPr="009D2312">
        <w:rPr>
          <w:rFonts w:ascii="Times New Roman" w:hAnsi="Times New Roman" w:cs="Times New Roman"/>
          <w:sz w:val="32"/>
          <w:szCs w:val="32"/>
        </w:rPr>
        <w:t xml:space="preserve">ame </w:t>
      </w:r>
      <w:r w:rsidR="002358B6">
        <w:rPr>
          <w:rFonts w:ascii="Times New Roman" w:hAnsi="Times New Roman" w:cs="Times New Roman"/>
          <w:sz w:val="32"/>
          <w:szCs w:val="32"/>
        </w:rPr>
        <w:t>O</w:t>
      </w:r>
      <w:r w:rsidR="001D3F69" w:rsidRPr="009D2312">
        <w:rPr>
          <w:rFonts w:ascii="Times New Roman" w:hAnsi="Times New Roman" w:cs="Times New Roman"/>
          <w:sz w:val="32"/>
          <w:szCs w:val="32"/>
        </w:rPr>
        <w:t xml:space="preserve">ver </w:t>
      </w:r>
      <w:r w:rsidR="002358B6">
        <w:rPr>
          <w:rFonts w:ascii="Times New Roman" w:hAnsi="Times New Roman" w:cs="Times New Roman"/>
          <w:sz w:val="32"/>
          <w:szCs w:val="32"/>
        </w:rPr>
        <w:t>B</w:t>
      </w:r>
      <w:r w:rsidR="001D3F69" w:rsidRPr="009D2312">
        <w:rPr>
          <w:rFonts w:ascii="Times New Roman" w:hAnsi="Times New Roman" w:cs="Times New Roman"/>
          <w:sz w:val="32"/>
          <w:szCs w:val="32"/>
        </w:rPr>
        <w:t>ooks. </w:t>
      </w:r>
    </w:p>
    <w:p w14:paraId="4263E171" w14:textId="0BA8E44A" w:rsidR="004D37DE" w:rsidRPr="009D2312" w:rsidRDefault="004D37DE" w:rsidP="00EA7FA4">
      <w:pPr>
        <w:spacing w:after="0" w:line="240" w:lineRule="auto"/>
        <w:rPr>
          <w:rFonts w:ascii="Times New Roman" w:hAnsi="Times New Roman" w:cs="Times New Roman"/>
          <w:sz w:val="32"/>
          <w:szCs w:val="32"/>
        </w:rPr>
      </w:pPr>
    </w:p>
    <w:p w14:paraId="1B0E8676" w14:textId="0642FCAA" w:rsidR="004D37DE" w:rsidRPr="009D2312" w:rsidRDefault="0057656E" w:rsidP="00EA7FA4">
      <w:pPr>
        <w:spacing w:after="0" w:line="240" w:lineRule="auto"/>
        <w:rPr>
          <w:rFonts w:ascii="Times New Roman" w:hAnsi="Times New Roman" w:cs="Times New Roman"/>
          <w:sz w:val="32"/>
          <w:szCs w:val="32"/>
        </w:rPr>
      </w:pPr>
      <w:r w:rsidRPr="009D2312">
        <w:rPr>
          <w:rFonts w:ascii="Times New Roman" w:hAnsi="Times New Roman" w:cs="Times New Roman"/>
          <w:noProof/>
          <w:sz w:val="32"/>
          <w:szCs w:val="32"/>
        </w:rPr>
        <w:drawing>
          <wp:anchor distT="0" distB="0" distL="114300" distR="114300" simplePos="0" relativeHeight="251669504" behindDoc="0" locked="0" layoutInCell="1" allowOverlap="1" wp14:anchorId="676F3931" wp14:editId="66505FFA">
            <wp:simplePos x="0" y="0"/>
            <wp:positionH relativeFrom="column">
              <wp:posOffset>4447540</wp:posOffset>
            </wp:positionH>
            <wp:positionV relativeFrom="paragraph">
              <wp:posOffset>-3175</wp:posOffset>
            </wp:positionV>
            <wp:extent cx="1580515" cy="1975485"/>
            <wp:effectExtent l="0" t="0" r="0" b="5715"/>
            <wp:wrapSquare wrapText="bothSides"/>
            <wp:docPr id="507782690" name="Picture 1" descr="A close-up of a person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782690" name="Picture 1" descr="A close-up of a person smiling&#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580515" cy="1975485"/>
                    </a:xfrm>
                    <a:prstGeom prst="rect">
                      <a:avLst/>
                    </a:prstGeom>
                  </pic:spPr>
                </pic:pic>
              </a:graphicData>
            </a:graphic>
            <wp14:sizeRelH relativeFrom="page">
              <wp14:pctWidth>0</wp14:pctWidth>
            </wp14:sizeRelH>
            <wp14:sizeRelV relativeFrom="page">
              <wp14:pctHeight>0</wp14:pctHeight>
            </wp14:sizeRelV>
          </wp:anchor>
        </w:drawing>
      </w:r>
      <w:r w:rsidR="004D37DE" w:rsidRPr="009D2312">
        <w:rPr>
          <w:rFonts w:ascii="Times New Roman" w:hAnsi="Times New Roman" w:cs="Times New Roman"/>
          <w:b/>
          <w:bCs/>
          <w:sz w:val="32"/>
          <w:szCs w:val="32"/>
        </w:rPr>
        <w:t>John Bach</w:t>
      </w:r>
      <w:r w:rsidR="004D37DE" w:rsidRPr="009D2312">
        <w:rPr>
          <w:rFonts w:ascii="Times New Roman" w:hAnsi="Times New Roman" w:cs="Times New Roman"/>
          <w:sz w:val="32"/>
          <w:szCs w:val="32"/>
        </w:rPr>
        <w:t>, Harvard’s Religious Society of Friends (Quaker) Chaplain</w:t>
      </w:r>
      <w:r w:rsidR="00E35604" w:rsidRPr="009D2312">
        <w:rPr>
          <w:rFonts w:ascii="Times New Roman" w:hAnsi="Times New Roman" w:cs="Times New Roman"/>
          <w:sz w:val="32"/>
          <w:szCs w:val="32"/>
        </w:rPr>
        <w:t>, has</w:t>
      </w:r>
      <w:r w:rsidR="004D37DE" w:rsidRPr="009D2312">
        <w:rPr>
          <w:rFonts w:ascii="Times New Roman" w:hAnsi="Times New Roman" w:cs="Times New Roman"/>
          <w:sz w:val="32"/>
          <w:szCs w:val="32"/>
        </w:rPr>
        <w:t xml:space="preserve"> been a member of the Religious Society of Friends (Quakers) for almost </w:t>
      </w:r>
      <w:proofErr w:type="gramStart"/>
      <w:r w:rsidR="004D37DE" w:rsidRPr="009D2312">
        <w:rPr>
          <w:rFonts w:ascii="Times New Roman" w:hAnsi="Times New Roman" w:cs="Times New Roman"/>
          <w:sz w:val="32"/>
          <w:szCs w:val="32"/>
        </w:rPr>
        <w:t>all of</w:t>
      </w:r>
      <w:proofErr w:type="gramEnd"/>
      <w:r w:rsidR="004D37DE" w:rsidRPr="009D2312">
        <w:rPr>
          <w:rFonts w:ascii="Times New Roman" w:hAnsi="Times New Roman" w:cs="Times New Roman"/>
          <w:sz w:val="32"/>
          <w:szCs w:val="32"/>
        </w:rPr>
        <w:t xml:space="preserve"> </w:t>
      </w:r>
      <w:r w:rsidR="00E35604" w:rsidRPr="009D2312">
        <w:rPr>
          <w:rFonts w:ascii="Times New Roman" w:hAnsi="Times New Roman" w:cs="Times New Roman"/>
          <w:sz w:val="32"/>
          <w:szCs w:val="32"/>
        </w:rPr>
        <w:t>his</w:t>
      </w:r>
      <w:r w:rsidR="004D37DE" w:rsidRPr="009D2312">
        <w:rPr>
          <w:rFonts w:ascii="Times New Roman" w:hAnsi="Times New Roman" w:cs="Times New Roman"/>
          <w:sz w:val="32"/>
          <w:szCs w:val="32"/>
        </w:rPr>
        <w:t xml:space="preserve"> adult life, and </w:t>
      </w:r>
      <w:r w:rsidR="00E35604" w:rsidRPr="009D2312">
        <w:rPr>
          <w:rFonts w:ascii="Times New Roman" w:hAnsi="Times New Roman" w:cs="Times New Roman"/>
          <w:sz w:val="32"/>
          <w:szCs w:val="32"/>
        </w:rPr>
        <w:t>is</w:t>
      </w:r>
      <w:r w:rsidR="004D37DE" w:rsidRPr="009D2312">
        <w:rPr>
          <w:rFonts w:ascii="Times New Roman" w:hAnsi="Times New Roman" w:cs="Times New Roman"/>
          <w:sz w:val="32"/>
          <w:szCs w:val="32"/>
        </w:rPr>
        <w:t xml:space="preserve"> pleased and honored to represent the Friends Meeting at Cambridge within the Harvard Chaplains community. </w:t>
      </w:r>
      <w:r w:rsidR="00E35604" w:rsidRPr="009D2312">
        <w:rPr>
          <w:rFonts w:ascii="Times New Roman" w:hAnsi="Times New Roman" w:cs="Times New Roman"/>
          <w:sz w:val="32"/>
          <w:szCs w:val="32"/>
        </w:rPr>
        <w:t>He</w:t>
      </w:r>
      <w:r w:rsidR="004D37DE" w:rsidRPr="009D2312">
        <w:rPr>
          <w:rFonts w:ascii="Times New Roman" w:hAnsi="Times New Roman" w:cs="Times New Roman"/>
          <w:sz w:val="32"/>
          <w:szCs w:val="32"/>
        </w:rPr>
        <w:t xml:space="preserve"> became a Quaker because </w:t>
      </w:r>
      <w:r w:rsidR="00E35604" w:rsidRPr="009D2312">
        <w:rPr>
          <w:rFonts w:ascii="Times New Roman" w:hAnsi="Times New Roman" w:cs="Times New Roman"/>
          <w:sz w:val="32"/>
          <w:szCs w:val="32"/>
        </w:rPr>
        <w:t>he</w:t>
      </w:r>
      <w:r w:rsidR="004D37DE" w:rsidRPr="009D2312">
        <w:rPr>
          <w:rFonts w:ascii="Times New Roman" w:hAnsi="Times New Roman" w:cs="Times New Roman"/>
          <w:sz w:val="32"/>
          <w:szCs w:val="32"/>
        </w:rPr>
        <w:t xml:space="preserve"> wanted to accompany Harriet Tubman and support </w:t>
      </w:r>
      <w:r w:rsidR="009415DC">
        <w:rPr>
          <w:rFonts w:ascii="Times New Roman" w:hAnsi="Times New Roman" w:cs="Times New Roman"/>
          <w:sz w:val="32"/>
          <w:szCs w:val="32"/>
        </w:rPr>
        <w:t>N</w:t>
      </w:r>
      <w:r w:rsidR="004D37DE" w:rsidRPr="009D2312">
        <w:rPr>
          <w:rFonts w:ascii="Times New Roman" w:hAnsi="Times New Roman" w:cs="Times New Roman"/>
          <w:sz w:val="32"/>
          <w:szCs w:val="32"/>
        </w:rPr>
        <w:t xml:space="preserve">ative Americans; to shelter Anne Frank, to consort with Gandhi and to march with Dr. King; to construct alternatives to violence; and to sit silently, waiting expectantly for the Spirit to speak. We worship in silence, speaking when called to speak. </w:t>
      </w:r>
      <w:r w:rsidR="00E35604" w:rsidRPr="009D2312">
        <w:rPr>
          <w:rFonts w:ascii="Times New Roman" w:hAnsi="Times New Roman" w:cs="Times New Roman"/>
          <w:sz w:val="32"/>
          <w:szCs w:val="32"/>
        </w:rPr>
        <w:t>He</w:t>
      </w:r>
      <w:r w:rsidR="004D37DE" w:rsidRPr="009D2312">
        <w:rPr>
          <w:rFonts w:ascii="Times New Roman" w:hAnsi="Times New Roman" w:cs="Times New Roman"/>
          <w:sz w:val="32"/>
          <w:szCs w:val="32"/>
        </w:rPr>
        <w:t xml:space="preserve"> endeavor</w:t>
      </w:r>
      <w:r w:rsidR="00E35604" w:rsidRPr="009D2312">
        <w:rPr>
          <w:rFonts w:ascii="Times New Roman" w:hAnsi="Times New Roman" w:cs="Times New Roman"/>
          <w:sz w:val="32"/>
          <w:szCs w:val="32"/>
        </w:rPr>
        <w:t>s</w:t>
      </w:r>
      <w:r w:rsidR="004D37DE" w:rsidRPr="009D2312">
        <w:rPr>
          <w:rFonts w:ascii="Times New Roman" w:hAnsi="Times New Roman" w:cs="Times New Roman"/>
          <w:sz w:val="32"/>
          <w:szCs w:val="32"/>
        </w:rPr>
        <w:t xml:space="preserve"> to live an engaged life, taking part in the "burning issues of the day," as someone once put it, while also pursuing a spiritual path, and refusing to separate the one </w:t>
      </w:r>
      <w:r w:rsidR="004D37DE" w:rsidRPr="009D2312">
        <w:rPr>
          <w:rFonts w:ascii="Times New Roman" w:hAnsi="Times New Roman" w:cs="Times New Roman"/>
          <w:sz w:val="32"/>
          <w:szCs w:val="32"/>
        </w:rPr>
        <w:lastRenderedPageBreak/>
        <w:t>from the other. The joyful consequence ha</w:t>
      </w:r>
      <w:r w:rsidR="00E35604" w:rsidRPr="009D2312">
        <w:rPr>
          <w:rFonts w:ascii="Times New Roman" w:hAnsi="Times New Roman" w:cs="Times New Roman"/>
          <w:sz w:val="32"/>
          <w:szCs w:val="32"/>
        </w:rPr>
        <w:t>s</w:t>
      </w:r>
      <w:r w:rsidR="004D37DE" w:rsidRPr="009D2312">
        <w:rPr>
          <w:rFonts w:ascii="Times New Roman" w:hAnsi="Times New Roman" w:cs="Times New Roman"/>
          <w:sz w:val="32"/>
          <w:szCs w:val="32"/>
        </w:rPr>
        <w:t xml:space="preserve"> been years of imprisonment for reasons of conscience, deportations, border crossings, dealings with badly behaved people with guns, and an arrest record longer than both of </w:t>
      </w:r>
      <w:r w:rsidR="00E35604" w:rsidRPr="009D2312">
        <w:rPr>
          <w:rFonts w:ascii="Times New Roman" w:hAnsi="Times New Roman" w:cs="Times New Roman"/>
          <w:sz w:val="32"/>
          <w:szCs w:val="32"/>
        </w:rPr>
        <w:t>his</w:t>
      </w:r>
      <w:r w:rsidR="004D37DE" w:rsidRPr="009D2312">
        <w:rPr>
          <w:rFonts w:ascii="Times New Roman" w:hAnsi="Times New Roman" w:cs="Times New Roman"/>
          <w:sz w:val="32"/>
          <w:szCs w:val="32"/>
        </w:rPr>
        <w:t xml:space="preserve"> arms. As this trajectory unfolded, foundations shook and doors flew open, and </w:t>
      </w:r>
      <w:r w:rsidR="00E35604" w:rsidRPr="009D2312">
        <w:rPr>
          <w:rFonts w:ascii="Times New Roman" w:hAnsi="Times New Roman" w:cs="Times New Roman"/>
          <w:sz w:val="32"/>
          <w:szCs w:val="32"/>
        </w:rPr>
        <w:t>he</w:t>
      </w:r>
      <w:r w:rsidR="004D37DE" w:rsidRPr="009D2312">
        <w:rPr>
          <w:rFonts w:ascii="Times New Roman" w:hAnsi="Times New Roman" w:cs="Times New Roman"/>
          <w:sz w:val="32"/>
          <w:szCs w:val="32"/>
        </w:rPr>
        <w:t xml:space="preserve"> understood freedom was not determined by which side of a prison wall you were on or by paychecks or ability to consume, but rather being of service and faithful to ideals. And</w:t>
      </w:r>
      <w:r w:rsidR="009415DC">
        <w:rPr>
          <w:rFonts w:ascii="Times New Roman" w:hAnsi="Times New Roman" w:cs="Times New Roman"/>
          <w:sz w:val="32"/>
          <w:szCs w:val="32"/>
        </w:rPr>
        <w:t xml:space="preserve"> he is also</w:t>
      </w:r>
      <w:r w:rsidR="004D37DE" w:rsidRPr="009D2312">
        <w:rPr>
          <w:rFonts w:ascii="Times New Roman" w:hAnsi="Times New Roman" w:cs="Times New Roman"/>
          <w:sz w:val="32"/>
          <w:szCs w:val="32"/>
        </w:rPr>
        <w:t xml:space="preserve"> fully engaged in the equally meaningful everyday acts of attention to the miracles of help and outreach, listening to the small, still voice that speaks with thunder and lightning. It</w:t>
      </w:r>
      <w:r w:rsidR="00E35604" w:rsidRPr="009D2312">
        <w:rPr>
          <w:rFonts w:ascii="Times New Roman" w:hAnsi="Times New Roman" w:cs="Times New Roman"/>
          <w:sz w:val="32"/>
          <w:szCs w:val="32"/>
        </w:rPr>
        <w:t xml:space="preserve"> is</w:t>
      </w:r>
      <w:r w:rsidR="004D37DE" w:rsidRPr="009D2312">
        <w:rPr>
          <w:rFonts w:ascii="Times New Roman" w:hAnsi="Times New Roman" w:cs="Times New Roman"/>
          <w:sz w:val="32"/>
          <w:szCs w:val="32"/>
        </w:rPr>
        <w:t xml:space="preserve"> hard to corrupt a spirituality based on humility, simplicity, compassion, non-violence, moderation and contemplation. We believe that there is that which is godlike in all of us and that we do not need intermediaries to seek and discover the will of the divine spirit. The victory is in the struggle and in living in balance with nature. With a resounding NO to the murderous policies of the State and a seductive culture, and an equally resounding YES to everything else, as we </w:t>
      </w:r>
      <w:proofErr w:type="gramStart"/>
      <w:r w:rsidR="004D37DE" w:rsidRPr="009D2312">
        <w:rPr>
          <w:rFonts w:ascii="Times New Roman" w:hAnsi="Times New Roman" w:cs="Times New Roman"/>
          <w:sz w:val="32"/>
          <w:szCs w:val="32"/>
        </w:rPr>
        <w:t>lift up</w:t>
      </w:r>
      <w:proofErr w:type="gramEnd"/>
      <w:r w:rsidR="004D37DE" w:rsidRPr="009D2312">
        <w:rPr>
          <w:rFonts w:ascii="Times New Roman" w:hAnsi="Times New Roman" w:cs="Times New Roman"/>
          <w:sz w:val="32"/>
          <w:szCs w:val="32"/>
        </w:rPr>
        <w:t xml:space="preserve"> each other with tender hands. </w:t>
      </w:r>
      <w:r w:rsidR="00E35604" w:rsidRPr="009D2312">
        <w:rPr>
          <w:rFonts w:ascii="Times New Roman" w:hAnsi="Times New Roman" w:cs="Times New Roman"/>
          <w:sz w:val="32"/>
          <w:szCs w:val="32"/>
        </w:rPr>
        <w:t>He</w:t>
      </w:r>
      <w:r w:rsidR="004D37DE" w:rsidRPr="009D2312">
        <w:rPr>
          <w:rFonts w:ascii="Times New Roman" w:hAnsi="Times New Roman" w:cs="Times New Roman"/>
          <w:sz w:val="32"/>
          <w:szCs w:val="32"/>
        </w:rPr>
        <w:t xml:space="preserve"> eagerly look</w:t>
      </w:r>
      <w:r w:rsidR="00E35604" w:rsidRPr="009D2312">
        <w:rPr>
          <w:rFonts w:ascii="Times New Roman" w:hAnsi="Times New Roman" w:cs="Times New Roman"/>
          <w:sz w:val="32"/>
          <w:szCs w:val="32"/>
        </w:rPr>
        <w:t>s</w:t>
      </w:r>
      <w:r w:rsidR="004D37DE" w:rsidRPr="009D2312">
        <w:rPr>
          <w:rFonts w:ascii="Times New Roman" w:hAnsi="Times New Roman" w:cs="Times New Roman"/>
          <w:sz w:val="32"/>
          <w:szCs w:val="32"/>
        </w:rPr>
        <w:t xml:space="preserve"> forward to listening and sharing with any student or member of the Harvard community in a spirit of openness and humility.</w:t>
      </w:r>
    </w:p>
    <w:p w14:paraId="3D712140" w14:textId="07B9B90D" w:rsidR="00410911" w:rsidRPr="009D2312" w:rsidRDefault="00410911" w:rsidP="00EA7FA4">
      <w:pPr>
        <w:spacing w:after="0" w:line="240" w:lineRule="auto"/>
        <w:rPr>
          <w:rFonts w:ascii="Times New Roman" w:hAnsi="Times New Roman" w:cs="Times New Roman"/>
          <w:sz w:val="32"/>
          <w:szCs w:val="32"/>
        </w:rPr>
      </w:pPr>
    </w:p>
    <w:p w14:paraId="3D8551DC" w14:textId="7AFCE3A9" w:rsidR="00986EBA" w:rsidRPr="009D2312" w:rsidRDefault="0000566A" w:rsidP="00EA7FA4">
      <w:pPr>
        <w:spacing w:after="0" w:line="240" w:lineRule="auto"/>
        <w:rPr>
          <w:rFonts w:ascii="Times New Roman" w:hAnsi="Times New Roman" w:cs="Times New Roman"/>
          <w:sz w:val="32"/>
          <w:szCs w:val="32"/>
        </w:rPr>
      </w:pPr>
      <w:r w:rsidRPr="009D2312">
        <w:rPr>
          <w:rFonts w:ascii="Times New Roman" w:hAnsi="Times New Roman" w:cs="Times New Roman"/>
          <w:noProof/>
          <w:sz w:val="32"/>
          <w:szCs w:val="32"/>
        </w:rPr>
        <w:drawing>
          <wp:anchor distT="0" distB="0" distL="114300" distR="114300" simplePos="0" relativeHeight="251670528" behindDoc="0" locked="0" layoutInCell="1" allowOverlap="1" wp14:anchorId="0BA620AA" wp14:editId="230A1165">
            <wp:simplePos x="0" y="0"/>
            <wp:positionH relativeFrom="column">
              <wp:posOffset>3662680</wp:posOffset>
            </wp:positionH>
            <wp:positionV relativeFrom="paragraph">
              <wp:posOffset>67310</wp:posOffset>
            </wp:positionV>
            <wp:extent cx="2515870" cy="2252980"/>
            <wp:effectExtent l="0" t="0" r="0" b="0"/>
            <wp:wrapSquare wrapText="bothSides"/>
            <wp:docPr id="1329008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00849"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15870" cy="2252980"/>
                    </a:xfrm>
                    <a:prstGeom prst="rect">
                      <a:avLst/>
                    </a:prstGeom>
                  </pic:spPr>
                </pic:pic>
              </a:graphicData>
            </a:graphic>
            <wp14:sizeRelH relativeFrom="page">
              <wp14:pctWidth>0</wp14:pctWidth>
            </wp14:sizeRelH>
            <wp14:sizeRelV relativeFrom="page">
              <wp14:pctHeight>0</wp14:pctHeight>
            </wp14:sizeRelV>
          </wp:anchor>
        </w:drawing>
      </w:r>
      <w:r w:rsidR="00986EBA" w:rsidRPr="009D2312">
        <w:rPr>
          <w:rFonts w:ascii="Times New Roman" w:hAnsi="Times New Roman" w:cs="Times New Roman"/>
          <w:b/>
          <w:bCs/>
          <w:sz w:val="32"/>
          <w:szCs w:val="32"/>
        </w:rPr>
        <w:t>Ian Harrington</w:t>
      </w:r>
      <w:r w:rsidR="00986EBA" w:rsidRPr="009D2312">
        <w:rPr>
          <w:rFonts w:ascii="Times New Roman" w:hAnsi="Times New Roman" w:cs="Times New Roman"/>
          <w:sz w:val="32"/>
          <w:szCs w:val="32"/>
        </w:rPr>
        <w:t xml:space="preserve"> served on the Planning Committee of International Day of Peace Boston since its inception in 2010. A resident of Wayland, MA, he </w:t>
      </w:r>
      <w:r w:rsidR="00EA7FA4" w:rsidRPr="009D2312">
        <w:rPr>
          <w:rFonts w:ascii="Times New Roman" w:hAnsi="Times New Roman" w:cs="Times New Roman"/>
          <w:sz w:val="32"/>
          <w:szCs w:val="32"/>
        </w:rPr>
        <w:t>was</w:t>
      </w:r>
      <w:r w:rsidR="00986EBA" w:rsidRPr="009D2312">
        <w:rPr>
          <w:rFonts w:ascii="Times New Roman" w:hAnsi="Times New Roman" w:cs="Times New Roman"/>
          <w:sz w:val="32"/>
          <w:szCs w:val="32"/>
        </w:rPr>
        <w:t xml:space="preserve"> a life-long Quaker, a dedicated member of Friends Meeting at Cambridge (Quakers), a retired transportation planner, and an enthusiastic volunteer for the Friends Committee on National Legislation. He fe</w:t>
      </w:r>
      <w:r w:rsidR="00EA7FA4" w:rsidRPr="009D2312">
        <w:rPr>
          <w:rFonts w:ascii="Times New Roman" w:hAnsi="Times New Roman" w:cs="Times New Roman"/>
          <w:sz w:val="32"/>
          <w:szCs w:val="32"/>
        </w:rPr>
        <w:t xml:space="preserve">lt </w:t>
      </w:r>
      <w:r w:rsidR="00986EBA" w:rsidRPr="009D2312">
        <w:rPr>
          <w:rFonts w:ascii="Times New Roman" w:hAnsi="Times New Roman" w:cs="Times New Roman"/>
          <w:sz w:val="32"/>
          <w:szCs w:val="32"/>
        </w:rPr>
        <w:t>blessed to form a family with his wife, son, daughter-in-law, and three grandchildren.</w:t>
      </w:r>
    </w:p>
    <w:p w14:paraId="52A35933" w14:textId="77777777" w:rsidR="00EA7FA4" w:rsidRPr="009D2312" w:rsidRDefault="00EA7FA4" w:rsidP="00EA7FA4">
      <w:pPr>
        <w:spacing w:after="0" w:line="240" w:lineRule="auto"/>
        <w:rPr>
          <w:rFonts w:ascii="Times New Roman" w:hAnsi="Times New Roman" w:cs="Times New Roman"/>
          <w:sz w:val="32"/>
          <w:szCs w:val="32"/>
        </w:rPr>
      </w:pPr>
    </w:p>
    <w:p w14:paraId="4B530CA3" w14:textId="77777777" w:rsidR="0000566A" w:rsidRPr="009D2312" w:rsidRDefault="0000566A" w:rsidP="00EA7FA4">
      <w:pPr>
        <w:spacing w:after="0" w:line="240" w:lineRule="auto"/>
        <w:rPr>
          <w:rFonts w:ascii="Times New Roman" w:hAnsi="Times New Roman" w:cs="Times New Roman"/>
          <w:sz w:val="32"/>
          <w:szCs w:val="32"/>
        </w:rPr>
      </w:pPr>
    </w:p>
    <w:p w14:paraId="3DD4D6CF" w14:textId="77777777" w:rsidR="0000566A" w:rsidRPr="009D2312" w:rsidRDefault="0000566A" w:rsidP="00EA7FA4">
      <w:pPr>
        <w:spacing w:after="0" w:line="240" w:lineRule="auto"/>
        <w:rPr>
          <w:rFonts w:ascii="Times New Roman" w:hAnsi="Times New Roman" w:cs="Times New Roman"/>
          <w:sz w:val="32"/>
          <w:szCs w:val="32"/>
        </w:rPr>
      </w:pPr>
    </w:p>
    <w:p w14:paraId="42FBE5E1" w14:textId="77777777" w:rsidR="007E5BF9" w:rsidRPr="009D2312" w:rsidRDefault="007E5BF9" w:rsidP="00EA7FA4">
      <w:pPr>
        <w:spacing w:after="0" w:line="240" w:lineRule="auto"/>
        <w:rPr>
          <w:rFonts w:ascii="Times New Roman" w:hAnsi="Times New Roman" w:cs="Times New Roman"/>
          <w:sz w:val="32"/>
          <w:szCs w:val="32"/>
        </w:rPr>
      </w:pPr>
    </w:p>
    <w:p w14:paraId="4692B91E" w14:textId="65C639D3" w:rsidR="00EA7FA4" w:rsidRPr="009D2312" w:rsidRDefault="00EA7FA4" w:rsidP="0000566A">
      <w:pPr>
        <w:spacing w:after="0" w:line="240" w:lineRule="auto"/>
        <w:jc w:val="center"/>
        <w:rPr>
          <w:rFonts w:ascii="Times New Roman" w:hAnsi="Times New Roman" w:cs="Times New Roman"/>
          <w:b/>
          <w:bCs/>
          <w:sz w:val="32"/>
          <w:szCs w:val="32"/>
        </w:rPr>
      </w:pPr>
      <w:r w:rsidRPr="009D2312">
        <w:rPr>
          <w:rFonts w:ascii="Times New Roman" w:hAnsi="Times New Roman" w:cs="Times New Roman"/>
          <w:b/>
          <w:bCs/>
          <w:sz w:val="32"/>
          <w:szCs w:val="32"/>
        </w:rPr>
        <w:lastRenderedPageBreak/>
        <w:t>In Memoriam</w:t>
      </w:r>
      <w:r w:rsidR="00007F75" w:rsidRPr="009D2312">
        <w:rPr>
          <w:rFonts w:ascii="Times New Roman" w:hAnsi="Times New Roman" w:cs="Times New Roman"/>
          <w:b/>
          <w:bCs/>
          <w:sz w:val="32"/>
          <w:szCs w:val="32"/>
        </w:rPr>
        <w:t xml:space="preserve"> –</w:t>
      </w:r>
      <w:r w:rsidRPr="009D2312">
        <w:rPr>
          <w:rFonts w:ascii="Times New Roman" w:hAnsi="Times New Roman" w:cs="Times New Roman"/>
          <w:b/>
          <w:bCs/>
          <w:sz w:val="32"/>
          <w:szCs w:val="32"/>
        </w:rPr>
        <w:t xml:space="preserve"> Ian Harrington, December 24, 2023</w:t>
      </w:r>
    </w:p>
    <w:p w14:paraId="05D4989B" w14:textId="77777777" w:rsidR="00EA7FA4" w:rsidRPr="009D2312" w:rsidRDefault="00EA7FA4" w:rsidP="0000566A">
      <w:pPr>
        <w:spacing w:after="0" w:line="240" w:lineRule="auto"/>
        <w:jc w:val="center"/>
        <w:rPr>
          <w:rFonts w:ascii="Times New Roman" w:hAnsi="Times New Roman" w:cs="Times New Roman"/>
          <w:sz w:val="32"/>
          <w:szCs w:val="32"/>
        </w:rPr>
      </w:pPr>
    </w:p>
    <w:p w14:paraId="3D741D85" w14:textId="1BCD42A4" w:rsidR="00C65836" w:rsidRDefault="00EA7FA4" w:rsidP="0000566A">
      <w:pPr>
        <w:spacing w:after="0" w:line="240" w:lineRule="auto"/>
        <w:jc w:val="center"/>
        <w:rPr>
          <w:rFonts w:ascii="Times New Roman" w:hAnsi="Times New Roman" w:cs="Times New Roman"/>
          <w:b/>
          <w:bCs/>
          <w:sz w:val="32"/>
          <w:szCs w:val="32"/>
        </w:rPr>
      </w:pPr>
      <w:r w:rsidRPr="009D2312">
        <w:rPr>
          <w:rFonts w:ascii="Times New Roman" w:hAnsi="Times New Roman" w:cs="Times New Roman"/>
          <w:b/>
          <w:bCs/>
          <w:sz w:val="32"/>
          <w:szCs w:val="32"/>
        </w:rPr>
        <w:t>A Memorial to Ian Harrington</w:t>
      </w:r>
      <w:r w:rsidR="00712F63">
        <w:rPr>
          <w:rFonts w:ascii="Times New Roman" w:hAnsi="Times New Roman" w:cs="Times New Roman"/>
          <w:b/>
          <w:bCs/>
          <w:sz w:val="32"/>
          <w:szCs w:val="32"/>
        </w:rPr>
        <w:t>,</w:t>
      </w:r>
      <w:r w:rsidRPr="009D2312">
        <w:rPr>
          <w:rFonts w:ascii="Times New Roman" w:hAnsi="Times New Roman" w:cs="Times New Roman"/>
          <w:b/>
          <w:bCs/>
          <w:sz w:val="32"/>
          <w:szCs w:val="32"/>
        </w:rPr>
        <w:t xml:space="preserve"> </w:t>
      </w:r>
      <w:proofErr w:type="gramStart"/>
      <w:r w:rsidRPr="009D2312">
        <w:rPr>
          <w:rFonts w:ascii="Times New Roman" w:hAnsi="Times New Roman" w:cs="Times New Roman"/>
          <w:b/>
          <w:bCs/>
          <w:sz w:val="32"/>
          <w:szCs w:val="32"/>
        </w:rPr>
        <w:t>on the Occasion of</w:t>
      </w:r>
      <w:proofErr w:type="gramEnd"/>
      <w:r w:rsidRPr="009D2312">
        <w:rPr>
          <w:rFonts w:ascii="Times New Roman" w:hAnsi="Times New Roman" w:cs="Times New Roman"/>
          <w:b/>
          <w:bCs/>
          <w:sz w:val="32"/>
          <w:szCs w:val="32"/>
        </w:rPr>
        <w:t xml:space="preserve"> the</w:t>
      </w:r>
    </w:p>
    <w:p w14:paraId="3D41596A" w14:textId="05378337" w:rsidR="00EA7FA4" w:rsidRPr="009D2312" w:rsidRDefault="00EA7FA4" w:rsidP="0000566A">
      <w:pPr>
        <w:spacing w:after="0" w:line="240" w:lineRule="auto"/>
        <w:jc w:val="center"/>
        <w:rPr>
          <w:rFonts w:ascii="Times New Roman" w:hAnsi="Times New Roman" w:cs="Times New Roman"/>
          <w:b/>
          <w:bCs/>
          <w:sz w:val="32"/>
          <w:szCs w:val="32"/>
        </w:rPr>
      </w:pPr>
      <w:r w:rsidRPr="009D2312">
        <w:rPr>
          <w:rFonts w:ascii="Times New Roman" w:hAnsi="Times New Roman" w:cs="Times New Roman"/>
          <w:b/>
          <w:bCs/>
          <w:sz w:val="32"/>
          <w:szCs w:val="32"/>
        </w:rPr>
        <w:t>UN International Day of Peace</w:t>
      </w:r>
      <w:r w:rsidR="00712F63">
        <w:rPr>
          <w:rFonts w:ascii="Times New Roman" w:hAnsi="Times New Roman" w:cs="Times New Roman"/>
          <w:b/>
          <w:bCs/>
          <w:sz w:val="32"/>
          <w:szCs w:val="32"/>
        </w:rPr>
        <w:t xml:space="preserve"> in Boston</w:t>
      </w:r>
      <w:r w:rsidRPr="009D2312">
        <w:rPr>
          <w:rFonts w:ascii="Times New Roman" w:hAnsi="Times New Roman" w:cs="Times New Roman"/>
          <w:b/>
          <w:bCs/>
          <w:sz w:val="32"/>
          <w:szCs w:val="32"/>
        </w:rPr>
        <w:t>, September 22, 2024</w:t>
      </w:r>
    </w:p>
    <w:p w14:paraId="0F1015B2" w14:textId="77777777" w:rsidR="00EA7FA4" w:rsidRPr="009D2312" w:rsidRDefault="00EA7FA4" w:rsidP="00EA7FA4">
      <w:pPr>
        <w:spacing w:after="0" w:line="240" w:lineRule="auto"/>
        <w:rPr>
          <w:rFonts w:ascii="Times New Roman" w:hAnsi="Times New Roman" w:cs="Times New Roman"/>
          <w:sz w:val="32"/>
          <w:szCs w:val="32"/>
        </w:rPr>
      </w:pPr>
    </w:p>
    <w:p w14:paraId="771D0D80" w14:textId="77777777" w:rsidR="00EA7FA4" w:rsidRPr="009D2312" w:rsidRDefault="00EA7FA4" w:rsidP="0000566A">
      <w:pPr>
        <w:spacing w:after="0" w:line="240" w:lineRule="auto"/>
        <w:rPr>
          <w:rFonts w:ascii="Times New Roman" w:hAnsi="Times New Roman" w:cs="Times New Roman"/>
          <w:sz w:val="32"/>
          <w:szCs w:val="32"/>
        </w:rPr>
      </w:pPr>
      <w:r w:rsidRPr="009D2312">
        <w:rPr>
          <w:rFonts w:ascii="Times New Roman" w:hAnsi="Times New Roman" w:cs="Times New Roman"/>
          <w:sz w:val="32"/>
          <w:szCs w:val="32"/>
        </w:rPr>
        <w:t xml:space="preserve">Historians mark 1652 as the beginning of the Quaker movement, the Religious Society of Friends. We mark it by the day Ian Harrington climbed up this side of Beacon Hill and saw "a people in white raiment, coming to the Lord," remembering those who lost their lives to violence, engaged in what Quaker Friend James </w:t>
      </w:r>
      <w:proofErr w:type="spellStart"/>
      <w:r w:rsidRPr="009D2312">
        <w:rPr>
          <w:rFonts w:ascii="Times New Roman" w:hAnsi="Times New Roman" w:cs="Times New Roman"/>
          <w:sz w:val="32"/>
          <w:szCs w:val="32"/>
        </w:rPr>
        <w:t>Nayler</w:t>
      </w:r>
      <w:proofErr w:type="spellEnd"/>
      <w:r w:rsidRPr="009D2312">
        <w:rPr>
          <w:rFonts w:ascii="Times New Roman" w:hAnsi="Times New Roman" w:cs="Times New Roman"/>
          <w:sz w:val="32"/>
          <w:szCs w:val="32"/>
        </w:rPr>
        <w:t xml:space="preserve"> termed "the Lamb's war."</w:t>
      </w:r>
    </w:p>
    <w:p w14:paraId="309BDE6A" w14:textId="77777777" w:rsidR="00EA7FA4" w:rsidRPr="009D2312" w:rsidRDefault="00EA7FA4" w:rsidP="0000566A">
      <w:pPr>
        <w:spacing w:after="0" w:line="240" w:lineRule="auto"/>
        <w:rPr>
          <w:rFonts w:ascii="Times New Roman" w:hAnsi="Times New Roman" w:cs="Times New Roman"/>
          <w:sz w:val="32"/>
          <w:szCs w:val="32"/>
        </w:rPr>
      </w:pPr>
    </w:p>
    <w:p w14:paraId="66B0462C" w14:textId="77777777" w:rsidR="00EA7FA4" w:rsidRPr="009D2312" w:rsidRDefault="00EA7FA4" w:rsidP="0000566A">
      <w:pPr>
        <w:spacing w:after="0" w:line="240" w:lineRule="auto"/>
        <w:rPr>
          <w:rFonts w:ascii="Times New Roman" w:hAnsi="Times New Roman" w:cs="Times New Roman"/>
          <w:sz w:val="32"/>
          <w:szCs w:val="32"/>
        </w:rPr>
      </w:pPr>
      <w:r w:rsidRPr="009D2312">
        <w:rPr>
          <w:rFonts w:ascii="Times New Roman" w:hAnsi="Times New Roman" w:cs="Times New Roman"/>
          <w:sz w:val="32"/>
          <w:szCs w:val="32"/>
        </w:rPr>
        <w:t xml:space="preserve">The weapons used in the Lamb’s war were the fruit of the spirit. These were well known to Ian, sometimes abbreviated by Quakers as </w:t>
      </w:r>
      <w:r w:rsidRPr="009D2312">
        <w:rPr>
          <w:rFonts w:ascii="Times New Roman" w:hAnsi="Times New Roman" w:cs="Times New Roman"/>
          <w:b/>
          <w:bCs/>
          <w:sz w:val="32"/>
          <w:szCs w:val="32"/>
        </w:rPr>
        <w:t>"SPICES"</w:t>
      </w:r>
      <w:r w:rsidRPr="009D2312">
        <w:rPr>
          <w:rFonts w:ascii="Times New Roman" w:hAnsi="Times New Roman" w:cs="Times New Roman"/>
          <w:sz w:val="32"/>
          <w:szCs w:val="32"/>
        </w:rPr>
        <w:t xml:space="preserve"> – simplicity, peace, integrity, community, equality, and stewardship of the Earth.</w:t>
      </w:r>
    </w:p>
    <w:p w14:paraId="1380F2A2" w14:textId="77777777" w:rsidR="00EA7FA4" w:rsidRPr="009D2312" w:rsidRDefault="00EA7FA4" w:rsidP="0000566A">
      <w:pPr>
        <w:spacing w:after="0" w:line="240" w:lineRule="auto"/>
        <w:rPr>
          <w:rFonts w:ascii="Times New Roman" w:hAnsi="Times New Roman" w:cs="Times New Roman"/>
          <w:sz w:val="32"/>
          <w:szCs w:val="32"/>
        </w:rPr>
      </w:pPr>
    </w:p>
    <w:p w14:paraId="54E8F2DD" w14:textId="09978E2C" w:rsidR="00EA7FA4" w:rsidRPr="009D2312" w:rsidRDefault="00EA7FA4" w:rsidP="0000566A">
      <w:pPr>
        <w:spacing w:after="0" w:line="240" w:lineRule="auto"/>
        <w:rPr>
          <w:rFonts w:ascii="Times New Roman" w:hAnsi="Times New Roman" w:cs="Times New Roman"/>
          <w:sz w:val="32"/>
          <w:szCs w:val="32"/>
        </w:rPr>
      </w:pPr>
      <w:r w:rsidRPr="009D2312">
        <w:rPr>
          <w:rFonts w:ascii="Times New Roman" w:hAnsi="Times New Roman" w:cs="Times New Roman"/>
          <w:sz w:val="32"/>
          <w:szCs w:val="32"/>
        </w:rPr>
        <w:t>Sometimes</w:t>
      </w:r>
      <w:r w:rsidR="00B026C8">
        <w:rPr>
          <w:rFonts w:ascii="Times New Roman" w:hAnsi="Times New Roman" w:cs="Times New Roman"/>
          <w:sz w:val="32"/>
          <w:szCs w:val="32"/>
        </w:rPr>
        <w:t>,</w:t>
      </w:r>
      <w:r w:rsidRPr="009D2312">
        <w:rPr>
          <w:rFonts w:ascii="Times New Roman" w:hAnsi="Times New Roman" w:cs="Times New Roman"/>
          <w:sz w:val="32"/>
          <w:szCs w:val="32"/>
        </w:rPr>
        <w:t xml:space="preserve"> when the Christ-light within wants fruit from us</w:t>
      </w:r>
      <w:r w:rsidR="00B026C8">
        <w:rPr>
          <w:rFonts w:ascii="Times New Roman" w:hAnsi="Times New Roman" w:cs="Times New Roman"/>
          <w:sz w:val="32"/>
          <w:szCs w:val="32"/>
        </w:rPr>
        <w:t>,</w:t>
      </w:r>
      <w:r w:rsidRPr="009D2312">
        <w:rPr>
          <w:rFonts w:ascii="Times New Roman" w:hAnsi="Times New Roman" w:cs="Times New Roman"/>
          <w:sz w:val="32"/>
          <w:szCs w:val="32"/>
        </w:rPr>
        <w:t xml:space="preserve"> it’s just not a good time for the “spice of life.” It’s just not a good time as we are caught up in the defensiveness and anger that seem natural to our narcissistic selves, and we have dried up from the roots. At times like these</w:t>
      </w:r>
      <w:r w:rsidR="00B026C8">
        <w:rPr>
          <w:rFonts w:ascii="Times New Roman" w:hAnsi="Times New Roman" w:cs="Times New Roman"/>
          <w:sz w:val="32"/>
          <w:szCs w:val="32"/>
        </w:rPr>
        <w:t xml:space="preserve">, </w:t>
      </w:r>
      <w:r w:rsidRPr="009D2312">
        <w:rPr>
          <w:rFonts w:ascii="Times New Roman" w:hAnsi="Times New Roman" w:cs="Times New Roman"/>
          <w:sz w:val="32"/>
          <w:szCs w:val="32"/>
        </w:rPr>
        <w:t xml:space="preserve">it behooves us, particularly when we </w:t>
      </w:r>
      <w:proofErr w:type="gramStart"/>
      <w:r w:rsidRPr="009D2312">
        <w:rPr>
          <w:rFonts w:ascii="Times New Roman" w:hAnsi="Times New Roman" w:cs="Times New Roman"/>
          <w:sz w:val="32"/>
          <w:szCs w:val="32"/>
        </w:rPr>
        <w:t>gather together</w:t>
      </w:r>
      <w:proofErr w:type="gramEnd"/>
      <w:r w:rsidR="00B267EF">
        <w:rPr>
          <w:rFonts w:ascii="Times New Roman" w:hAnsi="Times New Roman" w:cs="Times New Roman"/>
          <w:sz w:val="32"/>
          <w:szCs w:val="32"/>
        </w:rPr>
        <w:t>,</w:t>
      </w:r>
      <w:r w:rsidRPr="009D2312">
        <w:rPr>
          <w:rFonts w:ascii="Times New Roman" w:hAnsi="Times New Roman" w:cs="Times New Roman"/>
          <w:sz w:val="32"/>
          <w:szCs w:val="32"/>
        </w:rPr>
        <w:t xml:space="preserve"> to invite each other to be open to the </w:t>
      </w:r>
      <w:r w:rsidR="008F1CA0">
        <w:rPr>
          <w:rFonts w:ascii="Times New Roman" w:hAnsi="Times New Roman" w:cs="Times New Roman"/>
          <w:sz w:val="32"/>
          <w:szCs w:val="32"/>
        </w:rPr>
        <w:t>li</w:t>
      </w:r>
      <w:r w:rsidRPr="009D2312">
        <w:rPr>
          <w:rFonts w:ascii="Times New Roman" w:hAnsi="Times New Roman" w:cs="Times New Roman"/>
          <w:sz w:val="32"/>
          <w:szCs w:val="32"/>
        </w:rPr>
        <w:t>ght, to turn away from the inner whirlwind and listen for the still small voice calling us to bear the fruit of the spirit.</w:t>
      </w:r>
    </w:p>
    <w:p w14:paraId="07B9E31A" w14:textId="77777777" w:rsidR="00EA7FA4" w:rsidRPr="009D2312" w:rsidRDefault="00EA7FA4" w:rsidP="0000566A">
      <w:pPr>
        <w:spacing w:after="0" w:line="240" w:lineRule="auto"/>
        <w:rPr>
          <w:rFonts w:ascii="Times New Roman" w:hAnsi="Times New Roman" w:cs="Times New Roman"/>
          <w:sz w:val="32"/>
          <w:szCs w:val="32"/>
        </w:rPr>
      </w:pPr>
    </w:p>
    <w:p w14:paraId="5EE3070F" w14:textId="23AE8300" w:rsidR="00EA7FA4" w:rsidRPr="009D2312" w:rsidRDefault="00EA7FA4" w:rsidP="0000566A">
      <w:pPr>
        <w:spacing w:after="0" w:line="240" w:lineRule="auto"/>
        <w:rPr>
          <w:rFonts w:ascii="Times New Roman" w:hAnsi="Times New Roman" w:cs="Times New Roman"/>
          <w:sz w:val="32"/>
          <w:szCs w:val="32"/>
        </w:rPr>
      </w:pPr>
      <w:r w:rsidRPr="009D2312">
        <w:rPr>
          <w:rFonts w:ascii="Times New Roman" w:hAnsi="Times New Roman" w:cs="Times New Roman"/>
          <w:b/>
          <w:bCs/>
          <w:sz w:val="32"/>
          <w:szCs w:val="32"/>
        </w:rPr>
        <w:t>So let us say together in memory of Ian Harrington</w:t>
      </w:r>
      <w:r w:rsidRPr="009D2312">
        <w:rPr>
          <w:rFonts w:ascii="Times New Roman" w:hAnsi="Times New Roman" w:cs="Times New Roman"/>
          <w:sz w:val="32"/>
          <w:szCs w:val="32"/>
        </w:rPr>
        <w:t>: “But the fruit of the Spirit is love, joy, peace, forbearance, kindness, goodness, faithfulness, gentleness and self-control. Against such things there is no law.” (Galatians 5:22-23)</w:t>
      </w:r>
    </w:p>
    <w:p w14:paraId="6C6580D3" w14:textId="77777777" w:rsidR="00EA7FA4" w:rsidRDefault="00EA7FA4" w:rsidP="0000566A">
      <w:pPr>
        <w:spacing w:after="0" w:line="240" w:lineRule="auto"/>
        <w:rPr>
          <w:rFonts w:ascii="Times New Roman" w:hAnsi="Times New Roman" w:cs="Times New Roman"/>
          <w:sz w:val="32"/>
          <w:szCs w:val="32"/>
        </w:rPr>
      </w:pPr>
    </w:p>
    <w:p w14:paraId="6C349A53" w14:textId="77777777" w:rsidR="00BD733E" w:rsidRPr="009D2312" w:rsidRDefault="00BD733E" w:rsidP="0000566A">
      <w:pPr>
        <w:spacing w:after="0" w:line="240" w:lineRule="auto"/>
        <w:rPr>
          <w:rFonts w:ascii="Times New Roman" w:hAnsi="Times New Roman" w:cs="Times New Roman"/>
          <w:sz w:val="32"/>
          <w:szCs w:val="32"/>
        </w:rPr>
      </w:pPr>
    </w:p>
    <w:p w14:paraId="5640D972" w14:textId="77777777" w:rsidR="00712F63" w:rsidRDefault="00EA7FA4" w:rsidP="00924D45">
      <w:pPr>
        <w:pStyle w:val="ListParagraph"/>
        <w:numPr>
          <w:ilvl w:val="0"/>
          <w:numId w:val="1"/>
        </w:numPr>
        <w:spacing w:after="0" w:line="240" w:lineRule="auto"/>
        <w:jc w:val="right"/>
        <w:rPr>
          <w:rFonts w:ascii="Times New Roman" w:hAnsi="Times New Roman" w:cs="Times New Roman"/>
          <w:sz w:val="32"/>
          <w:szCs w:val="32"/>
        </w:rPr>
      </w:pPr>
      <w:r w:rsidRPr="009D2312">
        <w:rPr>
          <w:rFonts w:ascii="Times New Roman" w:hAnsi="Times New Roman" w:cs="Times New Roman"/>
          <w:sz w:val="32"/>
          <w:szCs w:val="32"/>
        </w:rPr>
        <w:t>Rev. Dr. Rodney L. Petersen</w:t>
      </w:r>
    </w:p>
    <w:p w14:paraId="20BE7AB6" w14:textId="70505E5C" w:rsidR="00EA7FA4" w:rsidRPr="00DA675D" w:rsidRDefault="00EA7FA4" w:rsidP="00924D45">
      <w:pPr>
        <w:pStyle w:val="ListParagraph"/>
        <w:spacing w:after="0" w:line="240" w:lineRule="auto"/>
        <w:jc w:val="right"/>
        <w:rPr>
          <w:rFonts w:ascii="Times New Roman" w:hAnsi="Times New Roman" w:cs="Times New Roman"/>
          <w:sz w:val="32"/>
          <w:szCs w:val="32"/>
        </w:rPr>
      </w:pPr>
      <w:r w:rsidRPr="009D2312">
        <w:rPr>
          <w:rFonts w:ascii="Times New Roman" w:hAnsi="Times New Roman" w:cs="Times New Roman"/>
          <w:i/>
          <w:iCs/>
          <w:sz w:val="32"/>
          <w:szCs w:val="32"/>
        </w:rPr>
        <w:t>CMM Executive Director Emeritus</w:t>
      </w:r>
    </w:p>
    <w:p w14:paraId="102DED12" w14:textId="77777777" w:rsidR="00DA675D" w:rsidRDefault="00DA675D" w:rsidP="00DA675D">
      <w:pPr>
        <w:spacing w:after="0" w:line="240" w:lineRule="auto"/>
        <w:rPr>
          <w:rFonts w:ascii="Times New Roman" w:hAnsi="Times New Roman" w:cs="Times New Roman"/>
          <w:sz w:val="32"/>
          <w:szCs w:val="32"/>
        </w:rPr>
      </w:pPr>
    </w:p>
    <w:p w14:paraId="69FA1A2F" w14:textId="77777777" w:rsidR="00BD733E" w:rsidRDefault="00BD733E" w:rsidP="00DA675D">
      <w:pPr>
        <w:spacing w:after="0" w:line="240" w:lineRule="auto"/>
        <w:rPr>
          <w:rFonts w:ascii="Times New Roman" w:hAnsi="Times New Roman" w:cs="Times New Roman"/>
          <w:sz w:val="32"/>
          <w:szCs w:val="32"/>
        </w:rPr>
      </w:pPr>
    </w:p>
    <w:p w14:paraId="3ECC1B62" w14:textId="77777777" w:rsidR="00534B14" w:rsidRDefault="00534B14" w:rsidP="00DA675D">
      <w:pPr>
        <w:spacing w:after="0" w:line="240" w:lineRule="auto"/>
        <w:rPr>
          <w:rFonts w:ascii="Times New Roman" w:hAnsi="Times New Roman" w:cs="Times New Roman"/>
          <w:sz w:val="32"/>
          <w:szCs w:val="32"/>
        </w:rPr>
      </w:pPr>
    </w:p>
    <w:p w14:paraId="7187BE60" w14:textId="77777777" w:rsidR="00DA675D" w:rsidRPr="00DA675D" w:rsidRDefault="00DA675D" w:rsidP="00DA675D">
      <w:pPr>
        <w:spacing w:after="0" w:line="240" w:lineRule="auto"/>
        <w:jc w:val="center"/>
        <w:rPr>
          <w:rFonts w:ascii="Times New Roman" w:hAnsi="Times New Roman" w:cs="Times New Roman"/>
          <w:b/>
          <w:bCs/>
          <w:sz w:val="36"/>
          <w:szCs w:val="36"/>
          <w:u w:val="single"/>
        </w:rPr>
      </w:pPr>
      <w:r w:rsidRPr="00DA675D">
        <w:rPr>
          <w:rFonts w:ascii="Times New Roman" w:hAnsi="Times New Roman" w:cs="Times New Roman"/>
          <w:b/>
          <w:bCs/>
          <w:sz w:val="36"/>
          <w:szCs w:val="36"/>
          <w:u w:val="single"/>
        </w:rPr>
        <w:lastRenderedPageBreak/>
        <w:t>Our Thanks</w:t>
      </w:r>
    </w:p>
    <w:p w14:paraId="4C7163F0" w14:textId="77777777" w:rsidR="00DA675D" w:rsidRPr="00DA675D" w:rsidRDefault="00DA675D" w:rsidP="00DA675D">
      <w:pPr>
        <w:spacing w:after="0" w:line="240" w:lineRule="auto"/>
        <w:rPr>
          <w:rFonts w:ascii="Times New Roman" w:hAnsi="Times New Roman" w:cs="Times New Roman"/>
          <w:sz w:val="36"/>
          <w:szCs w:val="36"/>
        </w:rPr>
      </w:pPr>
    </w:p>
    <w:p w14:paraId="7F9F4AF4" w14:textId="7D7E460F" w:rsidR="00DA675D" w:rsidRPr="00DA675D" w:rsidRDefault="00DA675D" w:rsidP="00DA675D">
      <w:pPr>
        <w:spacing w:after="0" w:line="240" w:lineRule="auto"/>
        <w:rPr>
          <w:rFonts w:ascii="Times New Roman" w:hAnsi="Times New Roman" w:cs="Times New Roman"/>
          <w:b/>
          <w:bCs/>
          <w:i/>
          <w:iCs/>
          <w:sz w:val="36"/>
          <w:szCs w:val="36"/>
        </w:rPr>
      </w:pPr>
      <w:r w:rsidRPr="00DA675D">
        <w:rPr>
          <w:rFonts w:ascii="Times New Roman" w:hAnsi="Times New Roman" w:cs="Times New Roman"/>
          <w:b/>
          <w:bCs/>
          <w:i/>
          <w:iCs/>
          <w:sz w:val="36"/>
          <w:szCs w:val="36"/>
        </w:rPr>
        <w:t>This event was made possible by great contributions from the speakers and musicians on the program and the contributions of many others, including the following:</w:t>
      </w:r>
    </w:p>
    <w:p w14:paraId="731D3C9B" w14:textId="77777777" w:rsidR="00DA675D" w:rsidRPr="00DA675D" w:rsidRDefault="00DA675D" w:rsidP="00DA675D">
      <w:pPr>
        <w:spacing w:after="0" w:line="240" w:lineRule="auto"/>
        <w:rPr>
          <w:rFonts w:ascii="Times New Roman" w:hAnsi="Times New Roman" w:cs="Times New Roman"/>
          <w:sz w:val="36"/>
          <w:szCs w:val="36"/>
        </w:rPr>
      </w:pPr>
    </w:p>
    <w:p w14:paraId="72C8ED8C" w14:textId="2A151DBA" w:rsidR="00DA675D" w:rsidRPr="00DA675D" w:rsidRDefault="00DA675D" w:rsidP="00DA675D">
      <w:pPr>
        <w:spacing w:after="0" w:line="240" w:lineRule="auto"/>
        <w:rPr>
          <w:rFonts w:ascii="Times New Roman" w:hAnsi="Times New Roman" w:cs="Times New Roman"/>
          <w:sz w:val="32"/>
          <w:szCs w:val="32"/>
        </w:rPr>
      </w:pPr>
      <w:r w:rsidRPr="00DA675D">
        <w:rPr>
          <w:rFonts w:ascii="Times New Roman" w:hAnsi="Times New Roman" w:cs="Times New Roman"/>
          <w:sz w:val="32"/>
          <w:szCs w:val="32"/>
        </w:rPr>
        <w:t xml:space="preserve">The Cathedral Church of </w:t>
      </w:r>
      <w:r w:rsidR="00FD55D0">
        <w:rPr>
          <w:rFonts w:ascii="Times New Roman" w:hAnsi="Times New Roman" w:cs="Times New Roman"/>
          <w:sz w:val="32"/>
          <w:szCs w:val="32"/>
        </w:rPr>
        <w:t>St.</w:t>
      </w:r>
      <w:r w:rsidRPr="00DA675D">
        <w:rPr>
          <w:rFonts w:ascii="Times New Roman" w:hAnsi="Times New Roman" w:cs="Times New Roman"/>
          <w:sz w:val="32"/>
          <w:szCs w:val="32"/>
        </w:rPr>
        <w:t xml:space="preserve"> Paul</w:t>
      </w:r>
      <w:r w:rsidRPr="00E63110">
        <w:rPr>
          <w:rFonts w:ascii="Times New Roman" w:hAnsi="Times New Roman" w:cs="Times New Roman"/>
          <w:sz w:val="32"/>
          <w:szCs w:val="32"/>
        </w:rPr>
        <w:t xml:space="preserve">: </w:t>
      </w:r>
      <w:hyperlink r:id="rId29" w:history="1">
        <w:r w:rsidRPr="00E63110">
          <w:rPr>
            <w:rStyle w:val="Hyperlink"/>
            <w:rFonts w:ascii="Times New Roman" w:hAnsi="Times New Roman" w:cs="Times New Roman"/>
            <w:sz w:val="32"/>
            <w:szCs w:val="32"/>
          </w:rPr>
          <w:t>stpaulboston.org</w:t>
        </w:r>
      </w:hyperlink>
    </w:p>
    <w:p w14:paraId="0E72EA56" w14:textId="77777777" w:rsidR="00E63110" w:rsidRPr="00E63110" w:rsidRDefault="00E63110" w:rsidP="00DA675D">
      <w:pPr>
        <w:spacing w:after="0" w:line="240" w:lineRule="auto"/>
        <w:rPr>
          <w:rFonts w:ascii="Times New Roman" w:hAnsi="Times New Roman" w:cs="Times New Roman"/>
          <w:sz w:val="32"/>
          <w:szCs w:val="32"/>
        </w:rPr>
      </w:pPr>
    </w:p>
    <w:p w14:paraId="3F76727E" w14:textId="385E2309" w:rsidR="00DA675D" w:rsidRPr="00DA675D" w:rsidRDefault="00DA675D" w:rsidP="00DA675D">
      <w:pPr>
        <w:spacing w:after="0" w:line="240" w:lineRule="auto"/>
        <w:rPr>
          <w:rFonts w:ascii="Times New Roman" w:hAnsi="Times New Roman" w:cs="Times New Roman"/>
          <w:sz w:val="32"/>
          <w:szCs w:val="32"/>
        </w:rPr>
      </w:pPr>
      <w:r w:rsidRPr="00DA675D">
        <w:rPr>
          <w:rFonts w:ascii="Times New Roman" w:hAnsi="Times New Roman" w:cs="Times New Roman"/>
          <w:sz w:val="32"/>
          <w:szCs w:val="32"/>
        </w:rPr>
        <w:t>Cooperative Metropolitan Ministries</w:t>
      </w:r>
      <w:r w:rsidRPr="00E63110">
        <w:rPr>
          <w:rFonts w:ascii="Times New Roman" w:hAnsi="Times New Roman" w:cs="Times New Roman"/>
          <w:sz w:val="32"/>
          <w:szCs w:val="32"/>
        </w:rPr>
        <w:t xml:space="preserve">: </w:t>
      </w:r>
      <w:hyperlink r:id="rId30" w:history="1">
        <w:r w:rsidRPr="00E63110">
          <w:rPr>
            <w:rStyle w:val="Hyperlink"/>
            <w:rFonts w:ascii="Times New Roman" w:hAnsi="Times New Roman" w:cs="Times New Roman"/>
            <w:sz w:val="32"/>
            <w:szCs w:val="32"/>
          </w:rPr>
          <w:t>coopmet.org</w:t>
        </w:r>
      </w:hyperlink>
    </w:p>
    <w:p w14:paraId="069C4689" w14:textId="77777777" w:rsidR="00E63110" w:rsidRPr="00E63110" w:rsidRDefault="00E63110" w:rsidP="00DA675D">
      <w:pPr>
        <w:spacing w:after="0" w:line="240" w:lineRule="auto"/>
        <w:rPr>
          <w:rFonts w:ascii="Times New Roman" w:hAnsi="Times New Roman" w:cs="Times New Roman"/>
          <w:sz w:val="32"/>
          <w:szCs w:val="32"/>
        </w:rPr>
      </w:pPr>
    </w:p>
    <w:p w14:paraId="232265BB" w14:textId="6994A574" w:rsidR="00DA675D" w:rsidRPr="00DA675D" w:rsidRDefault="00DA675D" w:rsidP="00DA675D">
      <w:pPr>
        <w:spacing w:after="0" w:line="240" w:lineRule="auto"/>
        <w:rPr>
          <w:rFonts w:ascii="Times New Roman" w:hAnsi="Times New Roman" w:cs="Times New Roman"/>
          <w:sz w:val="32"/>
          <w:szCs w:val="32"/>
        </w:rPr>
      </w:pPr>
      <w:r w:rsidRPr="00DA675D">
        <w:rPr>
          <w:rFonts w:ascii="Times New Roman" w:hAnsi="Times New Roman" w:cs="Times New Roman"/>
          <w:sz w:val="32"/>
          <w:szCs w:val="32"/>
        </w:rPr>
        <w:t>Friends Meeting at Cambridge</w:t>
      </w:r>
      <w:r w:rsidRPr="00E63110">
        <w:rPr>
          <w:rFonts w:ascii="Times New Roman" w:hAnsi="Times New Roman" w:cs="Times New Roman"/>
          <w:sz w:val="32"/>
          <w:szCs w:val="32"/>
        </w:rPr>
        <w:t xml:space="preserve">: </w:t>
      </w:r>
      <w:hyperlink r:id="rId31" w:history="1">
        <w:r w:rsidRPr="00E63110">
          <w:rPr>
            <w:rStyle w:val="Hyperlink"/>
            <w:rFonts w:ascii="Times New Roman" w:hAnsi="Times New Roman" w:cs="Times New Roman"/>
            <w:sz w:val="32"/>
            <w:szCs w:val="32"/>
          </w:rPr>
          <w:t>fmcquaker.org</w:t>
        </w:r>
      </w:hyperlink>
    </w:p>
    <w:p w14:paraId="2DB939AA" w14:textId="77777777" w:rsidR="00E63110" w:rsidRPr="00E63110" w:rsidRDefault="00E63110" w:rsidP="00DA675D">
      <w:pPr>
        <w:spacing w:after="0" w:line="240" w:lineRule="auto"/>
        <w:rPr>
          <w:rFonts w:ascii="Times New Roman" w:hAnsi="Times New Roman" w:cs="Times New Roman"/>
          <w:sz w:val="32"/>
          <w:szCs w:val="32"/>
        </w:rPr>
      </w:pPr>
    </w:p>
    <w:p w14:paraId="0F3E92C7" w14:textId="344A9EC2" w:rsidR="00DA675D" w:rsidRPr="00DA675D" w:rsidRDefault="00DA675D" w:rsidP="00DA675D">
      <w:pPr>
        <w:spacing w:after="0" w:line="240" w:lineRule="auto"/>
        <w:rPr>
          <w:rFonts w:ascii="Times New Roman" w:hAnsi="Times New Roman" w:cs="Times New Roman"/>
          <w:sz w:val="32"/>
          <w:szCs w:val="32"/>
        </w:rPr>
      </w:pPr>
      <w:r w:rsidRPr="00DA675D">
        <w:rPr>
          <w:rFonts w:ascii="Times New Roman" w:hAnsi="Times New Roman" w:cs="Times New Roman"/>
          <w:sz w:val="32"/>
          <w:szCs w:val="32"/>
        </w:rPr>
        <w:t>Massachusetts Center for Native American Awareness</w:t>
      </w:r>
      <w:r w:rsidRPr="00E63110">
        <w:rPr>
          <w:rFonts w:ascii="Times New Roman" w:hAnsi="Times New Roman" w:cs="Times New Roman"/>
          <w:sz w:val="32"/>
          <w:szCs w:val="32"/>
        </w:rPr>
        <w:t xml:space="preserve">: </w:t>
      </w:r>
      <w:hyperlink r:id="rId32" w:history="1">
        <w:r w:rsidRPr="00E63110">
          <w:rPr>
            <w:rStyle w:val="Hyperlink"/>
            <w:rFonts w:ascii="Times New Roman" w:hAnsi="Times New Roman" w:cs="Times New Roman"/>
            <w:sz w:val="32"/>
            <w:szCs w:val="32"/>
          </w:rPr>
          <w:t>mcnaa.org</w:t>
        </w:r>
      </w:hyperlink>
    </w:p>
    <w:p w14:paraId="550CE571" w14:textId="77777777" w:rsidR="00E63110" w:rsidRPr="00E63110" w:rsidRDefault="00E63110" w:rsidP="00DA675D">
      <w:pPr>
        <w:spacing w:after="0" w:line="240" w:lineRule="auto"/>
        <w:rPr>
          <w:rFonts w:ascii="Times New Roman" w:hAnsi="Times New Roman" w:cs="Times New Roman"/>
          <w:sz w:val="32"/>
          <w:szCs w:val="32"/>
        </w:rPr>
      </w:pPr>
    </w:p>
    <w:p w14:paraId="3ED60F93" w14:textId="35E609A6" w:rsidR="00DA675D" w:rsidRPr="00DA675D" w:rsidRDefault="00DA675D" w:rsidP="00DA675D">
      <w:pPr>
        <w:spacing w:after="0" w:line="240" w:lineRule="auto"/>
        <w:rPr>
          <w:rFonts w:ascii="Times New Roman" w:hAnsi="Times New Roman" w:cs="Times New Roman"/>
          <w:sz w:val="32"/>
          <w:szCs w:val="32"/>
        </w:rPr>
      </w:pPr>
      <w:r w:rsidRPr="00DA675D">
        <w:rPr>
          <w:rFonts w:ascii="Times New Roman" w:hAnsi="Times New Roman" w:cs="Times New Roman"/>
          <w:sz w:val="32"/>
          <w:szCs w:val="32"/>
        </w:rPr>
        <w:t>Mass Cultural Council</w:t>
      </w:r>
      <w:r w:rsidRPr="00E63110">
        <w:rPr>
          <w:rFonts w:ascii="Times New Roman" w:hAnsi="Times New Roman" w:cs="Times New Roman"/>
          <w:sz w:val="32"/>
          <w:szCs w:val="32"/>
        </w:rPr>
        <w:t xml:space="preserve">: </w:t>
      </w:r>
      <w:hyperlink r:id="rId33" w:history="1">
        <w:r w:rsidRPr="00E63110">
          <w:rPr>
            <w:rStyle w:val="Hyperlink"/>
            <w:rFonts w:ascii="Times New Roman" w:hAnsi="Times New Roman" w:cs="Times New Roman"/>
            <w:sz w:val="32"/>
            <w:szCs w:val="32"/>
          </w:rPr>
          <w:t>massculturalcouncil.org</w:t>
        </w:r>
      </w:hyperlink>
    </w:p>
    <w:p w14:paraId="283BE957" w14:textId="77777777" w:rsidR="00DA675D" w:rsidRPr="00E63110" w:rsidRDefault="00DA675D" w:rsidP="00DA675D">
      <w:pPr>
        <w:spacing w:after="0" w:line="240" w:lineRule="auto"/>
        <w:rPr>
          <w:rFonts w:ascii="Times New Roman" w:hAnsi="Times New Roman" w:cs="Times New Roman"/>
          <w:sz w:val="32"/>
          <w:szCs w:val="32"/>
        </w:rPr>
      </w:pPr>
    </w:p>
    <w:p w14:paraId="51728521" w14:textId="77777777" w:rsidR="00E63110" w:rsidRPr="00E63110" w:rsidRDefault="00E63110" w:rsidP="00DA675D">
      <w:pPr>
        <w:spacing w:after="0" w:line="240" w:lineRule="auto"/>
        <w:rPr>
          <w:rFonts w:ascii="Times New Roman" w:hAnsi="Times New Roman" w:cs="Times New Roman"/>
          <w:sz w:val="32"/>
          <w:szCs w:val="32"/>
        </w:rPr>
      </w:pPr>
    </w:p>
    <w:p w14:paraId="0AAA516E" w14:textId="4302A9ED" w:rsidR="00E63110" w:rsidRPr="00E63110" w:rsidRDefault="00DA675D" w:rsidP="00DA675D">
      <w:pPr>
        <w:spacing w:after="0" w:line="240" w:lineRule="auto"/>
        <w:rPr>
          <w:rFonts w:ascii="Times New Roman" w:hAnsi="Times New Roman" w:cs="Times New Roman"/>
          <w:sz w:val="32"/>
          <w:szCs w:val="32"/>
        </w:rPr>
      </w:pPr>
      <w:r w:rsidRPr="00E63110">
        <w:rPr>
          <w:rFonts w:ascii="Times New Roman" w:hAnsi="Times New Roman" w:cs="Times New Roman"/>
          <w:sz w:val="32"/>
          <w:szCs w:val="32"/>
        </w:rPr>
        <w:t xml:space="preserve">For more info, please visit: </w:t>
      </w:r>
      <w:hyperlink r:id="rId34" w:history="1">
        <w:r w:rsidRPr="00E63110">
          <w:rPr>
            <w:rStyle w:val="Hyperlink"/>
            <w:rFonts w:ascii="Times New Roman" w:hAnsi="Times New Roman" w:cs="Times New Roman"/>
            <w:sz w:val="32"/>
            <w:szCs w:val="32"/>
          </w:rPr>
          <w:t>idpboston.org</w:t>
        </w:r>
      </w:hyperlink>
    </w:p>
    <w:p w14:paraId="6BAC4847" w14:textId="4B5DC39A" w:rsidR="00272D03" w:rsidRPr="00272D03" w:rsidRDefault="00DA675D" w:rsidP="00DA675D">
      <w:pPr>
        <w:spacing w:after="0" w:line="240" w:lineRule="auto"/>
        <w:rPr>
          <w:rFonts w:ascii="Times New Roman" w:hAnsi="Times New Roman" w:cs="Times New Roman"/>
          <w:color w:val="0000FF"/>
          <w:sz w:val="32"/>
          <w:szCs w:val="32"/>
          <w:u w:val="single"/>
        </w:rPr>
      </w:pPr>
      <w:r w:rsidRPr="00E63110">
        <w:rPr>
          <w:rFonts w:ascii="Times New Roman" w:hAnsi="Times New Roman" w:cs="Times New Roman"/>
          <w:sz w:val="32"/>
          <w:szCs w:val="32"/>
        </w:rPr>
        <w:t xml:space="preserve">Contact us at: </w:t>
      </w:r>
      <w:hyperlink r:id="rId35" w:history="1">
        <w:r w:rsidRPr="00E63110">
          <w:rPr>
            <w:rStyle w:val="Hyperlink"/>
            <w:rFonts w:ascii="Times New Roman" w:hAnsi="Times New Roman" w:cs="Times New Roman"/>
            <w:sz w:val="32"/>
            <w:szCs w:val="32"/>
          </w:rPr>
          <w:t>InternationalDayofPeaceBoston@gmail.com</w:t>
        </w:r>
      </w:hyperlink>
    </w:p>
    <w:sectPr w:rsidR="00272D03" w:rsidRPr="00272D03" w:rsidSect="009D2312">
      <w:footerReference w:type="even" r:id="rId36"/>
      <w:footerReference w:type="default" r:id="rId3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FCC604" w14:textId="77777777" w:rsidR="005C3916" w:rsidRDefault="005C3916" w:rsidP="00BD3511">
      <w:pPr>
        <w:spacing w:after="0" w:line="240" w:lineRule="auto"/>
      </w:pPr>
      <w:r>
        <w:separator/>
      </w:r>
    </w:p>
  </w:endnote>
  <w:endnote w:type="continuationSeparator" w:id="0">
    <w:p w14:paraId="3AD21602" w14:textId="77777777" w:rsidR="005C3916" w:rsidRDefault="005C3916" w:rsidP="00BD35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478762093"/>
      <w:docPartObj>
        <w:docPartGallery w:val="Page Numbers (Bottom of Page)"/>
        <w:docPartUnique/>
      </w:docPartObj>
    </w:sdtPr>
    <w:sdtContent>
      <w:p w14:paraId="02FA95B9" w14:textId="796AB215" w:rsidR="00BD3511" w:rsidRDefault="00BD3511" w:rsidP="009D231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BCAED34" w14:textId="77777777" w:rsidR="00BD3511" w:rsidRDefault="00BD3511" w:rsidP="00BD351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317493634"/>
      <w:docPartObj>
        <w:docPartGallery w:val="Page Numbers (Bottom of Page)"/>
        <w:docPartUnique/>
      </w:docPartObj>
    </w:sdtPr>
    <w:sdtContent>
      <w:p w14:paraId="41CB4920" w14:textId="56CF9D50" w:rsidR="00BD3511" w:rsidRDefault="00BD3511" w:rsidP="009D231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71A2A07" w14:textId="77777777" w:rsidR="00BD3511" w:rsidRDefault="00BD3511" w:rsidP="00BD351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451B82" w14:textId="77777777" w:rsidR="005C3916" w:rsidRDefault="005C3916" w:rsidP="00BD3511">
      <w:pPr>
        <w:spacing w:after="0" w:line="240" w:lineRule="auto"/>
      </w:pPr>
      <w:r>
        <w:separator/>
      </w:r>
    </w:p>
  </w:footnote>
  <w:footnote w:type="continuationSeparator" w:id="0">
    <w:p w14:paraId="1949BE95" w14:textId="77777777" w:rsidR="005C3916" w:rsidRDefault="005C3916" w:rsidP="00BD35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A757D95"/>
    <w:multiLevelType w:val="multilevel"/>
    <w:tmpl w:val="2230EA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E821947"/>
    <w:multiLevelType w:val="hybridMultilevel"/>
    <w:tmpl w:val="97E268B0"/>
    <w:lvl w:ilvl="0" w:tplc="3C5AA73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8707276">
    <w:abstractNumId w:val="1"/>
  </w:num>
  <w:num w:numId="2" w16cid:durableId="1533491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82D"/>
    <w:rsid w:val="0000566A"/>
    <w:rsid w:val="00007F75"/>
    <w:rsid w:val="00010CFC"/>
    <w:rsid w:val="00040A69"/>
    <w:rsid w:val="000F4C68"/>
    <w:rsid w:val="000F6207"/>
    <w:rsid w:val="0010582D"/>
    <w:rsid w:val="00152E6B"/>
    <w:rsid w:val="001C3697"/>
    <w:rsid w:val="001D3F69"/>
    <w:rsid w:val="00200159"/>
    <w:rsid w:val="002358B6"/>
    <w:rsid w:val="00255F86"/>
    <w:rsid w:val="00272D03"/>
    <w:rsid w:val="00294944"/>
    <w:rsid w:val="002B1083"/>
    <w:rsid w:val="003B4B87"/>
    <w:rsid w:val="00410911"/>
    <w:rsid w:val="00433E49"/>
    <w:rsid w:val="0044072F"/>
    <w:rsid w:val="00460C8F"/>
    <w:rsid w:val="00473C0A"/>
    <w:rsid w:val="004771D0"/>
    <w:rsid w:val="004A35A1"/>
    <w:rsid w:val="004C33FB"/>
    <w:rsid w:val="004D37DE"/>
    <w:rsid w:val="00501BCF"/>
    <w:rsid w:val="00532A0D"/>
    <w:rsid w:val="00534B14"/>
    <w:rsid w:val="00553EC3"/>
    <w:rsid w:val="0057656E"/>
    <w:rsid w:val="0059124F"/>
    <w:rsid w:val="005A5655"/>
    <w:rsid w:val="005C3916"/>
    <w:rsid w:val="00613C68"/>
    <w:rsid w:val="006156EB"/>
    <w:rsid w:val="006975DC"/>
    <w:rsid w:val="006B2031"/>
    <w:rsid w:val="006E1E9F"/>
    <w:rsid w:val="00712F63"/>
    <w:rsid w:val="00716BD5"/>
    <w:rsid w:val="007B0C69"/>
    <w:rsid w:val="007C16FF"/>
    <w:rsid w:val="007E5BF9"/>
    <w:rsid w:val="008A689A"/>
    <w:rsid w:val="008D7C6D"/>
    <w:rsid w:val="008F1CA0"/>
    <w:rsid w:val="009234C2"/>
    <w:rsid w:val="00924D45"/>
    <w:rsid w:val="009415DC"/>
    <w:rsid w:val="00967B49"/>
    <w:rsid w:val="00986EBA"/>
    <w:rsid w:val="009B0207"/>
    <w:rsid w:val="009D2312"/>
    <w:rsid w:val="00A341BF"/>
    <w:rsid w:val="00AE5BF0"/>
    <w:rsid w:val="00B026C8"/>
    <w:rsid w:val="00B04C47"/>
    <w:rsid w:val="00B267EF"/>
    <w:rsid w:val="00B30F15"/>
    <w:rsid w:val="00B45562"/>
    <w:rsid w:val="00B50DCA"/>
    <w:rsid w:val="00B70159"/>
    <w:rsid w:val="00BD3511"/>
    <w:rsid w:val="00BD733E"/>
    <w:rsid w:val="00BF5D6F"/>
    <w:rsid w:val="00C047B7"/>
    <w:rsid w:val="00C17272"/>
    <w:rsid w:val="00C62F58"/>
    <w:rsid w:val="00C65836"/>
    <w:rsid w:val="00C82D28"/>
    <w:rsid w:val="00C97830"/>
    <w:rsid w:val="00CB2928"/>
    <w:rsid w:val="00CF5354"/>
    <w:rsid w:val="00D12041"/>
    <w:rsid w:val="00D330B9"/>
    <w:rsid w:val="00D83BF1"/>
    <w:rsid w:val="00DA675D"/>
    <w:rsid w:val="00DD7C81"/>
    <w:rsid w:val="00DE5C30"/>
    <w:rsid w:val="00E16D71"/>
    <w:rsid w:val="00E21250"/>
    <w:rsid w:val="00E35604"/>
    <w:rsid w:val="00E6085F"/>
    <w:rsid w:val="00E6135B"/>
    <w:rsid w:val="00E63110"/>
    <w:rsid w:val="00EA7FA4"/>
    <w:rsid w:val="00F42D0D"/>
    <w:rsid w:val="00F70F93"/>
    <w:rsid w:val="00F81061"/>
    <w:rsid w:val="00FB0EAC"/>
    <w:rsid w:val="00FD5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A41F0"/>
  <w15:chartTrackingRefBased/>
  <w15:docId w15:val="{F69A4A2E-FD9B-4869-B96F-41E6C57AE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58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58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58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58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58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58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58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58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58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58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58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58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58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58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58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58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58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582D"/>
    <w:rPr>
      <w:rFonts w:eastAsiaTheme="majorEastAsia" w:cstheme="majorBidi"/>
      <w:color w:val="272727" w:themeColor="text1" w:themeTint="D8"/>
    </w:rPr>
  </w:style>
  <w:style w:type="paragraph" w:styleId="Title">
    <w:name w:val="Title"/>
    <w:basedOn w:val="Normal"/>
    <w:next w:val="Normal"/>
    <w:link w:val="TitleChar"/>
    <w:uiPriority w:val="10"/>
    <w:qFormat/>
    <w:rsid w:val="001058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58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58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58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582D"/>
    <w:pPr>
      <w:spacing w:before="160"/>
      <w:jc w:val="center"/>
    </w:pPr>
    <w:rPr>
      <w:i/>
      <w:iCs/>
      <w:color w:val="404040" w:themeColor="text1" w:themeTint="BF"/>
    </w:rPr>
  </w:style>
  <w:style w:type="character" w:customStyle="1" w:styleId="QuoteChar">
    <w:name w:val="Quote Char"/>
    <w:basedOn w:val="DefaultParagraphFont"/>
    <w:link w:val="Quote"/>
    <w:uiPriority w:val="29"/>
    <w:rsid w:val="0010582D"/>
    <w:rPr>
      <w:i/>
      <w:iCs/>
      <w:color w:val="404040" w:themeColor="text1" w:themeTint="BF"/>
    </w:rPr>
  </w:style>
  <w:style w:type="paragraph" w:styleId="ListParagraph">
    <w:name w:val="List Paragraph"/>
    <w:basedOn w:val="Normal"/>
    <w:uiPriority w:val="34"/>
    <w:qFormat/>
    <w:rsid w:val="0010582D"/>
    <w:pPr>
      <w:ind w:left="720"/>
      <w:contextualSpacing/>
    </w:pPr>
  </w:style>
  <w:style w:type="character" w:styleId="IntenseEmphasis">
    <w:name w:val="Intense Emphasis"/>
    <w:basedOn w:val="DefaultParagraphFont"/>
    <w:uiPriority w:val="21"/>
    <w:qFormat/>
    <w:rsid w:val="0010582D"/>
    <w:rPr>
      <w:i/>
      <w:iCs/>
      <w:color w:val="0F4761" w:themeColor="accent1" w:themeShade="BF"/>
    </w:rPr>
  </w:style>
  <w:style w:type="paragraph" w:styleId="IntenseQuote">
    <w:name w:val="Intense Quote"/>
    <w:basedOn w:val="Normal"/>
    <w:next w:val="Normal"/>
    <w:link w:val="IntenseQuoteChar"/>
    <w:uiPriority w:val="30"/>
    <w:qFormat/>
    <w:rsid w:val="001058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582D"/>
    <w:rPr>
      <w:i/>
      <w:iCs/>
      <w:color w:val="0F4761" w:themeColor="accent1" w:themeShade="BF"/>
    </w:rPr>
  </w:style>
  <w:style w:type="character" w:styleId="IntenseReference">
    <w:name w:val="Intense Reference"/>
    <w:basedOn w:val="DefaultParagraphFont"/>
    <w:uiPriority w:val="32"/>
    <w:qFormat/>
    <w:rsid w:val="0010582D"/>
    <w:rPr>
      <w:b/>
      <w:bCs/>
      <w:smallCaps/>
      <w:color w:val="0F4761" w:themeColor="accent1" w:themeShade="BF"/>
      <w:spacing w:val="5"/>
    </w:rPr>
  </w:style>
  <w:style w:type="paragraph" w:styleId="NormalWeb">
    <w:name w:val="Normal (Web)"/>
    <w:basedOn w:val="Normal"/>
    <w:uiPriority w:val="99"/>
    <w:unhideWhenUsed/>
    <w:rsid w:val="0041091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410911"/>
    <w:rPr>
      <w:b/>
      <w:bCs/>
    </w:rPr>
  </w:style>
  <w:style w:type="paragraph" w:styleId="FootnoteText">
    <w:name w:val="footnote text"/>
    <w:basedOn w:val="Normal"/>
    <w:link w:val="FootnoteTextChar"/>
    <w:uiPriority w:val="99"/>
    <w:semiHidden/>
    <w:unhideWhenUsed/>
    <w:rsid w:val="00BD351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D3511"/>
    <w:rPr>
      <w:sz w:val="20"/>
      <w:szCs w:val="20"/>
    </w:rPr>
  </w:style>
  <w:style w:type="character" w:styleId="FootnoteReference">
    <w:name w:val="footnote reference"/>
    <w:basedOn w:val="DefaultParagraphFont"/>
    <w:uiPriority w:val="99"/>
    <w:semiHidden/>
    <w:unhideWhenUsed/>
    <w:rsid w:val="00BD3511"/>
    <w:rPr>
      <w:vertAlign w:val="superscript"/>
    </w:rPr>
  </w:style>
  <w:style w:type="paragraph" w:styleId="Footer">
    <w:name w:val="footer"/>
    <w:basedOn w:val="Normal"/>
    <w:link w:val="FooterChar"/>
    <w:uiPriority w:val="99"/>
    <w:unhideWhenUsed/>
    <w:rsid w:val="00BD35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3511"/>
  </w:style>
  <w:style w:type="character" w:styleId="PageNumber">
    <w:name w:val="page number"/>
    <w:basedOn w:val="DefaultParagraphFont"/>
    <w:uiPriority w:val="99"/>
    <w:semiHidden/>
    <w:unhideWhenUsed/>
    <w:rsid w:val="00BD3511"/>
  </w:style>
  <w:style w:type="character" w:styleId="Hyperlink">
    <w:name w:val="Hyperlink"/>
    <w:basedOn w:val="DefaultParagraphFont"/>
    <w:uiPriority w:val="99"/>
    <w:unhideWhenUsed/>
    <w:rsid w:val="009D2312"/>
    <w:rPr>
      <w:color w:val="0000FF"/>
      <w:u w:val="single"/>
    </w:rPr>
  </w:style>
  <w:style w:type="character" w:customStyle="1" w:styleId="qvj7ab">
    <w:name w:val="qvj7ab"/>
    <w:basedOn w:val="DefaultParagraphFont"/>
    <w:rsid w:val="009D2312"/>
  </w:style>
  <w:style w:type="character" w:styleId="UnresolvedMention">
    <w:name w:val="Unresolved Mention"/>
    <w:basedOn w:val="DefaultParagraphFont"/>
    <w:uiPriority w:val="99"/>
    <w:semiHidden/>
    <w:unhideWhenUsed/>
    <w:rsid w:val="009D2312"/>
    <w:rPr>
      <w:color w:val="605E5C"/>
      <w:shd w:val="clear" w:color="auto" w:fill="E1DFDD"/>
    </w:rPr>
  </w:style>
  <w:style w:type="character" w:styleId="FollowedHyperlink">
    <w:name w:val="FollowedHyperlink"/>
    <w:basedOn w:val="DefaultParagraphFont"/>
    <w:uiPriority w:val="99"/>
    <w:semiHidden/>
    <w:unhideWhenUsed/>
    <w:rsid w:val="00DA675D"/>
    <w:rPr>
      <w:color w:val="96607D" w:themeColor="followedHyperlink"/>
      <w:u w:val="single"/>
    </w:rPr>
  </w:style>
  <w:style w:type="paragraph" w:styleId="Header">
    <w:name w:val="header"/>
    <w:basedOn w:val="Normal"/>
    <w:link w:val="HeaderChar"/>
    <w:uiPriority w:val="99"/>
    <w:unhideWhenUsed/>
    <w:rsid w:val="00B50D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0D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5073265">
      <w:bodyDiv w:val="1"/>
      <w:marLeft w:val="0"/>
      <w:marRight w:val="0"/>
      <w:marTop w:val="0"/>
      <w:marBottom w:val="0"/>
      <w:divBdr>
        <w:top w:val="none" w:sz="0" w:space="0" w:color="auto"/>
        <w:left w:val="none" w:sz="0" w:space="0" w:color="auto"/>
        <w:bottom w:val="none" w:sz="0" w:space="0" w:color="auto"/>
        <w:right w:val="none" w:sz="0" w:space="0" w:color="auto"/>
      </w:divBdr>
    </w:div>
    <w:div w:id="1133524463">
      <w:bodyDiv w:val="1"/>
      <w:marLeft w:val="0"/>
      <w:marRight w:val="0"/>
      <w:marTop w:val="0"/>
      <w:marBottom w:val="0"/>
      <w:divBdr>
        <w:top w:val="none" w:sz="0" w:space="0" w:color="auto"/>
        <w:left w:val="none" w:sz="0" w:space="0" w:color="auto"/>
        <w:bottom w:val="none" w:sz="0" w:space="0" w:color="auto"/>
        <w:right w:val="none" w:sz="0" w:space="0" w:color="auto"/>
      </w:divBdr>
    </w:div>
    <w:div w:id="1342901667">
      <w:bodyDiv w:val="1"/>
      <w:marLeft w:val="0"/>
      <w:marRight w:val="0"/>
      <w:marTop w:val="0"/>
      <w:marBottom w:val="0"/>
      <w:divBdr>
        <w:top w:val="none" w:sz="0" w:space="0" w:color="auto"/>
        <w:left w:val="none" w:sz="0" w:space="0" w:color="auto"/>
        <w:bottom w:val="none" w:sz="0" w:space="0" w:color="auto"/>
        <w:right w:val="none" w:sz="0" w:space="0" w:color="auto"/>
      </w:divBdr>
    </w:div>
    <w:div w:id="1369337445">
      <w:bodyDiv w:val="1"/>
      <w:marLeft w:val="0"/>
      <w:marRight w:val="0"/>
      <w:marTop w:val="0"/>
      <w:marBottom w:val="0"/>
      <w:divBdr>
        <w:top w:val="none" w:sz="0" w:space="0" w:color="auto"/>
        <w:left w:val="none" w:sz="0" w:space="0" w:color="auto"/>
        <w:bottom w:val="none" w:sz="0" w:space="0" w:color="auto"/>
        <w:right w:val="none" w:sz="0" w:space="0" w:color="auto"/>
      </w:divBdr>
    </w:div>
    <w:div w:id="1459566580">
      <w:bodyDiv w:val="1"/>
      <w:marLeft w:val="0"/>
      <w:marRight w:val="0"/>
      <w:marTop w:val="0"/>
      <w:marBottom w:val="0"/>
      <w:divBdr>
        <w:top w:val="none" w:sz="0" w:space="0" w:color="auto"/>
        <w:left w:val="none" w:sz="0" w:space="0" w:color="auto"/>
        <w:bottom w:val="none" w:sz="0" w:space="0" w:color="auto"/>
        <w:right w:val="none" w:sz="0" w:space="0" w:color="auto"/>
      </w:divBdr>
    </w:div>
    <w:div w:id="1686597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image" Target="media/image20.jpg"/><Relationship Id="rId39" Type="http://schemas.openxmlformats.org/officeDocument/2006/relationships/theme" Target="theme/theme1.xml"/><Relationship Id="rId21" Type="http://schemas.openxmlformats.org/officeDocument/2006/relationships/image" Target="media/image15.jpeg"/><Relationship Id="rId34" Type="http://schemas.openxmlformats.org/officeDocument/2006/relationships/hyperlink" Target="http://www.idpboston.org" TargetMode="External"/><Relationship Id="rId7" Type="http://schemas.openxmlformats.org/officeDocument/2006/relationships/image" Target="media/image1.jpeg"/><Relationship Id="rId12" Type="http://schemas.openxmlformats.org/officeDocument/2006/relationships/image" Target="media/image6.jpg"/><Relationship Id="rId17" Type="http://schemas.openxmlformats.org/officeDocument/2006/relationships/image" Target="media/image11.jpeg"/><Relationship Id="rId25" Type="http://schemas.openxmlformats.org/officeDocument/2006/relationships/image" Target="media/image19.jpg"/><Relationship Id="rId33" Type="http://schemas.openxmlformats.org/officeDocument/2006/relationships/hyperlink" Target="https://massculturalcouncil.org/"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hyperlink" Target="http://www.stpaulboston.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image" Target="media/image18.jpeg"/><Relationship Id="rId32" Type="http://schemas.openxmlformats.org/officeDocument/2006/relationships/hyperlink" Target="https://www.mcnaa.org/" TargetMode="External"/><Relationship Id="rId37"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jpg"/><Relationship Id="rId31" Type="http://schemas.openxmlformats.org/officeDocument/2006/relationships/hyperlink" Target="https://fmcquaker.org/"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6.jpg"/><Relationship Id="rId27" Type="http://schemas.openxmlformats.org/officeDocument/2006/relationships/image" Target="media/image21.jpeg"/><Relationship Id="rId30" Type="http://schemas.openxmlformats.org/officeDocument/2006/relationships/hyperlink" Target="http://www.coopmet.org" TargetMode="External"/><Relationship Id="rId35" Type="http://schemas.openxmlformats.org/officeDocument/2006/relationships/hyperlink" Target="mailto:InternationalDayofPeaceBoston@gmail.com" TargetMode="External"/><Relationship Id="rId8" Type="http://schemas.openxmlformats.org/officeDocument/2006/relationships/image" Target="media/image2.jpe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208</TotalTime>
  <Pages>12</Pages>
  <Words>2601</Words>
  <Characters>14826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Duncan</dc:creator>
  <cp:keywords/>
  <dc:description/>
  <cp:lastModifiedBy>Carman Odyssey</cp:lastModifiedBy>
  <cp:revision>97</cp:revision>
  <dcterms:created xsi:type="dcterms:W3CDTF">2024-09-19T02:19:00Z</dcterms:created>
  <dcterms:modified xsi:type="dcterms:W3CDTF">2024-09-21T22:45:00Z</dcterms:modified>
</cp:coreProperties>
</file>