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231A" w14:textId="2E331335" w:rsidR="00D2227B" w:rsidRPr="002C6106" w:rsidRDefault="009A5316" w:rsidP="009A5316">
      <w:pPr>
        <w:jc w:val="center"/>
        <w:rPr>
          <w:b/>
          <w:bCs/>
          <w:sz w:val="24"/>
          <w:szCs w:val="24"/>
        </w:rPr>
      </w:pPr>
      <w:r w:rsidRPr="002C6106">
        <w:rPr>
          <w:b/>
          <w:bCs/>
          <w:sz w:val="24"/>
          <w:szCs w:val="24"/>
        </w:rPr>
        <w:t>Mobile Equipment Safety</w:t>
      </w:r>
    </w:p>
    <w:p w14:paraId="7874B383" w14:textId="0C3B8E2C" w:rsidR="009A5316" w:rsidRDefault="002C6106" w:rsidP="002C6106">
      <w:r>
        <w:rPr>
          <w:noProof/>
        </w:rPr>
        <w:drawing>
          <wp:inline distT="0" distB="0" distL="0" distR="0" wp14:anchorId="63C9F3BE" wp14:editId="5802336C">
            <wp:extent cx="1202764" cy="859809"/>
            <wp:effectExtent l="0" t="0" r="0" b="0"/>
            <wp:docPr id="1" name="Picture 1" descr="Image result for mobile equipment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obile equipment safe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6174" cy="869395"/>
                    </a:xfrm>
                    <a:prstGeom prst="rect">
                      <a:avLst/>
                    </a:prstGeom>
                    <a:noFill/>
                    <a:ln>
                      <a:noFill/>
                    </a:ln>
                  </pic:spPr>
                </pic:pic>
              </a:graphicData>
            </a:graphic>
          </wp:inline>
        </w:drawing>
      </w:r>
    </w:p>
    <w:p w14:paraId="1811F5B8" w14:textId="4CEAF1DF" w:rsidR="009A5316" w:rsidRDefault="00937EA0" w:rsidP="009A5316">
      <w:r>
        <w:t>Have you ever worked on a jobsite where Mobile Equipment is in use?  Maybe you were even part of the crew that is working</w:t>
      </w:r>
      <w:r w:rsidR="00454F67">
        <w:t xml:space="preserve"> </w:t>
      </w:r>
      <w:r>
        <w:t>around the equipment.  In some cases, you may not be part of that phase of work</w:t>
      </w:r>
      <w:r w:rsidR="002C6106">
        <w:t>,</w:t>
      </w:r>
      <w:r>
        <w:t xml:space="preserve"> </w:t>
      </w:r>
      <w:r w:rsidR="002C6106">
        <w:t>b</w:t>
      </w:r>
      <w:r>
        <w:t xml:space="preserve">ut what if you must access areas where Mobile Equipment is operating?  </w:t>
      </w:r>
      <w:r w:rsidR="009A5316">
        <w:t xml:space="preserve">Whenever </w:t>
      </w:r>
      <w:r w:rsidR="000F2ECB">
        <w:t>personnel on the ground</w:t>
      </w:r>
      <w:r w:rsidR="009A5316">
        <w:t xml:space="preserve"> </w:t>
      </w:r>
      <w:r w:rsidR="000F2ECB">
        <w:t xml:space="preserve">must </w:t>
      </w:r>
      <w:r w:rsidR="009A5316">
        <w:t xml:space="preserve">work </w:t>
      </w:r>
      <w:proofErr w:type="gramStart"/>
      <w:r w:rsidR="009A5316">
        <w:t>in close proximity</w:t>
      </w:r>
      <w:r w:rsidR="000F2ECB">
        <w:t xml:space="preserve"> to</w:t>
      </w:r>
      <w:proofErr w:type="gramEnd"/>
      <w:r w:rsidR="000F2ECB">
        <w:t xml:space="preserve"> Mobile Equipment, it is critical that you have controlled access to the work area, workers are trained to be cautious, and have effective communication with each other</w:t>
      </w:r>
      <w:r w:rsidR="00454F67">
        <w:t xml:space="preserve"> and the equipment operators</w:t>
      </w:r>
      <w:r w:rsidR="000F2ECB">
        <w:t xml:space="preserve"> Audibly and Visually.  </w:t>
      </w:r>
    </w:p>
    <w:p w14:paraId="22C841AE" w14:textId="77777777" w:rsidR="00821D62" w:rsidRDefault="00454F67" w:rsidP="00454F67">
      <w:r>
        <w:t xml:space="preserve">Mobile equipment can have many different blind spots where the operator may not be able to see workers on the ground around them. </w:t>
      </w:r>
      <w:r w:rsidR="00821D62">
        <w:t xml:space="preserve"> How can you create a safer condition for everyone?  </w:t>
      </w:r>
    </w:p>
    <w:p w14:paraId="1EEF49EF" w14:textId="210E791B" w:rsidR="00821D62" w:rsidRDefault="00821D62" w:rsidP="00821D62">
      <w:pPr>
        <w:pStyle w:val="ListParagraph"/>
        <w:numPr>
          <w:ilvl w:val="0"/>
          <w:numId w:val="1"/>
        </w:numPr>
      </w:pPr>
      <w:r>
        <w:t xml:space="preserve">Teach workers </w:t>
      </w:r>
      <w:r w:rsidR="00454F67">
        <w:t>that they can</w:t>
      </w:r>
      <w:r>
        <w:t>no</w:t>
      </w:r>
      <w:r w:rsidR="00454F67">
        <w:t xml:space="preserve">t always been seen by the operator. </w:t>
      </w:r>
      <w:r>
        <w:t xml:space="preserve"> </w:t>
      </w:r>
    </w:p>
    <w:p w14:paraId="5BF086E0" w14:textId="76997888" w:rsidR="00821D62" w:rsidRDefault="00454F67" w:rsidP="00821D62">
      <w:pPr>
        <w:pStyle w:val="ListParagraph"/>
        <w:numPr>
          <w:ilvl w:val="0"/>
          <w:numId w:val="1"/>
        </w:numPr>
      </w:pPr>
      <w:r>
        <w:t xml:space="preserve">Keep vehicles and </w:t>
      </w:r>
      <w:r w:rsidR="002C6106">
        <w:t xml:space="preserve">workers </w:t>
      </w:r>
      <w:r>
        <w:t xml:space="preserve">out of the immediate area where equipment is operating. </w:t>
      </w:r>
    </w:p>
    <w:p w14:paraId="1F415AA0" w14:textId="78B1E872" w:rsidR="00821D62" w:rsidRDefault="00454F67" w:rsidP="00821D62">
      <w:pPr>
        <w:pStyle w:val="ListParagraph"/>
        <w:numPr>
          <w:ilvl w:val="0"/>
          <w:numId w:val="1"/>
        </w:numPr>
      </w:pPr>
      <w:r>
        <w:t xml:space="preserve">Make sure </w:t>
      </w:r>
      <w:r w:rsidR="002C6106">
        <w:t xml:space="preserve">workers </w:t>
      </w:r>
      <w:r>
        <w:t>are wearing high</w:t>
      </w:r>
      <w:r w:rsidR="00821D62">
        <w:t>ly</w:t>
      </w:r>
      <w:r>
        <w:t xml:space="preserve"> visib</w:t>
      </w:r>
      <w:r w:rsidR="00821D62">
        <w:t>le</w:t>
      </w:r>
      <w:r>
        <w:t xml:space="preserve"> / reflective clothing or vests so that they stand out to the operator. </w:t>
      </w:r>
    </w:p>
    <w:p w14:paraId="636DB99E" w14:textId="77777777" w:rsidR="00821D62" w:rsidRDefault="00821D62" w:rsidP="00821D62">
      <w:pPr>
        <w:pStyle w:val="ListParagraph"/>
        <w:numPr>
          <w:ilvl w:val="0"/>
          <w:numId w:val="1"/>
        </w:numPr>
      </w:pPr>
      <w:r>
        <w:t>B</w:t>
      </w:r>
      <w:r w:rsidR="00454F67">
        <w:t xml:space="preserve">efore approaching </w:t>
      </w:r>
      <w:r>
        <w:t xml:space="preserve">Mobile Equipment, </w:t>
      </w:r>
      <w:r w:rsidR="00454F67">
        <w:t xml:space="preserve">make eye contact </w:t>
      </w:r>
      <w:r>
        <w:t xml:space="preserve">with the operator </w:t>
      </w:r>
      <w:r w:rsidR="00454F67">
        <w:t xml:space="preserve">and wait for </w:t>
      </w:r>
      <w:r>
        <w:t>approval to proceed.</w:t>
      </w:r>
    </w:p>
    <w:p w14:paraId="283A7F94" w14:textId="65A6E56C" w:rsidR="00821D62" w:rsidRDefault="00821D62" w:rsidP="00821D62">
      <w:pPr>
        <w:pStyle w:val="ListParagraph"/>
        <w:numPr>
          <w:ilvl w:val="0"/>
          <w:numId w:val="1"/>
        </w:numPr>
      </w:pPr>
      <w:r>
        <w:t xml:space="preserve">Complete all Pre-Operation Inspections.  Make sure to document the effort.    </w:t>
      </w:r>
      <w:r w:rsidR="00454F67">
        <w:t xml:space="preserve"> </w:t>
      </w:r>
    </w:p>
    <w:p w14:paraId="67F04AAB" w14:textId="64BDFB19" w:rsidR="00454F67" w:rsidRDefault="00454F67" w:rsidP="00454F67">
      <w:r>
        <w:t xml:space="preserve">When equipment operators lose sight of people working in their general vicinity they need to come to a complete stop and cease all operations until they </w:t>
      </w:r>
      <w:proofErr w:type="gramStart"/>
      <w:r>
        <w:t>are able to</w:t>
      </w:r>
      <w:proofErr w:type="gramEnd"/>
      <w:r>
        <w:t xml:space="preserve"> see them again and ensure that they are a safe distance from the equipment. </w:t>
      </w:r>
    </w:p>
    <w:p w14:paraId="2746551A" w14:textId="5C2F651C" w:rsidR="00023FCA" w:rsidRDefault="00821D62" w:rsidP="009A5316">
      <w:r>
        <w:t>Construction S</w:t>
      </w:r>
      <w:r w:rsidR="004974F5">
        <w:t>ites are very busy places with production deadlines always looming</w:t>
      </w:r>
      <w:r w:rsidR="002C6106">
        <w:t>,</w:t>
      </w:r>
      <w:r w:rsidR="001212EA">
        <w:t xml:space="preserve"> which only increases the need that everyone </w:t>
      </w:r>
      <w:r>
        <w:t>is working safely and staying aware of their fellow workers</w:t>
      </w:r>
      <w:r w:rsidR="001212EA">
        <w:t xml:space="preserve">. </w:t>
      </w:r>
    </w:p>
    <w:p w14:paraId="06966EEB" w14:textId="4642EEB3" w:rsidR="0081112B" w:rsidRDefault="00E84816" w:rsidP="0081112B">
      <w:pPr>
        <w:rPr>
          <w:rFonts w:ascii="Calibri" w:eastAsia="Calibri" w:hAnsi="Calibri" w:cs="Times New Roman"/>
        </w:rPr>
      </w:pPr>
      <w:r w:rsidRPr="00E84816">
        <w:rPr>
          <w:rFonts w:ascii="Calibri" w:eastAsia="Calibri" w:hAnsi="Calibri" w:cs="Times New Roman"/>
        </w:rPr>
        <w:t xml:space="preserve">For more information on </w:t>
      </w:r>
      <w:r>
        <w:rPr>
          <w:rFonts w:ascii="Calibri" w:eastAsia="Calibri" w:hAnsi="Calibri" w:cs="Times New Roman"/>
        </w:rPr>
        <w:t xml:space="preserve">Mobile Equipment </w:t>
      </w:r>
      <w:r w:rsidR="0081112B">
        <w:rPr>
          <w:rFonts w:ascii="Calibri" w:eastAsia="Calibri" w:hAnsi="Calibri" w:cs="Times New Roman"/>
        </w:rPr>
        <w:t>Safety</w:t>
      </w:r>
      <w:r w:rsidR="002C6106">
        <w:rPr>
          <w:rFonts w:ascii="Calibri" w:eastAsia="Calibri" w:hAnsi="Calibri" w:cs="Times New Roman"/>
        </w:rPr>
        <w:t xml:space="preserve"> Training</w:t>
      </w:r>
      <w:r w:rsidR="0081112B">
        <w:rPr>
          <w:rFonts w:ascii="Calibri" w:eastAsia="Calibri" w:hAnsi="Calibri" w:cs="Times New Roman"/>
        </w:rPr>
        <w:t>,</w:t>
      </w:r>
      <w:r w:rsidRPr="00E84816">
        <w:rPr>
          <w:rFonts w:ascii="Calibri" w:eastAsia="Calibri" w:hAnsi="Calibri" w:cs="Times New Roman"/>
        </w:rPr>
        <w:t xml:space="preserve"> or other Construction Industry</w:t>
      </w:r>
      <w:r>
        <w:rPr>
          <w:rFonts w:ascii="Calibri" w:eastAsia="Calibri" w:hAnsi="Calibri" w:cs="Times New Roman"/>
        </w:rPr>
        <w:t xml:space="preserve"> </w:t>
      </w:r>
      <w:r w:rsidRPr="00E84816">
        <w:rPr>
          <w:rFonts w:ascii="Calibri" w:eastAsia="Calibri" w:hAnsi="Calibri" w:cs="Times New Roman"/>
        </w:rPr>
        <w:t xml:space="preserve">safety questions or concerns, please contact PGM Safety Services, an affiliate company of Pro Group Management.  We will be happy to assist when you visit us at www.pgmnv.com or call (800) 859-3177. </w:t>
      </w:r>
    </w:p>
    <w:p w14:paraId="4C77C0A2" w14:textId="35A5B336" w:rsidR="00E84816" w:rsidRPr="00E84816" w:rsidRDefault="00E84816" w:rsidP="00E84816">
      <w:pPr>
        <w:spacing w:line="256" w:lineRule="auto"/>
        <w:rPr>
          <w:rFonts w:ascii="Calibri" w:eastAsia="Calibri" w:hAnsi="Calibri" w:cs="Times New Roman"/>
        </w:rPr>
      </w:pPr>
    </w:p>
    <w:p w14:paraId="3377116F" w14:textId="77777777" w:rsidR="0081112B" w:rsidRDefault="00E84816" w:rsidP="0081112B">
      <w:pPr>
        <w:rPr>
          <w:rFonts w:ascii="Calibri" w:eastAsia="Calibri" w:hAnsi="Calibri" w:cs="Times New Roman"/>
        </w:rPr>
      </w:pPr>
      <w:r w:rsidRPr="00E84816">
        <w:rPr>
          <w:rFonts w:ascii="Calibri" w:eastAsia="Calibri" w:hAnsi="Calibri" w:cs="Times New Roman"/>
          <w:noProof/>
        </w:rPr>
        <w:drawing>
          <wp:inline distT="0" distB="0" distL="0" distR="0" wp14:anchorId="2D74749D" wp14:editId="67AA6600">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E84816">
        <w:rPr>
          <w:rFonts w:ascii="Calibri" w:eastAsia="Calibri" w:hAnsi="Calibri" w:cs="Times New Roman"/>
        </w:rPr>
        <w:t xml:space="preserve">  </w:t>
      </w:r>
      <w:r w:rsidRPr="00E84816">
        <w:rPr>
          <w:rFonts w:ascii="Calibri" w:eastAsia="Calibri" w:hAnsi="Calibri" w:cs="Times New Roman"/>
          <w:noProof/>
        </w:rPr>
        <w:drawing>
          <wp:inline distT="0" distB="0" distL="0" distR="0" wp14:anchorId="0F180C55" wp14:editId="289DD5CC">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27D7283E" w14:textId="77777777" w:rsidR="0081112B" w:rsidRDefault="0081112B" w:rsidP="0081112B"/>
    <w:p w14:paraId="31031F57" w14:textId="77777777" w:rsidR="0081112B" w:rsidRDefault="0081112B" w:rsidP="0081112B"/>
    <w:sectPr w:rsidR="00811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1435B"/>
    <w:multiLevelType w:val="hybridMultilevel"/>
    <w:tmpl w:val="8196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16"/>
    <w:rsid w:val="00023FCA"/>
    <w:rsid w:val="000347CE"/>
    <w:rsid w:val="000F2ECB"/>
    <w:rsid w:val="001212EA"/>
    <w:rsid w:val="002C6106"/>
    <w:rsid w:val="002E07A8"/>
    <w:rsid w:val="00454F67"/>
    <w:rsid w:val="004974F5"/>
    <w:rsid w:val="0081112B"/>
    <w:rsid w:val="00821D62"/>
    <w:rsid w:val="00937EA0"/>
    <w:rsid w:val="009A5316"/>
    <w:rsid w:val="00A47B8F"/>
    <w:rsid w:val="00AB5F9E"/>
    <w:rsid w:val="00D2227B"/>
    <w:rsid w:val="00E84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8865"/>
  <w15:chartTrackingRefBased/>
  <w15:docId w15:val="{81D59FB3-338D-420D-ABB9-8A31B2A3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4816"/>
    <w:rPr>
      <w:sz w:val="16"/>
      <w:szCs w:val="16"/>
    </w:rPr>
  </w:style>
  <w:style w:type="paragraph" w:styleId="CommentText">
    <w:name w:val="annotation text"/>
    <w:basedOn w:val="Normal"/>
    <w:link w:val="CommentTextChar"/>
    <w:uiPriority w:val="99"/>
    <w:semiHidden/>
    <w:unhideWhenUsed/>
    <w:rsid w:val="00E84816"/>
    <w:pPr>
      <w:spacing w:line="240" w:lineRule="auto"/>
    </w:pPr>
    <w:rPr>
      <w:sz w:val="20"/>
      <w:szCs w:val="20"/>
    </w:rPr>
  </w:style>
  <w:style w:type="character" w:customStyle="1" w:styleId="CommentTextChar">
    <w:name w:val="Comment Text Char"/>
    <w:basedOn w:val="DefaultParagraphFont"/>
    <w:link w:val="CommentText"/>
    <w:uiPriority w:val="99"/>
    <w:semiHidden/>
    <w:rsid w:val="00E84816"/>
    <w:rPr>
      <w:sz w:val="20"/>
      <w:szCs w:val="20"/>
    </w:rPr>
  </w:style>
  <w:style w:type="paragraph" w:styleId="CommentSubject">
    <w:name w:val="annotation subject"/>
    <w:basedOn w:val="CommentText"/>
    <w:next w:val="CommentText"/>
    <w:link w:val="CommentSubjectChar"/>
    <w:uiPriority w:val="99"/>
    <w:semiHidden/>
    <w:unhideWhenUsed/>
    <w:rsid w:val="00E84816"/>
    <w:rPr>
      <w:b/>
      <w:bCs/>
    </w:rPr>
  </w:style>
  <w:style w:type="character" w:customStyle="1" w:styleId="CommentSubjectChar">
    <w:name w:val="Comment Subject Char"/>
    <w:basedOn w:val="CommentTextChar"/>
    <w:link w:val="CommentSubject"/>
    <w:uiPriority w:val="99"/>
    <w:semiHidden/>
    <w:rsid w:val="00E84816"/>
    <w:rPr>
      <w:b/>
      <w:bCs/>
      <w:sz w:val="20"/>
      <w:szCs w:val="20"/>
    </w:rPr>
  </w:style>
  <w:style w:type="paragraph" w:styleId="ListParagraph">
    <w:name w:val="List Paragraph"/>
    <w:basedOn w:val="Normal"/>
    <w:uiPriority w:val="34"/>
    <w:qFormat/>
    <w:rsid w:val="00821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Swan</dc:creator>
  <cp:keywords/>
  <dc:description/>
  <cp:lastModifiedBy>Aaron West</cp:lastModifiedBy>
  <cp:revision>2</cp:revision>
  <cp:lastPrinted>2021-02-04T00:56:00Z</cp:lastPrinted>
  <dcterms:created xsi:type="dcterms:W3CDTF">2022-01-06T23:25:00Z</dcterms:created>
  <dcterms:modified xsi:type="dcterms:W3CDTF">2022-01-06T23:25:00Z</dcterms:modified>
</cp:coreProperties>
</file>