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04DBD" w14:textId="77777777" w:rsidR="00D95AED" w:rsidRPr="00D95AED" w:rsidRDefault="00D95AED" w:rsidP="00D95AED">
      <w:pPr>
        <w:rPr>
          <w:b/>
          <w:bCs/>
          <w:sz w:val="44"/>
          <w:szCs w:val="44"/>
        </w:rPr>
      </w:pPr>
      <w:r w:rsidRPr="00D95AED">
        <w:rPr>
          <w:b/>
          <w:bCs/>
          <w:sz w:val="44"/>
          <w:szCs w:val="44"/>
        </w:rPr>
        <w:t>JANUARY 23</w:t>
      </w:r>
    </w:p>
    <w:p w14:paraId="436B3164" w14:textId="2D1FFBA4" w:rsidR="00D95AED" w:rsidRPr="00D95AED" w:rsidRDefault="00D95AED" w:rsidP="00D95AED">
      <w:pPr>
        <w:rPr>
          <w:b/>
          <w:bCs/>
          <w:sz w:val="36"/>
          <w:szCs w:val="36"/>
        </w:rPr>
      </w:pPr>
      <w:r w:rsidRPr="00D95AED">
        <w:rPr>
          <w:b/>
          <w:bCs/>
          <w:sz w:val="36"/>
          <w:szCs w:val="36"/>
        </w:rPr>
        <w:t xml:space="preserve">ICE OUT OF </w:t>
      </w:r>
      <w:proofErr w:type="gramStart"/>
      <w:r w:rsidRPr="00D95AED">
        <w:rPr>
          <w:b/>
          <w:bCs/>
          <w:sz w:val="36"/>
          <w:szCs w:val="36"/>
        </w:rPr>
        <w:t>MINNESOTA  -</w:t>
      </w:r>
      <w:proofErr w:type="gramEnd"/>
      <w:r w:rsidRPr="00D95AED">
        <w:rPr>
          <w:b/>
          <w:bCs/>
          <w:sz w:val="36"/>
          <w:szCs w:val="36"/>
        </w:rPr>
        <w:t xml:space="preserve">  DAY OF TRUTH &amp; FREEDOM</w:t>
      </w:r>
    </w:p>
    <w:p w14:paraId="4519437B" w14:textId="77777777" w:rsidR="00D95AED" w:rsidRPr="00D95AED" w:rsidRDefault="00D95AED" w:rsidP="00D95AED">
      <w:pPr>
        <w:rPr>
          <w:b/>
          <w:bCs/>
        </w:rPr>
      </w:pPr>
      <w:r w:rsidRPr="00D95AED">
        <w:rPr>
          <w:b/>
          <w:bCs/>
        </w:rPr>
        <w:t>MARCH @ 2PM, DOWNTOWN MPLS</w:t>
      </w:r>
    </w:p>
    <w:p w14:paraId="6731B411" w14:textId="6BAFFCE7" w:rsidR="00D95AED" w:rsidRPr="00D95AED" w:rsidRDefault="00D95AED" w:rsidP="00D95AED">
      <w:r w:rsidRPr="00D95AED">
        <w:t>Minnesotans are coming together in moral reflection and action to stand together against the actions of the federal government against the state of Minnesota. The ICE “surge” that cost the life of Renee Nicole Good is violating the Constitutional and human rights of Americans and our neighbors. It is time to suspend the normal order of business to demand immediate cessation of ICE actions in MN, accountability for federal agents who have caused loss of life and abuse to Minnesota residents and call for Congress to immediately intervene. </w:t>
      </w:r>
    </w:p>
    <w:p w14:paraId="78D5DEFE" w14:textId="77777777" w:rsidR="00D95AED" w:rsidRPr="00D95AED" w:rsidRDefault="00D95AED" w:rsidP="00D95AED">
      <w:r w:rsidRPr="00D95AED">
        <w:rPr>
          <w:b/>
          <w:bCs/>
        </w:rPr>
        <w:t>Friday, January 23rd will be a statewide day of non-violent moral action, reflection: no work, no school, no shopping — only community, conscience, and collective action.</w:t>
      </w:r>
    </w:p>
    <w:p w14:paraId="3FD8A8EA" w14:textId="77777777" w:rsidR="00D95AED" w:rsidRPr="00D95AED" w:rsidRDefault="00D95AED" w:rsidP="00D95AED">
      <w:pPr>
        <w:rPr>
          <w:b/>
          <w:bCs/>
        </w:rPr>
      </w:pPr>
      <w:r w:rsidRPr="00D95AED">
        <w:rPr>
          <w:b/>
          <w:bCs/>
        </w:rPr>
        <w:t>WHY TRUTH &amp; FREEDOM</w:t>
      </w:r>
    </w:p>
    <w:p w14:paraId="75D4EF8C" w14:textId="77777777" w:rsidR="00D95AED" w:rsidRPr="00D95AED" w:rsidRDefault="00D95AED" w:rsidP="00D95AED">
      <w:r w:rsidRPr="00D95AED">
        <w:t>A free and democratic people depend upon our leaders being rooted in the truth. Repression depends on lies. Freedom depends on a shared Truth. </w:t>
      </w:r>
    </w:p>
    <w:p w14:paraId="04F6C633" w14:textId="77777777" w:rsidR="00D95AED" w:rsidRPr="00D95AED" w:rsidRDefault="00D95AED" w:rsidP="00D95AED">
      <w:pPr>
        <w:rPr>
          <w:b/>
          <w:bCs/>
        </w:rPr>
      </w:pPr>
      <w:r w:rsidRPr="00D95AED">
        <w:rPr>
          <w:b/>
          <w:bCs/>
        </w:rPr>
        <w:t>WHAT WILL HAPPEN ON JANUARY 23rd?</w:t>
      </w:r>
    </w:p>
    <w:p w14:paraId="0A1E3B38" w14:textId="77777777" w:rsidR="00D95AED" w:rsidRPr="00D95AED" w:rsidRDefault="00D95AED" w:rsidP="00D95AED">
      <w:r w:rsidRPr="00D95AED">
        <w:t>There will be a unified, statewide pause in daily economic activity. Instead, Minnesotans will spend time with family, neighbors, and their community to show Minnesota’s moral heart and collective economic power. This means:  </w:t>
      </w:r>
    </w:p>
    <w:p w14:paraId="44D278A8" w14:textId="77777777" w:rsidR="00D95AED" w:rsidRPr="00D95AED" w:rsidRDefault="00D95AED" w:rsidP="00D95AED">
      <w:pPr>
        <w:numPr>
          <w:ilvl w:val="0"/>
          <w:numId w:val="1"/>
        </w:numPr>
      </w:pPr>
      <w:r w:rsidRPr="00D95AED">
        <w:rPr>
          <w:b/>
          <w:bCs/>
        </w:rPr>
        <w:t xml:space="preserve">No work </w:t>
      </w:r>
      <w:r w:rsidRPr="00D95AED">
        <w:t>(except emergency services) </w:t>
      </w:r>
    </w:p>
    <w:p w14:paraId="596BB067" w14:textId="77777777" w:rsidR="00D95AED" w:rsidRPr="00D95AED" w:rsidRDefault="00D95AED" w:rsidP="00D95AED">
      <w:pPr>
        <w:numPr>
          <w:ilvl w:val="0"/>
          <w:numId w:val="1"/>
        </w:numPr>
      </w:pPr>
      <w:r w:rsidRPr="00D95AED">
        <w:rPr>
          <w:b/>
          <w:bCs/>
        </w:rPr>
        <w:t>No school</w:t>
      </w:r>
    </w:p>
    <w:p w14:paraId="135B446D" w14:textId="77777777" w:rsidR="00D95AED" w:rsidRPr="00D95AED" w:rsidRDefault="00D95AED" w:rsidP="00D95AED">
      <w:pPr>
        <w:numPr>
          <w:ilvl w:val="0"/>
          <w:numId w:val="1"/>
        </w:numPr>
      </w:pPr>
      <w:r w:rsidRPr="00D95AED">
        <w:rPr>
          <w:b/>
          <w:bCs/>
        </w:rPr>
        <w:t>No shopping</w:t>
      </w:r>
      <w:r w:rsidRPr="00D95AED">
        <w:t xml:space="preserve"> or consumer spending</w:t>
      </w:r>
    </w:p>
    <w:p w14:paraId="2F5CB761" w14:textId="77777777" w:rsidR="00D95AED" w:rsidRPr="00D95AED" w:rsidRDefault="00D95AED" w:rsidP="00D95AED">
      <w:r w:rsidRPr="00D95AED">
        <w:t xml:space="preserve">There will be </w:t>
      </w:r>
      <w:hyperlink r:id="rId5" w:tgtFrame="_blank" w:history="1">
        <w:r w:rsidRPr="00D95AED">
          <w:rPr>
            <w:rStyle w:val="Hyperlink"/>
          </w:rPr>
          <w:t>a peaceful march</w:t>
        </w:r>
      </w:hyperlink>
      <w:r w:rsidRPr="00D95AED">
        <w:t xml:space="preserve"> and rally in downtown Minneapolis at 2:00pm.</w:t>
      </w:r>
    </w:p>
    <w:p w14:paraId="12F3DD68" w14:textId="77777777" w:rsidR="00D95AED" w:rsidRPr="00D95AED" w:rsidRDefault="00D95AED" w:rsidP="00D95AED">
      <w:pPr>
        <w:rPr>
          <w:b/>
          <w:bCs/>
        </w:rPr>
      </w:pPr>
      <w:r w:rsidRPr="00D95AED">
        <w:rPr>
          <w:b/>
          <w:bCs/>
        </w:rPr>
        <w:t>WHAT MINNESOTANS ARE DEMANDING.</w:t>
      </w:r>
    </w:p>
    <w:p w14:paraId="3081981A" w14:textId="77777777" w:rsidR="00D95AED" w:rsidRPr="00D95AED" w:rsidRDefault="00D95AED" w:rsidP="00D95AED">
      <w:pPr>
        <w:numPr>
          <w:ilvl w:val="0"/>
          <w:numId w:val="2"/>
        </w:numPr>
      </w:pPr>
      <w:r w:rsidRPr="00D95AED">
        <w:t>ICE must leave Minnesota now.</w:t>
      </w:r>
    </w:p>
    <w:p w14:paraId="76B4F58F" w14:textId="77777777" w:rsidR="00D95AED" w:rsidRPr="00D95AED" w:rsidRDefault="00D95AED" w:rsidP="00D95AED">
      <w:pPr>
        <w:numPr>
          <w:ilvl w:val="0"/>
          <w:numId w:val="2"/>
        </w:numPr>
      </w:pPr>
      <w:r w:rsidRPr="00D95AED">
        <w:t>The officer who killed Renee Good must be held legally accountable.</w:t>
      </w:r>
    </w:p>
    <w:p w14:paraId="173D602B" w14:textId="77777777" w:rsidR="00D95AED" w:rsidRPr="00D95AED" w:rsidRDefault="00D95AED" w:rsidP="00D95AED">
      <w:pPr>
        <w:numPr>
          <w:ilvl w:val="0"/>
          <w:numId w:val="2"/>
        </w:numPr>
      </w:pPr>
      <w:r w:rsidRPr="00D95AED">
        <w:t>No additional federal funding for ICE in the upcoming Congressional budget and ICE should be investigated for human and Constitutional violations of Americans and our neighbors.</w:t>
      </w:r>
    </w:p>
    <w:p w14:paraId="289F16C8" w14:textId="77777777" w:rsidR="00D95AED" w:rsidRPr="00D95AED" w:rsidRDefault="00D95AED" w:rsidP="00D95AED">
      <w:pPr>
        <w:numPr>
          <w:ilvl w:val="0"/>
          <w:numId w:val="2"/>
        </w:numPr>
      </w:pPr>
      <w:r w:rsidRPr="00D95AED">
        <w:t xml:space="preserve">We call upon Minnesota and National Companies to become 4th Amendment businesses, cease economic relations with ICE and refuse ICE entry or using their property for staging grounds.  </w:t>
      </w:r>
    </w:p>
    <w:p w14:paraId="75935959" w14:textId="77777777" w:rsidR="007712EF" w:rsidRDefault="007712EF"/>
    <w:sectPr w:rsidR="007712EF" w:rsidSect="00D95A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CD55D0"/>
    <w:multiLevelType w:val="multilevel"/>
    <w:tmpl w:val="C00C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F87175"/>
    <w:multiLevelType w:val="multilevel"/>
    <w:tmpl w:val="D770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053583">
    <w:abstractNumId w:val="1"/>
  </w:num>
  <w:num w:numId="2" w16cid:durableId="68394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ED"/>
    <w:rsid w:val="000A4FED"/>
    <w:rsid w:val="001B08EE"/>
    <w:rsid w:val="00230655"/>
    <w:rsid w:val="002F3C13"/>
    <w:rsid w:val="0051020B"/>
    <w:rsid w:val="007712EF"/>
    <w:rsid w:val="008A1EE2"/>
    <w:rsid w:val="00BD786E"/>
    <w:rsid w:val="00CE6B55"/>
    <w:rsid w:val="00D95AED"/>
    <w:rsid w:val="00DF70E2"/>
    <w:rsid w:val="00FE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F370"/>
  <w15:chartTrackingRefBased/>
  <w15:docId w15:val="{2F5AD035-714C-4628-896C-791CE6C9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AED"/>
    <w:rPr>
      <w:rFonts w:eastAsiaTheme="majorEastAsia" w:cstheme="majorBidi"/>
      <w:color w:val="272727" w:themeColor="text1" w:themeTint="D8"/>
    </w:rPr>
  </w:style>
  <w:style w:type="paragraph" w:styleId="Title">
    <w:name w:val="Title"/>
    <w:basedOn w:val="Normal"/>
    <w:next w:val="Normal"/>
    <w:link w:val="TitleChar"/>
    <w:uiPriority w:val="10"/>
    <w:qFormat/>
    <w:rsid w:val="00D95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AED"/>
    <w:pPr>
      <w:spacing w:before="160"/>
      <w:jc w:val="center"/>
    </w:pPr>
    <w:rPr>
      <w:i/>
      <w:iCs/>
      <w:color w:val="404040" w:themeColor="text1" w:themeTint="BF"/>
    </w:rPr>
  </w:style>
  <w:style w:type="character" w:customStyle="1" w:styleId="QuoteChar">
    <w:name w:val="Quote Char"/>
    <w:basedOn w:val="DefaultParagraphFont"/>
    <w:link w:val="Quote"/>
    <w:uiPriority w:val="29"/>
    <w:rsid w:val="00D95AED"/>
    <w:rPr>
      <w:i/>
      <w:iCs/>
      <w:color w:val="404040" w:themeColor="text1" w:themeTint="BF"/>
    </w:rPr>
  </w:style>
  <w:style w:type="paragraph" w:styleId="ListParagraph">
    <w:name w:val="List Paragraph"/>
    <w:basedOn w:val="Normal"/>
    <w:uiPriority w:val="34"/>
    <w:qFormat/>
    <w:rsid w:val="00D95AED"/>
    <w:pPr>
      <w:ind w:left="720"/>
      <w:contextualSpacing/>
    </w:pPr>
  </w:style>
  <w:style w:type="character" w:styleId="IntenseEmphasis">
    <w:name w:val="Intense Emphasis"/>
    <w:basedOn w:val="DefaultParagraphFont"/>
    <w:uiPriority w:val="21"/>
    <w:qFormat/>
    <w:rsid w:val="00D95AED"/>
    <w:rPr>
      <w:i/>
      <w:iCs/>
      <w:color w:val="0F4761" w:themeColor="accent1" w:themeShade="BF"/>
    </w:rPr>
  </w:style>
  <w:style w:type="paragraph" w:styleId="IntenseQuote">
    <w:name w:val="Intense Quote"/>
    <w:basedOn w:val="Normal"/>
    <w:next w:val="Normal"/>
    <w:link w:val="IntenseQuoteChar"/>
    <w:uiPriority w:val="30"/>
    <w:qFormat/>
    <w:rsid w:val="00D95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AED"/>
    <w:rPr>
      <w:i/>
      <w:iCs/>
      <w:color w:val="0F4761" w:themeColor="accent1" w:themeShade="BF"/>
    </w:rPr>
  </w:style>
  <w:style w:type="character" w:styleId="IntenseReference">
    <w:name w:val="Intense Reference"/>
    <w:basedOn w:val="DefaultParagraphFont"/>
    <w:uiPriority w:val="32"/>
    <w:qFormat/>
    <w:rsid w:val="00D95AED"/>
    <w:rPr>
      <w:b/>
      <w:bCs/>
      <w:smallCaps/>
      <w:color w:val="0F4761" w:themeColor="accent1" w:themeShade="BF"/>
      <w:spacing w:val="5"/>
    </w:rPr>
  </w:style>
  <w:style w:type="character" w:styleId="Hyperlink">
    <w:name w:val="Hyperlink"/>
    <w:basedOn w:val="DefaultParagraphFont"/>
    <w:uiPriority w:val="99"/>
    <w:unhideWhenUsed/>
    <w:rsid w:val="00D95AED"/>
    <w:rPr>
      <w:color w:val="467886" w:themeColor="hyperlink"/>
      <w:u w:val="single"/>
    </w:rPr>
  </w:style>
  <w:style w:type="character" w:styleId="UnresolvedMention">
    <w:name w:val="Unresolved Mention"/>
    <w:basedOn w:val="DefaultParagraphFont"/>
    <w:uiPriority w:val="99"/>
    <w:semiHidden/>
    <w:unhideWhenUsed/>
    <w:rsid w:val="00D95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acebook.com/events/s/ice-out-of-minnesota-day-of-tr/17726919100859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1686</Characters>
  <Application>Microsoft Office Word</Application>
  <DocSecurity>4</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Taylor</dc:creator>
  <cp:keywords/>
  <dc:description/>
  <cp:lastModifiedBy>St. David's Office</cp:lastModifiedBy>
  <cp:revision>2</cp:revision>
  <cp:lastPrinted>2026-01-22T15:26:00Z</cp:lastPrinted>
  <dcterms:created xsi:type="dcterms:W3CDTF">2026-01-22T16:04:00Z</dcterms:created>
  <dcterms:modified xsi:type="dcterms:W3CDTF">2026-01-22T16:04:00Z</dcterms:modified>
</cp:coreProperties>
</file>