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3626C" w14:textId="77777777" w:rsidR="006A2285" w:rsidRDefault="006A2285" w:rsidP="006A2285">
      <w:pPr>
        <w:jc w:val="center"/>
        <w:rPr>
          <w:rFonts w:ascii="Arial" w:hAnsi="Arial" w:cs="Arial"/>
          <w:b/>
          <w:iCs/>
          <w:sz w:val="28"/>
          <w:szCs w:val="28"/>
        </w:rPr>
      </w:pPr>
    </w:p>
    <w:p w14:paraId="7249F12E" w14:textId="77777777" w:rsidR="006A2285" w:rsidRDefault="006A2285" w:rsidP="006A2285">
      <w:pPr>
        <w:jc w:val="center"/>
        <w:rPr>
          <w:rFonts w:ascii="Arial" w:hAnsi="Arial" w:cs="Arial"/>
          <w:b/>
          <w:iCs/>
          <w:sz w:val="28"/>
          <w:szCs w:val="28"/>
        </w:rPr>
      </w:pPr>
    </w:p>
    <w:p w14:paraId="06FAD2A8" w14:textId="77777777" w:rsidR="006A2285" w:rsidRDefault="006A2285" w:rsidP="006A2285">
      <w:pPr>
        <w:jc w:val="center"/>
        <w:rPr>
          <w:rFonts w:ascii="Arial" w:hAnsi="Arial" w:cs="Arial"/>
          <w:b/>
          <w:iCs/>
          <w:sz w:val="28"/>
          <w:szCs w:val="28"/>
        </w:rPr>
      </w:pPr>
    </w:p>
    <w:p w14:paraId="11C896EB" w14:textId="19B67031" w:rsidR="006A2285" w:rsidRDefault="006A2285" w:rsidP="006A2285">
      <w:pPr>
        <w:jc w:val="center"/>
        <w:rPr>
          <w:rFonts w:ascii="Arial" w:hAnsi="Arial" w:cs="Arial"/>
          <w:b/>
          <w:iCs/>
          <w:sz w:val="28"/>
          <w:szCs w:val="28"/>
        </w:rPr>
      </w:pPr>
      <w:r>
        <w:rPr>
          <w:rFonts w:ascii="Arial" w:hAnsi="Arial" w:cs="Arial"/>
          <w:b/>
          <w:iCs/>
          <w:sz w:val="28"/>
          <w:szCs w:val="28"/>
        </w:rPr>
        <w:t>Palm Sunday/Sunday of the Passion</w:t>
      </w:r>
    </w:p>
    <w:p w14:paraId="619FF64C" w14:textId="4E85A1ED" w:rsidR="006A2285" w:rsidRDefault="006A2285" w:rsidP="006A2285">
      <w:pPr>
        <w:jc w:val="center"/>
        <w:rPr>
          <w:rFonts w:ascii="Arial" w:hAnsi="Arial" w:cs="Arial"/>
          <w:b/>
          <w:iCs/>
          <w:sz w:val="28"/>
          <w:szCs w:val="28"/>
        </w:rPr>
      </w:pPr>
      <w:r>
        <w:rPr>
          <w:rFonts w:ascii="Arial" w:hAnsi="Arial" w:cs="Arial"/>
          <w:b/>
          <w:iCs/>
          <w:sz w:val="28"/>
          <w:szCs w:val="28"/>
        </w:rPr>
        <w:t>Trinity Lutheran Church</w:t>
      </w:r>
    </w:p>
    <w:p w14:paraId="07B4819A" w14:textId="60170A91" w:rsidR="006A2285" w:rsidRPr="006A2285" w:rsidRDefault="006A2285" w:rsidP="006A2285">
      <w:pPr>
        <w:jc w:val="center"/>
        <w:rPr>
          <w:rFonts w:ascii="Arial" w:hAnsi="Arial" w:cs="Arial"/>
          <w:b/>
          <w:iCs/>
          <w:sz w:val="28"/>
          <w:szCs w:val="28"/>
        </w:rPr>
      </w:pPr>
      <w:r>
        <w:rPr>
          <w:rFonts w:ascii="Arial" w:hAnsi="Arial" w:cs="Arial"/>
          <w:b/>
          <w:iCs/>
          <w:sz w:val="28"/>
          <w:szCs w:val="28"/>
        </w:rPr>
        <w:t>Athens, GA</w:t>
      </w:r>
    </w:p>
    <w:p w14:paraId="0F5960D6" w14:textId="77777777" w:rsidR="006A2285" w:rsidRDefault="006A2285">
      <w:pPr>
        <w:rPr>
          <w:b/>
          <w:i/>
          <w:color w:val="EF0909"/>
        </w:rPr>
      </w:pPr>
    </w:p>
    <w:p w14:paraId="48302C30" w14:textId="77777777" w:rsidR="006A2285" w:rsidRDefault="006A2285">
      <w:pPr>
        <w:rPr>
          <w:b/>
          <w:i/>
          <w:color w:val="EF0909"/>
        </w:rPr>
      </w:pPr>
    </w:p>
    <w:p w14:paraId="7EF96D52" w14:textId="77777777" w:rsidR="006A2285" w:rsidRDefault="006A2285">
      <w:pPr>
        <w:rPr>
          <w:b/>
          <w:i/>
          <w:color w:val="EF0909"/>
        </w:rPr>
      </w:pPr>
    </w:p>
    <w:p w14:paraId="5F11F5D0" w14:textId="77777777" w:rsidR="006A2285" w:rsidRDefault="006A2285">
      <w:pPr>
        <w:rPr>
          <w:b/>
          <w:i/>
          <w:color w:val="EF0909"/>
        </w:rPr>
      </w:pPr>
    </w:p>
    <w:p w14:paraId="6FBF1081" w14:textId="77777777" w:rsidR="006A2285" w:rsidRDefault="006A2285" w:rsidP="006A2285">
      <w:pPr>
        <w:jc w:val="center"/>
        <w:rPr>
          <w:rStyle w:val="VerseNumber"/>
          <w:rFonts w:ascii="Arial" w:hAnsi="Arial" w:cs="Arial"/>
          <w:sz w:val="28"/>
          <w:szCs w:val="28"/>
        </w:rPr>
      </w:pPr>
      <w:r>
        <w:rPr>
          <w:noProof/>
        </w:rPr>
        <w:drawing>
          <wp:inline distT="0" distB="0" distL="0" distR="0" wp14:anchorId="1346A234" wp14:editId="64DAF80D">
            <wp:extent cx="4114800" cy="3172460"/>
            <wp:effectExtent l="0" t="0" r="0" b="8890"/>
            <wp:docPr id="304773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3172460"/>
                    </a:xfrm>
                    <a:prstGeom prst="rect">
                      <a:avLst/>
                    </a:prstGeom>
                    <a:noFill/>
                    <a:ln>
                      <a:noFill/>
                    </a:ln>
                  </pic:spPr>
                </pic:pic>
              </a:graphicData>
            </a:graphic>
          </wp:inline>
        </w:drawing>
      </w:r>
    </w:p>
    <w:p w14:paraId="7CC73FC9" w14:textId="77777777" w:rsidR="006A2285" w:rsidRDefault="006A2285" w:rsidP="006A2285">
      <w:pPr>
        <w:jc w:val="center"/>
        <w:rPr>
          <w:rStyle w:val="VerseNumber"/>
          <w:rFonts w:ascii="Arial" w:hAnsi="Arial" w:cs="Arial"/>
          <w:sz w:val="28"/>
          <w:szCs w:val="28"/>
        </w:rPr>
      </w:pPr>
    </w:p>
    <w:p w14:paraId="71C3969F" w14:textId="7C7D6420" w:rsidR="006A2285" w:rsidRPr="006A2285" w:rsidRDefault="006A2285" w:rsidP="006A2285">
      <w:pPr>
        <w:jc w:val="center"/>
        <w:rPr>
          <w:rFonts w:ascii="Arial" w:hAnsi="Arial" w:cs="Arial"/>
          <w:b/>
          <w:i/>
          <w:color w:val="EF0909"/>
          <w:sz w:val="28"/>
          <w:szCs w:val="28"/>
        </w:rPr>
      </w:pPr>
      <w:r w:rsidRPr="006A2285">
        <w:rPr>
          <w:rStyle w:val="VerseNumber"/>
          <w:rFonts w:ascii="Arial" w:hAnsi="Arial" w:cs="Arial"/>
          <w:i/>
          <w:iCs/>
          <w:sz w:val="28"/>
          <w:szCs w:val="28"/>
          <w:vertAlign w:val="baseline"/>
        </w:rPr>
        <w:t>“</w:t>
      </w:r>
      <w:r w:rsidRPr="006A2285">
        <w:rPr>
          <w:rStyle w:val="VerseNumber"/>
          <w:rFonts w:ascii="Arial" w:hAnsi="Arial" w:cs="Arial"/>
          <w:i/>
          <w:iCs/>
          <w:sz w:val="28"/>
          <w:szCs w:val="28"/>
        </w:rPr>
        <w:t>13</w:t>
      </w:r>
      <w:r w:rsidRPr="006A2285">
        <w:rPr>
          <w:rFonts w:ascii="Arial" w:hAnsi="Arial" w:cs="Arial"/>
          <w:i/>
          <w:iCs/>
          <w:sz w:val="28"/>
          <w:szCs w:val="28"/>
        </w:rPr>
        <w:t>So they took branches of palm trees and went out to meet him, crying out, “Hosanna! Blessed is he who comes in the name of the Lord, even the King of Israel!”</w:t>
      </w:r>
      <w:r w:rsidRPr="006A2285">
        <w:rPr>
          <w:rFonts w:ascii="Arial" w:hAnsi="Arial" w:cs="Arial"/>
          <w:i/>
          <w:iCs/>
          <w:sz w:val="28"/>
          <w:szCs w:val="28"/>
        </w:rPr>
        <w:t>”</w:t>
      </w:r>
      <w:r>
        <w:rPr>
          <w:rFonts w:ascii="Arial" w:hAnsi="Arial" w:cs="Arial"/>
          <w:sz w:val="28"/>
          <w:szCs w:val="28"/>
        </w:rPr>
        <w:t xml:space="preserve"> (John 12:13)</w:t>
      </w:r>
    </w:p>
    <w:p w14:paraId="071080E5" w14:textId="77777777" w:rsidR="006A2285" w:rsidRDefault="006A2285">
      <w:pPr>
        <w:pStyle w:val="Rubric"/>
      </w:pPr>
    </w:p>
    <w:p w14:paraId="30CB9FD8" w14:textId="77777777" w:rsidR="006A2285" w:rsidRDefault="006A2285">
      <w:pPr>
        <w:pStyle w:val="Rubric"/>
      </w:pPr>
    </w:p>
    <w:p w14:paraId="765DD444" w14:textId="77777777" w:rsidR="006A2285" w:rsidRDefault="006A2285">
      <w:pPr>
        <w:pStyle w:val="Rubric"/>
      </w:pPr>
    </w:p>
    <w:p w14:paraId="41876116" w14:textId="77777777" w:rsidR="006A2285" w:rsidRDefault="006A2285">
      <w:pPr>
        <w:pStyle w:val="Rubric"/>
      </w:pPr>
    </w:p>
    <w:p w14:paraId="183450CA" w14:textId="77777777" w:rsidR="006A2285" w:rsidRDefault="006A2285">
      <w:pPr>
        <w:pStyle w:val="Rubric"/>
      </w:pPr>
    </w:p>
    <w:p w14:paraId="077CFBCB" w14:textId="77777777" w:rsidR="006A2285" w:rsidRDefault="006A2285" w:rsidP="006A2285">
      <w:pPr>
        <w:pStyle w:val="Heading"/>
        <w:rPr>
          <w:b w:val="0"/>
          <w:bCs/>
        </w:rPr>
      </w:pPr>
      <w:r>
        <w:rPr>
          <w:u w:val="single"/>
        </w:rPr>
        <w:lastRenderedPageBreak/>
        <w:t>Welcome!</w:t>
      </w:r>
    </w:p>
    <w:p w14:paraId="60D44920" w14:textId="77777777" w:rsidR="006A2285" w:rsidRDefault="006A2285" w:rsidP="006A2285">
      <w:pPr>
        <w:pStyle w:val="Heading"/>
        <w:spacing w:before="0" w:after="0"/>
        <w:jc w:val="left"/>
        <w:rPr>
          <w:b w:val="0"/>
          <w:bCs/>
          <w:sz w:val="24"/>
          <w:szCs w:val="24"/>
        </w:rPr>
      </w:pPr>
      <w:r>
        <w:rPr>
          <w:b w:val="0"/>
          <w:bCs/>
          <w:sz w:val="24"/>
          <w:szCs w:val="24"/>
        </w:rPr>
        <w:t xml:space="preserve">We rejoice and give thanks that you are here this morning and pray that the message of the cross of Christ brings comfort to you.  If this is your first time worshipping with </w:t>
      </w:r>
      <w:proofErr w:type="gramStart"/>
      <w:r>
        <w:rPr>
          <w:b w:val="0"/>
          <w:bCs/>
          <w:sz w:val="24"/>
          <w:szCs w:val="24"/>
        </w:rPr>
        <w:t>us</w:t>
      </w:r>
      <w:proofErr w:type="gramEnd"/>
      <w:r>
        <w:rPr>
          <w:b w:val="0"/>
          <w:bCs/>
          <w:sz w:val="24"/>
          <w:szCs w:val="24"/>
        </w:rPr>
        <w:t xml:space="preserve"> please read Trinity’s statement regarding the practice of Holy Communion.  Please introduce yourself to the pastor and those sitting around you.  Thank you for visiting and please join us again.  If you have any </w:t>
      </w:r>
      <w:proofErr w:type="gramStart"/>
      <w:r>
        <w:rPr>
          <w:b w:val="0"/>
          <w:bCs/>
          <w:sz w:val="24"/>
          <w:szCs w:val="24"/>
        </w:rPr>
        <w:t>questions</w:t>
      </w:r>
      <w:proofErr w:type="gramEnd"/>
      <w:r>
        <w:rPr>
          <w:b w:val="0"/>
          <w:bCs/>
          <w:sz w:val="24"/>
          <w:szCs w:val="24"/>
        </w:rPr>
        <w:t xml:space="preserve"> please reach out to Pastor Davis at 970-630-5191(Text or Voice)</w:t>
      </w:r>
    </w:p>
    <w:p w14:paraId="4B063B2C" w14:textId="77777777" w:rsidR="006A2285" w:rsidRDefault="006A2285" w:rsidP="006A2285">
      <w:pPr>
        <w:pStyle w:val="Heading"/>
        <w:spacing w:before="0" w:after="0"/>
        <w:jc w:val="left"/>
        <w:rPr>
          <w:b w:val="0"/>
          <w:bCs/>
          <w:sz w:val="24"/>
          <w:szCs w:val="24"/>
        </w:rPr>
      </w:pPr>
    </w:p>
    <w:p w14:paraId="4918EC10" w14:textId="77777777" w:rsidR="006A2285" w:rsidRDefault="006A2285" w:rsidP="006A2285">
      <w:pPr>
        <w:pStyle w:val="Heading"/>
        <w:spacing w:before="0" w:after="0"/>
        <w:rPr>
          <w:sz w:val="24"/>
          <w:szCs w:val="24"/>
          <w:u w:val="single"/>
        </w:rPr>
      </w:pPr>
    </w:p>
    <w:p w14:paraId="5C24FCED" w14:textId="77777777" w:rsidR="006A2285" w:rsidRDefault="006A2285" w:rsidP="006A2285">
      <w:pPr>
        <w:pStyle w:val="Heading"/>
        <w:spacing w:before="0" w:after="0"/>
        <w:rPr>
          <w:b w:val="0"/>
          <w:bCs/>
          <w:sz w:val="24"/>
          <w:szCs w:val="24"/>
        </w:rPr>
      </w:pPr>
      <w:r>
        <w:rPr>
          <w:sz w:val="24"/>
          <w:szCs w:val="24"/>
          <w:u w:val="single"/>
        </w:rPr>
        <w:t>Hearing Aids and Cry Room</w:t>
      </w:r>
    </w:p>
    <w:p w14:paraId="1207E525" w14:textId="77777777" w:rsidR="006A2285" w:rsidRDefault="006A2285" w:rsidP="006A2285">
      <w:pPr>
        <w:pStyle w:val="Heading"/>
        <w:spacing w:before="0" w:after="0"/>
        <w:jc w:val="left"/>
        <w:rPr>
          <w:b w:val="0"/>
          <w:bCs/>
          <w:sz w:val="24"/>
          <w:szCs w:val="24"/>
        </w:rPr>
      </w:pPr>
      <w:r>
        <w:rPr>
          <w:b w:val="0"/>
          <w:bCs/>
          <w:sz w:val="24"/>
          <w:szCs w:val="24"/>
        </w:rPr>
        <w:t xml:space="preserve">Those who have a need for hearing assistance, please speak with the usher. Please be assured that the voices of children are received with delight in our midst. The cry room is located at the back of the church if you desire to use it. </w:t>
      </w:r>
    </w:p>
    <w:p w14:paraId="53EE7623" w14:textId="77777777" w:rsidR="006A2285" w:rsidRDefault="006A2285" w:rsidP="006A2285">
      <w:pPr>
        <w:pStyle w:val="Heading"/>
        <w:spacing w:before="0" w:after="0"/>
        <w:jc w:val="left"/>
        <w:rPr>
          <w:b w:val="0"/>
          <w:bCs/>
          <w:sz w:val="24"/>
          <w:szCs w:val="24"/>
        </w:rPr>
      </w:pPr>
    </w:p>
    <w:p w14:paraId="7E36F14E" w14:textId="77777777" w:rsidR="006A2285" w:rsidRDefault="006A2285" w:rsidP="006A2285">
      <w:pPr>
        <w:pStyle w:val="Heading"/>
        <w:spacing w:before="0" w:after="0"/>
        <w:rPr>
          <w:sz w:val="24"/>
          <w:szCs w:val="24"/>
          <w:u w:val="single"/>
        </w:rPr>
      </w:pPr>
    </w:p>
    <w:p w14:paraId="1CD44050" w14:textId="77777777" w:rsidR="006A2285" w:rsidRDefault="006A2285" w:rsidP="006A2285">
      <w:pPr>
        <w:pStyle w:val="Heading"/>
        <w:spacing w:before="0" w:after="0"/>
        <w:rPr>
          <w:b w:val="0"/>
          <w:bCs/>
          <w:sz w:val="24"/>
          <w:szCs w:val="24"/>
        </w:rPr>
      </w:pPr>
      <w:r>
        <w:rPr>
          <w:sz w:val="24"/>
          <w:szCs w:val="24"/>
          <w:u w:val="single"/>
        </w:rPr>
        <w:t>Trinity’s Holy Communion Statement</w:t>
      </w:r>
    </w:p>
    <w:p w14:paraId="15B40406" w14:textId="77777777" w:rsidR="006A2285" w:rsidRPr="00F82935" w:rsidRDefault="006A2285" w:rsidP="006A2285">
      <w:pPr>
        <w:pStyle w:val="Heading"/>
        <w:spacing w:before="0" w:after="0"/>
        <w:jc w:val="left"/>
        <w:rPr>
          <w:b w:val="0"/>
          <w:bCs/>
          <w:sz w:val="24"/>
          <w:szCs w:val="24"/>
        </w:rPr>
      </w:pPr>
      <w:r>
        <w:rPr>
          <w:b w:val="0"/>
          <w:bCs/>
          <w:sz w:val="24"/>
          <w:szCs w:val="24"/>
        </w:rPr>
        <w:t xml:space="preserve">We rejoice in the celebration of the Lord’s Supper as the Lord Jesus comes to us in an intimate manner. In the Lord’s Supper we receive His true Body and true Blood in, with, and under the bread and wine. Our Lord teaches us in 1 Corinthians 11:28-29, </w:t>
      </w:r>
      <w:r>
        <w:rPr>
          <w:b w:val="0"/>
          <w:bCs/>
          <w:i/>
          <w:iCs/>
          <w:sz w:val="24"/>
          <w:szCs w:val="24"/>
        </w:rPr>
        <w:t>“A man ought to examine himself before he eats of the bread and drinks of the cup.  For anyone who eats and drinks without recognizing the body of the Lord eats and drinks judgment on himself.”</w:t>
      </w:r>
      <w:r>
        <w:rPr>
          <w:b w:val="0"/>
          <w:bCs/>
          <w:sz w:val="24"/>
          <w:szCs w:val="24"/>
        </w:rPr>
        <w:t xml:space="preserve">  If this is your confession, please join us in the Lord’s Supper.  Alcohol-free wine is available for those who are unable or desire not to receive alcohol.  The alcohol-free wine is in the center of the tray.</w:t>
      </w:r>
    </w:p>
    <w:p w14:paraId="612BD6CC" w14:textId="77777777" w:rsidR="006A2285" w:rsidRDefault="006A2285">
      <w:pPr>
        <w:pStyle w:val="Rubric"/>
      </w:pPr>
    </w:p>
    <w:p w14:paraId="3F9DF14D" w14:textId="77777777" w:rsidR="006A2285" w:rsidRDefault="006A2285">
      <w:pPr>
        <w:pStyle w:val="Rubric"/>
      </w:pPr>
    </w:p>
    <w:p w14:paraId="6E9ACDE1" w14:textId="77777777" w:rsidR="006A2285" w:rsidRDefault="006A2285">
      <w:pPr>
        <w:pStyle w:val="Rubric"/>
      </w:pPr>
    </w:p>
    <w:p w14:paraId="7B7CDEA5" w14:textId="77777777" w:rsidR="006A2285" w:rsidRDefault="006A2285">
      <w:pPr>
        <w:pStyle w:val="Rubric"/>
      </w:pPr>
    </w:p>
    <w:p w14:paraId="58DA572F" w14:textId="77777777" w:rsidR="006A2285" w:rsidRDefault="006A2285">
      <w:pPr>
        <w:pStyle w:val="Rubric"/>
      </w:pPr>
    </w:p>
    <w:p w14:paraId="45A89D19" w14:textId="77777777" w:rsidR="006A2285" w:rsidRDefault="006A2285">
      <w:pPr>
        <w:pStyle w:val="Rubric"/>
      </w:pPr>
    </w:p>
    <w:p w14:paraId="37D163DF" w14:textId="77777777" w:rsidR="006A2285" w:rsidRDefault="006A2285">
      <w:pPr>
        <w:pStyle w:val="Rubric"/>
      </w:pPr>
    </w:p>
    <w:p w14:paraId="1EFC7298" w14:textId="77777777" w:rsidR="006A2285" w:rsidRDefault="006A2285">
      <w:pPr>
        <w:pStyle w:val="Rubric"/>
      </w:pPr>
    </w:p>
    <w:p w14:paraId="00D92C0F" w14:textId="77777777" w:rsidR="006A2285" w:rsidRDefault="006A2285">
      <w:pPr>
        <w:pStyle w:val="Rubric"/>
      </w:pPr>
    </w:p>
    <w:p w14:paraId="45DBD062" w14:textId="55C4FADF" w:rsidR="00384645" w:rsidRDefault="00000000">
      <w:pPr>
        <w:pStyle w:val="Rubric"/>
      </w:pPr>
      <w:r>
        <w:lastRenderedPageBreak/>
        <w:t>(Stand)</w:t>
      </w:r>
    </w:p>
    <w:p w14:paraId="1CD60DFB" w14:textId="77777777" w:rsidR="00384645" w:rsidRDefault="00384645">
      <w:pPr>
        <w:pStyle w:val="Body"/>
      </w:pPr>
    </w:p>
    <w:p w14:paraId="5AE30982" w14:textId="77777777" w:rsidR="00384645" w:rsidRDefault="00000000">
      <w:pPr>
        <w:pStyle w:val="Caption"/>
      </w:pPr>
      <w:r>
        <w:t>READING</w:t>
      </w:r>
      <w:r>
        <w:tab/>
      </w:r>
      <w:r>
        <w:rPr>
          <w:rStyle w:val="Subcaption"/>
          <w:b w:val="0"/>
        </w:rPr>
        <w:t>John 12:12–19</w:t>
      </w:r>
    </w:p>
    <w:p w14:paraId="52F0AA53" w14:textId="77777777" w:rsidR="00384645" w:rsidRDefault="00000000">
      <w:pPr>
        <w:pStyle w:val="Body"/>
      </w:pPr>
      <w:r>
        <w:tab/>
      </w:r>
      <w:r>
        <w:rPr>
          <w:rStyle w:val="VerseNumber"/>
        </w:rPr>
        <w:t>12</w:t>
      </w:r>
      <w:r>
        <w:t xml:space="preserve">The next day the large crowd that had come to the feast heard that Jesus was coming to Jerusalem. </w:t>
      </w:r>
      <w:r>
        <w:rPr>
          <w:rStyle w:val="VerseNumber"/>
        </w:rPr>
        <w:t>13</w:t>
      </w:r>
      <w:r>
        <w:t xml:space="preserve">So they took branches of palm trees and went out to meet him, crying out, “Hosanna! Blessed is he who comes in the name of the Lord, even the King of Israel!” </w:t>
      </w:r>
      <w:r>
        <w:rPr>
          <w:rStyle w:val="VerseNumber"/>
        </w:rPr>
        <w:t>14</w:t>
      </w:r>
      <w:r>
        <w:t>And Jesus found a young donkey and sat on it, just as it is written,</w:t>
      </w:r>
    </w:p>
    <w:p w14:paraId="75C313C8" w14:textId="77777777" w:rsidR="00384645" w:rsidRDefault="00000000">
      <w:pPr>
        <w:pStyle w:val="PoetryMixed"/>
      </w:pPr>
      <w:r>
        <w:rPr>
          <w:rStyle w:val="VerseNumber"/>
        </w:rPr>
        <w:t>15</w:t>
      </w:r>
      <w:r>
        <w:t>“Fear not, daughter of Zion;</w:t>
      </w:r>
      <w:r>
        <w:br/>
        <w:t>behold, your king is coming,</w:t>
      </w:r>
      <w:r>
        <w:br/>
      </w:r>
      <w:r>
        <w:tab/>
        <w:t>sitting on a donkey’s colt!”</w:t>
      </w:r>
    </w:p>
    <w:p w14:paraId="57DAD37F" w14:textId="77777777" w:rsidR="00384645" w:rsidRDefault="00000000">
      <w:pPr>
        <w:pStyle w:val="Body"/>
      </w:pPr>
      <w:r>
        <w:rPr>
          <w:rStyle w:val="VerseNumber"/>
        </w:rPr>
        <w:t>16</w:t>
      </w:r>
      <w:r>
        <w:t xml:space="preserve">His disciples did not understand these things at first, but when Jesus was glorified, then they remembered that these things had been written about him and had been done to him. </w:t>
      </w:r>
      <w:r>
        <w:rPr>
          <w:rStyle w:val="VerseNumber"/>
        </w:rPr>
        <w:t>17</w:t>
      </w:r>
      <w:r>
        <w:t xml:space="preserve">The crowd that had been with him when he called Lazarus out of the tomb and raised him from the dead continued to bear witness. </w:t>
      </w:r>
      <w:r>
        <w:rPr>
          <w:rStyle w:val="VerseNumber"/>
        </w:rPr>
        <w:t>18</w:t>
      </w:r>
      <w:r>
        <w:t xml:space="preserve">The reason why the crowd went to meet him was that they heard he had done this sign. </w:t>
      </w:r>
      <w:r>
        <w:rPr>
          <w:rStyle w:val="VerseNumber"/>
        </w:rPr>
        <w:t>19</w:t>
      </w:r>
      <w:r>
        <w:t>So the Pharisees said to one another, “You see that you are gaining nothing. Look, the world has gone after him.”</w:t>
      </w:r>
    </w:p>
    <w:p w14:paraId="00F08216" w14:textId="77777777" w:rsidR="00384645" w:rsidRDefault="00384645">
      <w:pPr>
        <w:pStyle w:val="Body"/>
      </w:pPr>
    </w:p>
    <w:p w14:paraId="25BB3C64" w14:textId="77777777" w:rsidR="00384645" w:rsidRDefault="00000000">
      <w:pPr>
        <w:pStyle w:val="Caption"/>
      </w:pPr>
      <w:r>
        <w:t>443 HOSANNA, LOUD HOSANNA</w:t>
      </w:r>
    </w:p>
    <w:p w14:paraId="1B089D3A" w14:textId="77777777" w:rsidR="00384645" w:rsidRDefault="00384645">
      <w:pPr>
        <w:pStyle w:val="Body"/>
      </w:pPr>
    </w:p>
    <w:p w14:paraId="34847155" w14:textId="77777777" w:rsidR="00384645" w:rsidRDefault="00000000">
      <w:pPr>
        <w:pStyle w:val="Heading"/>
      </w:pPr>
      <w:r>
        <w:t>+ CONFESSION AND ABSOLUTION +</w:t>
      </w:r>
    </w:p>
    <w:p w14:paraId="57FC8F00" w14:textId="77777777" w:rsidR="00384645" w:rsidRDefault="00384645">
      <w:pPr>
        <w:pStyle w:val="Body"/>
      </w:pPr>
    </w:p>
    <w:p w14:paraId="0F06CF47" w14:textId="77777777" w:rsidR="00384645" w:rsidRDefault="00000000">
      <w:pPr>
        <w:pStyle w:val="Rubric"/>
      </w:pPr>
      <w:r>
        <w:t>(The sign of the cross may be made by all in remembrance of their Baptism.)</w:t>
      </w:r>
    </w:p>
    <w:p w14:paraId="134A918A" w14:textId="77777777" w:rsidR="00384645" w:rsidRDefault="00384645">
      <w:pPr>
        <w:pStyle w:val="Body"/>
      </w:pPr>
    </w:p>
    <w:p w14:paraId="2EBE1E32" w14:textId="77777777" w:rsidR="00384645" w:rsidRDefault="00000000">
      <w:pPr>
        <w:pStyle w:val="Caption"/>
      </w:pPr>
      <w:r>
        <w:t>INVOCATION</w:t>
      </w:r>
    </w:p>
    <w:p w14:paraId="4E992D72" w14:textId="77777777" w:rsidR="00384645" w:rsidRDefault="00384645">
      <w:pPr>
        <w:pStyle w:val="Body"/>
      </w:pPr>
    </w:p>
    <w:p w14:paraId="65713A9D" w14:textId="77777777" w:rsidR="00384645" w:rsidRDefault="00000000">
      <w:pPr>
        <w:pStyle w:val="Caption"/>
      </w:pPr>
      <w:r>
        <w:t>EXHORTATION</w:t>
      </w:r>
      <w:r>
        <w:tab/>
      </w:r>
      <w:r>
        <w:rPr>
          <w:rStyle w:val="Subcaption"/>
          <w:b w:val="0"/>
        </w:rPr>
        <w:t>LSB 184</w:t>
      </w:r>
    </w:p>
    <w:p w14:paraId="43E28ED3" w14:textId="77777777" w:rsidR="00384645" w:rsidRDefault="00384645">
      <w:pPr>
        <w:pStyle w:val="Body"/>
      </w:pPr>
    </w:p>
    <w:p w14:paraId="658DFCCE" w14:textId="77777777" w:rsidR="00384645" w:rsidRDefault="00000000">
      <w:pPr>
        <w:pStyle w:val="Rubric"/>
      </w:pPr>
      <w:r>
        <w:t>(Kneel/Stand)</w:t>
      </w:r>
    </w:p>
    <w:p w14:paraId="132867F8" w14:textId="77777777" w:rsidR="00384645" w:rsidRDefault="00384645">
      <w:pPr>
        <w:pStyle w:val="Body"/>
      </w:pPr>
    </w:p>
    <w:p w14:paraId="1029559C" w14:textId="77777777" w:rsidR="00384645" w:rsidRDefault="00000000">
      <w:pPr>
        <w:pStyle w:val="Rubric"/>
      </w:pPr>
      <w:r>
        <w:t>(Silence for reflection on God’s Word and for self-examination.)</w:t>
      </w:r>
    </w:p>
    <w:p w14:paraId="1CC60436" w14:textId="77777777" w:rsidR="00384645" w:rsidRDefault="00384645">
      <w:pPr>
        <w:pStyle w:val="Body"/>
      </w:pPr>
    </w:p>
    <w:p w14:paraId="739C4A7B" w14:textId="77777777" w:rsidR="00384645" w:rsidRDefault="00000000">
      <w:pPr>
        <w:pStyle w:val="Caption"/>
      </w:pPr>
      <w:r>
        <w:lastRenderedPageBreak/>
        <w:t>CONFESSION OF SINS</w:t>
      </w:r>
      <w:r>
        <w:tab/>
      </w:r>
      <w:r>
        <w:rPr>
          <w:rStyle w:val="Subcaption"/>
          <w:b w:val="0"/>
        </w:rPr>
        <w:t>LSB 184</w:t>
      </w:r>
    </w:p>
    <w:p w14:paraId="4DE239BC" w14:textId="77777777" w:rsidR="00384645" w:rsidRDefault="00384645">
      <w:pPr>
        <w:pStyle w:val="Body"/>
      </w:pPr>
    </w:p>
    <w:p w14:paraId="7ACDAE3F" w14:textId="77777777" w:rsidR="00384645" w:rsidRDefault="00000000">
      <w:pPr>
        <w:pStyle w:val="Caption"/>
      </w:pPr>
      <w:r>
        <w:t>ABSOLUTION</w:t>
      </w:r>
      <w:r>
        <w:tab/>
      </w:r>
      <w:r>
        <w:rPr>
          <w:rStyle w:val="Subcaption"/>
          <w:b w:val="0"/>
        </w:rPr>
        <w:t>LSB 185</w:t>
      </w:r>
    </w:p>
    <w:p w14:paraId="3FA295A2" w14:textId="77777777" w:rsidR="00384645" w:rsidRDefault="00384645">
      <w:pPr>
        <w:pStyle w:val="Body"/>
      </w:pPr>
    </w:p>
    <w:p w14:paraId="5B532D4F" w14:textId="77777777" w:rsidR="00384645" w:rsidRDefault="00000000">
      <w:pPr>
        <w:pStyle w:val="Rubric"/>
      </w:pPr>
      <w:r>
        <w:t>(Stand)</w:t>
      </w:r>
    </w:p>
    <w:p w14:paraId="20FE1827" w14:textId="77777777" w:rsidR="00384645" w:rsidRDefault="00384645">
      <w:pPr>
        <w:pStyle w:val="Body"/>
      </w:pPr>
    </w:p>
    <w:p w14:paraId="4EF14B96" w14:textId="77777777" w:rsidR="00384645" w:rsidRDefault="00000000">
      <w:pPr>
        <w:pStyle w:val="Heading"/>
      </w:pPr>
      <w:r>
        <w:t>+ SERVICE OF THE WORD +</w:t>
      </w:r>
    </w:p>
    <w:p w14:paraId="19ED94E8" w14:textId="77777777" w:rsidR="00384645" w:rsidRDefault="00384645">
      <w:pPr>
        <w:pStyle w:val="Body"/>
      </w:pPr>
    </w:p>
    <w:p w14:paraId="4A7652D6" w14:textId="77777777" w:rsidR="00384645" w:rsidRDefault="00000000">
      <w:pPr>
        <w:pStyle w:val="Caption"/>
      </w:pPr>
      <w:r>
        <w:t>INTROIT</w:t>
      </w:r>
      <w:r>
        <w:tab/>
      </w:r>
      <w:r>
        <w:rPr>
          <w:rStyle w:val="Subcaption"/>
          <w:b w:val="0"/>
        </w:rPr>
        <w:t>Psalm 24:7–10; antiphon: Psalm 118:26</w:t>
      </w:r>
    </w:p>
    <w:p w14:paraId="3854AB51" w14:textId="77777777" w:rsidR="00384645" w:rsidRDefault="00000000">
      <w:pPr>
        <w:pStyle w:val="Poetry"/>
      </w:pPr>
      <w:proofErr w:type="spellStart"/>
      <w:r>
        <w:t>Blessèd</w:t>
      </w:r>
      <w:proofErr w:type="spellEnd"/>
      <w:r>
        <w:t xml:space="preserve"> is he who comes in the name of the </w:t>
      </w:r>
      <w:r>
        <w:rPr>
          <w:rStyle w:val="DivineName"/>
        </w:rPr>
        <w:t>Lord</w:t>
      </w:r>
      <w:r>
        <w:t>!</w:t>
      </w:r>
      <w:r>
        <w:br/>
      </w:r>
      <w:r>
        <w:tab/>
      </w:r>
      <w:r w:rsidRPr="002D0A61">
        <w:rPr>
          <w:b/>
          <w:bCs/>
        </w:rPr>
        <w:t xml:space="preserve">We bless you from the house of the </w:t>
      </w:r>
      <w:r w:rsidRPr="002D0A61">
        <w:rPr>
          <w:rStyle w:val="DivineName"/>
          <w:b/>
          <w:bCs/>
        </w:rPr>
        <w:t>Lord</w:t>
      </w:r>
      <w:r w:rsidRPr="002D0A61">
        <w:rPr>
          <w:b/>
          <w:bCs/>
        </w:rPr>
        <w:t>.</w:t>
      </w:r>
      <w:r w:rsidRPr="002D0A61">
        <w:rPr>
          <w:b/>
          <w:bCs/>
        </w:rPr>
        <w:br/>
      </w:r>
      <w:r w:rsidRPr="002D0A61">
        <w:t xml:space="preserve">Lift up your heads, O gates! And be </w:t>
      </w:r>
      <w:proofErr w:type="gramStart"/>
      <w:r w:rsidRPr="002D0A61">
        <w:t>lifted up</w:t>
      </w:r>
      <w:proofErr w:type="gramEnd"/>
      <w:r w:rsidRPr="002D0A61">
        <w:t>, O ancient doors,</w:t>
      </w:r>
      <w:r w:rsidRPr="002D0A61">
        <w:br/>
      </w:r>
      <w:r w:rsidRPr="00CA204D">
        <w:rPr>
          <w:b/>
          <w:bCs/>
        </w:rPr>
        <w:tab/>
        <w:t>that the King of glory may come in.</w:t>
      </w:r>
      <w:r>
        <w:br/>
        <w:t>Who is this King of glory?</w:t>
      </w:r>
      <w:r>
        <w:br/>
      </w:r>
      <w:r>
        <w:tab/>
      </w:r>
      <w:r w:rsidRPr="002D0A61">
        <w:rPr>
          <w:b/>
          <w:bCs/>
        </w:rPr>
        <w:t xml:space="preserve">The </w:t>
      </w:r>
      <w:r w:rsidRPr="002D0A61">
        <w:rPr>
          <w:rStyle w:val="DivineName"/>
          <w:b/>
          <w:bCs/>
        </w:rPr>
        <w:t>Lord</w:t>
      </w:r>
      <w:r w:rsidRPr="002D0A61">
        <w:rPr>
          <w:b/>
          <w:bCs/>
        </w:rPr>
        <w:t xml:space="preserve">, strong and mighty, the </w:t>
      </w:r>
      <w:r w:rsidRPr="002D0A61">
        <w:rPr>
          <w:rStyle w:val="DivineName"/>
          <w:b/>
          <w:bCs/>
        </w:rPr>
        <w:t>Lord</w:t>
      </w:r>
      <w:r w:rsidRPr="002D0A61">
        <w:rPr>
          <w:b/>
          <w:bCs/>
        </w:rPr>
        <w:t>, mighty in battle!</w:t>
      </w:r>
      <w:r>
        <w:br/>
      </w:r>
      <w:proofErr w:type="gramStart"/>
      <w:r>
        <w:t>Lift up</w:t>
      </w:r>
      <w:proofErr w:type="gramEnd"/>
      <w:r>
        <w:t xml:space="preserve"> your heads, O gates! And lift them up, O ancient doors,</w:t>
      </w:r>
      <w:r>
        <w:br/>
      </w:r>
      <w:r>
        <w:tab/>
      </w:r>
      <w:r w:rsidRPr="002D0A61">
        <w:rPr>
          <w:b/>
          <w:bCs/>
        </w:rPr>
        <w:t>that the King of glory may come in.</w:t>
      </w:r>
      <w:r w:rsidRPr="002D0A61">
        <w:rPr>
          <w:b/>
          <w:bCs/>
        </w:rPr>
        <w:br/>
      </w:r>
      <w:r w:rsidRPr="002D0A61">
        <w:t>Who is this King of glory?</w:t>
      </w:r>
      <w:r w:rsidRPr="002D0A61">
        <w:br/>
      </w:r>
      <w:r>
        <w:tab/>
      </w:r>
      <w:r w:rsidRPr="002D0A61">
        <w:rPr>
          <w:b/>
          <w:bCs/>
        </w:rPr>
        <w:t xml:space="preserve">The </w:t>
      </w:r>
      <w:r w:rsidRPr="002D0A61">
        <w:rPr>
          <w:rStyle w:val="DivineName"/>
          <w:b/>
          <w:bCs/>
        </w:rPr>
        <w:t>Lord</w:t>
      </w:r>
      <w:r w:rsidRPr="002D0A61">
        <w:rPr>
          <w:b/>
          <w:bCs/>
        </w:rPr>
        <w:t xml:space="preserve"> of hosts, he is the King of glory!</w:t>
      </w:r>
      <w:r w:rsidRPr="002D0A61">
        <w:rPr>
          <w:b/>
          <w:bCs/>
        </w:rPr>
        <w:br/>
      </w:r>
      <w:proofErr w:type="spellStart"/>
      <w:r>
        <w:t>Blessèd</w:t>
      </w:r>
      <w:proofErr w:type="spellEnd"/>
      <w:r>
        <w:t xml:space="preserve"> is he who comes in the name of the </w:t>
      </w:r>
      <w:r>
        <w:rPr>
          <w:rStyle w:val="DivineName"/>
        </w:rPr>
        <w:t>Lord</w:t>
      </w:r>
      <w:r>
        <w:t>!</w:t>
      </w:r>
      <w:r>
        <w:br/>
      </w:r>
      <w:r>
        <w:tab/>
      </w:r>
      <w:r w:rsidRPr="002D0A61">
        <w:rPr>
          <w:b/>
          <w:bCs/>
        </w:rPr>
        <w:t xml:space="preserve">We bless you from the house of the </w:t>
      </w:r>
      <w:r w:rsidRPr="002D0A61">
        <w:rPr>
          <w:rStyle w:val="DivineName"/>
          <w:b/>
          <w:bCs/>
        </w:rPr>
        <w:t>Lord</w:t>
      </w:r>
      <w:r w:rsidRPr="002D0A61">
        <w:rPr>
          <w:b/>
          <w:bCs/>
        </w:rPr>
        <w:t>.</w:t>
      </w:r>
    </w:p>
    <w:p w14:paraId="233D1885" w14:textId="77777777" w:rsidR="00384645" w:rsidRDefault="00384645">
      <w:pPr>
        <w:pStyle w:val="Body"/>
      </w:pPr>
    </w:p>
    <w:p w14:paraId="79E274D7" w14:textId="77777777" w:rsidR="00384645" w:rsidRDefault="00000000">
      <w:pPr>
        <w:pStyle w:val="Caption"/>
      </w:pPr>
      <w:r>
        <w:t>KYRIE</w:t>
      </w:r>
      <w:r>
        <w:tab/>
      </w:r>
      <w:r>
        <w:rPr>
          <w:rStyle w:val="Subcaption"/>
          <w:b w:val="0"/>
        </w:rPr>
        <w:t>LSB 186</w:t>
      </w:r>
    </w:p>
    <w:p w14:paraId="7FA943BA" w14:textId="77777777" w:rsidR="00384645" w:rsidRDefault="00384645">
      <w:pPr>
        <w:pStyle w:val="Body"/>
      </w:pPr>
    </w:p>
    <w:p w14:paraId="1B983EDE" w14:textId="77777777" w:rsidR="00384645" w:rsidRDefault="00000000">
      <w:pPr>
        <w:pStyle w:val="Caption"/>
      </w:pPr>
      <w:r>
        <w:t>SALUTATION AND COLLECT OF THE DAY</w:t>
      </w:r>
    </w:p>
    <w:p w14:paraId="3AB08DB6" w14:textId="77777777" w:rsidR="00384645" w:rsidRDefault="00000000">
      <w:pPr>
        <w:pStyle w:val="LSBResponsorial"/>
      </w:pPr>
      <w:r>
        <w:rPr>
          <w:rStyle w:val="LSBSymbol"/>
        </w:rPr>
        <w:t>P</w:t>
      </w:r>
      <w:r>
        <w:tab/>
        <w:t>The Lord be with you.</w:t>
      </w:r>
    </w:p>
    <w:p w14:paraId="22394866" w14:textId="77777777" w:rsidR="00384645" w:rsidRDefault="00000000">
      <w:pPr>
        <w:pStyle w:val="LSBResponsorial"/>
      </w:pPr>
      <w:r>
        <w:rPr>
          <w:rStyle w:val="LSBSymbol"/>
        </w:rPr>
        <w:t>C</w:t>
      </w:r>
      <w:r>
        <w:tab/>
      </w:r>
      <w:r>
        <w:rPr>
          <w:b/>
        </w:rPr>
        <w:t>And with thy spirit.</w:t>
      </w:r>
    </w:p>
    <w:p w14:paraId="0A9B3D43" w14:textId="77777777" w:rsidR="00384645" w:rsidRDefault="00000000">
      <w:pPr>
        <w:pStyle w:val="Body"/>
      </w:pPr>
      <w:r>
        <w:t xml:space="preserve"> </w:t>
      </w:r>
    </w:p>
    <w:p w14:paraId="0089DC68" w14:textId="77777777" w:rsidR="00384645" w:rsidRDefault="00000000">
      <w:pPr>
        <w:pStyle w:val="LSBResponsorial"/>
      </w:pPr>
      <w:r>
        <w:rPr>
          <w:rStyle w:val="LSBSymbol"/>
        </w:rPr>
        <w:t>P</w:t>
      </w:r>
      <w:r>
        <w:tab/>
        <w:t>Let us pray.</w:t>
      </w:r>
    </w:p>
    <w:p w14:paraId="43D92393" w14:textId="77777777" w:rsidR="00384645" w:rsidRDefault="00000000">
      <w:pPr>
        <w:pStyle w:val="LSBResponsorialContinued"/>
      </w:pPr>
      <w:r>
        <w:t xml:space="preserve">Almighty and everlasting God, </w:t>
      </w:r>
      <w:proofErr w:type="gramStart"/>
      <w:r>
        <w:t>You</w:t>
      </w:r>
      <w:proofErr w:type="gramEnd"/>
      <w:r>
        <w:t xml:space="preserve"> sent Your Son, our Savior Jesus Christ, to take upon Himself our flesh and to suffer death upon the cross. Mercifully grant that we may follow the example of His great humility and patience and be made partakers of His resurrection; </w:t>
      </w:r>
      <w:r>
        <w:lastRenderedPageBreak/>
        <w:t>through the same Jesus Christ, our Lord, who lives and reigns with You and the Holy Spirit, one God, now and forever.</w:t>
      </w:r>
    </w:p>
    <w:p w14:paraId="7C36952B" w14:textId="77777777" w:rsidR="00384645" w:rsidRDefault="00000000">
      <w:pPr>
        <w:pStyle w:val="Body"/>
      </w:pPr>
      <w:r>
        <w:t xml:space="preserve"> </w:t>
      </w:r>
    </w:p>
    <w:p w14:paraId="550584F6" w14:textId="77777777" w:rsidR="00384645" w:rsidRDefault="00000000">
      <w:pPr>
        <w:pStyle w:val="LSBResponsorial"/>
      </w:pPr>
      <w:r>
        <w:rPr>
          <w:rStyle w:val="LSBSymbol"/>
        </w:rPr>
        <w:t>C</w:t>
      </w:r>
      <w:r>
        <w:tab/>
      </w:r>
      <w:r>
        <w:rPr>
          <w:b/>
        </w:rPr>
        <w:t>Amen.</w:t>
      </w:r>
    </w:p>
    <w:p w14:paraId="4FCAB266" w14:textId="77777777" w:rsidR="00384645" w:rsidRDefault="00384645">
      <w:pPr>
        <w:pStyle w:val="Body"/>
      </w:pPr>
    </w:p>
    <w:p w14:paraId="2E2AD583" w14:textId="77777777" w:rsidR="00384645" w:rsidRDefault="00000000">
      <w:pPr>
        <w:pStyle w:val="Rubric"/>
      </w:pPr>
      <w:r>
        <w:t>(Sit)</w:t>
      </w:r>
    </w:p>
    <w:p w14:paraId="3C4DCFFE" w14:textId="77777777" w:rsidR="00384645" w:rsidRDefault="00384645">
      <w:pPr>
        <w:pStyle w:val="Body"/>
      </w:pPr>
    </w:p>
    <w:p w14:paraId="10310F1B" w14:textId="77777777" w:rsidR="00384645" w:rsidRDefault="00000000">
      <w:pPr>
        <w:pStyle w:val="Caption"/>
      </w:pPr>
      <w:r>
        <w:t>OLD TESTAMENT READING</w:t>
      </w:r>
      <w:r>
        <w:tab/>
      </w:r>
      <w:r>
        <w:rPr>
          <w:rStyle w:val="Subcaption"/>
          <w:b w:val="0"/>
        </w:rPr>
        <w:t>Deuteronomy 32:36–39</w:t>
      </w:r>
    </w:p>
    <w:p w14:paraId="451D2B64" w14:textId="77777777" w:rsidR="00384645" w:rsidRDefault="00000000">
      <w:pPr>
        <w:pStyle w:val="PoetryMixed"/>
      </w:pPr>
      <w:r>
        <w:rPr>
          <w:rStyle w:val="VerseNumber"/>
        </w:rPr>
        <w:t>36</w:t>
      </w:r>
      <w:r>
        <w:t xml:space="preserve"> The </w:t>
      </w:r>
      <w:r>
        <w:rPr>
          <w:rStyle w:val="DivineName"/>
        </w:rPr>
        <w:t>Lord</w:t>
      </w:r>
      <w:r>
        <w:t xml:space="preserve"> will vindicate his people</w:t>
      </w:r>
      <w:r>
        <w:br/>
      </w:r>
      <w:r>
        <w:tab/>
        <w:t>and have compassion on his servants,</w:t>
      </w:r>
      <w:r>
        <w:br/>
        <w:t>when he sees that their power is gone</w:t>
      </w:r>
      <w:r>
        <w:br/>
      </w:r>
      <w:r>
        <w:tab/>
        <w:t>and there is none remaining, bond or free.</w:t>
      </w:r>
      <w:r>
        <w:br/>
      </w:r>
      <w:r>
        <w:rPr>
          <w:rStyle w:val="VerseNumber"/>
        </w:rPr>
        <w:t>37</w:t>
      </w:r>
      <w:r>
        <w:t>Then he will say, “Where are their gods,</w:t>
      </w:r>
      <w:r>
        <w:br/>
      </w:r>
      <w:r>
        <w:tab/>
        <w:t>the rock in which they took refuge,</w:t>
      </w:r>
      <w:r>
        <w:br/>
      </w:r>
      <w:r>
        <w:rPr>
          <w:rStyle w:val="VerseNumber"/>
        </w:rPr>
        <w:t>38</w:t>
      </w:r>
      <w:r>
        <w:t>who ate the fat of their sacrifices</w:t>
      </w:r>
      <w:r>
        <w:br/>
      </w:r>
      <w:r>
        <w:tab/>
        <w:t>and drank the wine of their drink offering?</w:t>
      </w:r>
      <w:r>
        <w:br/>
        <w:t>Let them rise up and help you;</w:t>
      </w:r>
      <w:r>
        <w:br/>
      </w:r>
      <w:r>
        <w:tab/>
        <w:t>let them be your protection!</w:t>
      </w:r>
    </w:p>
    <w:p w14:paraId="0B167818" w14:textId="77777777" w:rsidR="00384645" w:rsidRDefault="00000000">
      <w:pPr>
        <w:pStyle w:val="PoetryMixed"/>
      </w:pPr>
      <w:r>
        <w:rPr>
          <w:rStyle w:val="VerseNumber"/>
        </w:rPr>
        <w:t>39</w:t>
      </w:r>
      <w:r>
        <w:t>“See now that I, even I, am he,</w:t>
      </w:r>
      <w:r>
        <w:br/>
      </w:r>
      <w:r>
        <w:tab/>
        <w:t>and there is no god beside me;</w:t>
      </w:r>
      <w:r>
        <w:br/>
        <w:t xml:space="preserve">I </w:t>
      </w:r>
      <w:proofErr w:type="gramStart"/>
      <w:r>
        <w:t>kill</w:t>
      </w:r>
      <w:proofErr w:type="gramEnd"/>
      <w:r>
        <w:t xml:space="preserve"> and I make alive;</w:t>
      </w:r>
      <w:r>
        <w:br/>
      </w:r>
      <w:r>
        <w:tab/>
        <w:t xml:space="preserve">I </w:t>
      </w:r>
      <w:proofErr w:type="gramStart"/>
      <w:r>
        <w:t>wound</w:t>
      </w:r>
      <w:proofErr w:type="gramEnd"/>
      <w:r>
        <w:t xml:space="preserve"> and I heal;</w:t>
      </w:r>
      <w:r>
        <w:br/>
      </w:r>
      <w:r>
        <w:tab/>
        <w:t>and there is none that can deliver out of my hand.”</w:t>
      </w:r>
    </w:p>
    <w:p w14:paraId="7809DF3F" w14:textId="77777777" w:rsidR="00384645" w:rsidRDefault="00000000">
      <w:pPr>
        <w:pStyle w:val="Body"/>
      </w:pPr>
      <w:r>
        <w:t xml:space="preserve"> </w:t>
      </w:r>
    </w:p>
    <w:p w14:paraId="2DC66C5F" w14:textId="77777777" w:rsidR="00384645" w:rsidRDefault="00000000">
      <w:pPr>
        <w:pStyle w:val="LSBResponsorial"/>
      </w:pPr>
      <w:r>
        <w:rPr>
          <w:rStyle w:val="LSBSymbol"/>
        </w:rPr>
        <w:t>A</w:t>
      </w:r>
      <w:r>
        <w:tab/>
        <w:t>This is the Word of the Lord.</w:t>
      </w:r>
    </w:p>
    <w:p w14:paraId="30385559" w14:textId="77777777" w:rsidR="00384645" w:rsidRDefault="00000000">
      <w:pPr>
        <w:pStyle w:val="LSBResponsorial"/>
      </w:pPr>
      <w:r>
        <w:rPr>
          <w:rStyle w:val="LSBSymbol"/>
        </w:rPr>
        <w:t>C</w:t>
      </w:r>
      <w:r>
        <w:tab/>
      </w:r>
      <w:r>
        <w:rPr>
          <w:b/>
        </w:rPr>
        <w:t>Thanks be to God.</w:t>
      </w:r>
    </w:p>
    <w:p w14:paraId="7C2F1331" w14:textId="77777777" w:rsidR="00384645" w:rsidRDefault="00384645">
      <w:pPr>
        <w:pStyle w:val="Body"/>
      </w:pPr>
    </w:p>
    <w:p w14:paraId="3500332A" w14:textId="77777777" w:rsidR="00384645" w:rsidRDefault="00000000">
      <w:pPr>
        <w:pStyle w:val="Caption"/>
      </w:pPr>
      <w:r>
        <w:t>EPISTLE</w:t>
      </w:r>
      <w:r>
        <w:tab/>
      </w:r>
      <w:r>
        <w:rPr>
          <w:rStyle w:val="Subcaption"/>
          <w:b w:val="0"/>
        </w:rPr>
        <w:t>Philippians 2:5–11</w:t>
      </w:r>
    </w:p>
    <w:p w14:paraId="63B7AF8B" w14:textId="77777777" w:rsidR="00384645" w:rsidRDefault="00000000">
      <w:pPr>
        <w:pStyle w:val="Body"/>
      </w:pPr>
      <w:r>
        <w:tab/>
      </w:r>
      <w:r>
        <w:rPr>
          <w:rStyle w:val="VerseNumber"/>
        </w:rPr>
        <w:t>5</w:t>
      </w:r>
      <w:r>
        <w:t xml:space="preserve">Have this mind among yourselves, which is yours in Christ Jesus, </w:t>
      </w:r>
      <w:r>
        <w:rPr>
          <w:rStyle w:val="VerseNumber"/>
        </w:rPr>
        <w:t>6</w:t>
      </w:r>
      <w:r>
        <w:t xml:space="preserve">who, though he was in the form of God, did not count equality with God a thing to be grasped, </w:t>
      </w:r>
      <w:r>
        <w:rPr>
          <w:rStyle w:val="VerseNumber"/>
        </w:rPr>
        <w:t>7</w:t>
      </w:r>
      <w:r>
        <w:t xml:space="preserve">but made himself nothing, taking the form of a servant, being born in the likeness of men. </w:t>
      </w:r>
      <w:r>
        <w:rPr>
          <w:rStyle w:val="VerseNumber"/>
        </w:rPr>
        <w:t>8</w:t>
      </w:r>
      <w:r>
        <w:t xml:space="preserve">And being found in human form, he humbled himself by becoming obedient to the point of death, even death on a cross. </w:t>
      </w:r>
      <w:r>
        <w:rPr>
          <w:rStyle w:val="VerseNumber"/>
        </w:rPr>
        <w:t>9</w:t>
      </w:r>
      <w:r>
        <w:t xml:space="preserve">Therefore God has highly exalted him and bestowed on him the name that is above every </w:t>
      </w:r>
      <w:r>
        <w:lastRenderedPageBreak/>
        <w:t xml:space="preserve">name, </w:t>
      </w:r>
      <w:r>
        <w:rPr>
          <w:rStyle w:val="VerseNumber"/>
        </w:rPr>
        <w:t>10</w:t>
      </w:r>
      <w:r>
        <w:t xml:space="preserve">so that at the name of Jesus every knee should bow, in heaven and on earth and under the earth, </w:t>
      </w:r>
      <w:r>
        <w:rPr>
          <w:rStyle w:val="VerseNumber"/>
        </w:rPr>
        <w:t>11</w:t>
      </w:r>
      <w:r>
        <w:t>and every tongue confess that Jesus Christ is Lord, to the glory of God the Father.</w:t>
      </w:r>
    </w:p>
    <w:p w14:paraId="6F672878" w14:textId="77777777" w:rsidR="00384645" w:rsidRDefault="00000000">
      <w:pPr>
        <w:pStyle w:val="LSBResponsorial"/>
      </w:pPr>
      <w:r>
        <w:rPr>
          <w:rStyle w:val="LSBSymbol"/>
        </w:rPr>
        <w:t>A</w:t>
      </w:r>
      <w:r>
        <w:tab/>
        <w:t>This is the Word of the Lord.</w:t>
      </w:r>
    </w:p>
    <w:p w14:paraId="6388896A" w14:textId="77777777" w:rsidR="00384645" w:rsidRDefault="00000000">
      <w:pPr>
        <w:pStyle w:val="LSBResponsorial"/>
      </w:pPr>
      <w:r>
        <w:rPr>
          <w:rStyle w:val="LSBSymbol"/>
        </w:rPr>
        <w:t>C</w:t>
      </w:r>
      <w:r>
        <w:tab/>
      </w:r>
      <w:r>
        <w:rPr>
          <w:b/>
        </w:rPr>
        <w:t>Thanks be to God.</w:t>
      </w:r>
    </w:p>
    <w:p w14:paraId="080C913C" w14:textId="77777777" w:rsidR="00384645" w:rsidRDefault="00384645">
      <w:pPr>
        <w:pStyle w:val="Body"/>
      </w:pPr>
    </w:p>
    <w:p w14:paraId="652C6996" w14:textId="77777777" w:rsidR="00384645" w:rsidRDefault="00000000">
      <w:pPr>
        <w:pStyle w:val="Rubric"/>
      </w:pPr>
      <w:r>
        <w:t>(Stand)</w:t>
      </w:r>
    </w:p>
    <w:p w14:paraId="4706B553" w14:textId="77777777" w:rsidR="00384645" w:rsidRDefault="00000000">
      <w:pPr>
        <w:pStyle w:val="Caption"/>
      </w:pPr>
      <w:r>
        <w:t>HOLY GOSPEL</w:t>
      </w:r>
      <w:r>
        <w:tab/>
      </w:r>
      <w:r>
        <w:rPr>
          <w:rStyle w:val="Subcaption"/>
          <w:b w:val="0"/>
        </w:rPr>
        <w:t>Luke 23:1–56</w:t>
      </w:r>
    </w:p>
    <w:p w14:paraId="67671195" w14:textId="77777777" w:rsidR="00384645" w:rsidRDefault="00000000">
      <w:pPr>
        <w:pStyle w:val="LSBResponsorial"/>
      </w:pPr>
      <w:r>
        <w:rPr>
          <w:rStyle w:val="LSBSymbol"/>
        </w:rPr>
        <w:t>P</w:t>
      </w:r>
      <w:r>
        <w:tab/>
        <w:t>The Holy Gospel according to St. Luke, the twenty-third chapter.</w:t>
      </w:r>
    </w:p>
    <w:p w14:paraId="2A901AAF" w14:textId="6B257137" w:rsidR="00384645" w:rsidRDefault="00384645">
      <w:pPr>
        <w:pStyle w:val="Body"/>
      </w:pPr>
    </w:p>
    <w:p w14:paraId="755C747A" w14:textId="77777777" w:rsidR="00384645" w:rsidRDefault="00000000">
      <w:pPr>
        <w:pStyle w:val="Body"/>
      </w:pPr>
      <w:r>
        <w:tab/>
      </w:r>
      <w:r>
        <w:rPr>
          <w:rStyle w:val="VerseNumber"/>
        </w:rPr>
        <w:t>1</w:t>
      </w:r>
      <w:r>
        <w:t xml:space="preserve">Then the whole </w:t>
      </w:r>
      <w:proofErr w:type="gramStart"/>
      <w:r>
        <w:t>company of them</w:t>
      </w:r>
      <w:proofErr w:type="gramEnd"/>
      <w:r>
        <w:t xml:space="preserve"> arose and brought him before Pilate. </w:t>
      </w:r>
      <w:r>
        <w:rPr>
          <w:rStyle w:val="VerseNumber"/>
        </w:rPr>
        <w:t>2</w:t>
      </w:r>
      <w:r>
        <w:t xml:space="preserve">And they began to accuse him, saying, “We found this man misleading our nation and forbidding us to give tribute to Caesar, and saying that he himself is Christ, a king.” </w:t>
      </w:r>
      <w:r>
        <w:rPr>
          <w:rStyle w:val="VerseNumber"/>
        </w:rPr>
        <w:t>3</w:t>
      </w:r>
      <w:r>
        <w:t xml:space="preserve">And Pilate asked him, “Are you the King of the Jews?” And he answered him, “You have said so.” </w:t>
      </w:r>
      <w:r>
        <w:rPr>
          <w:rStyle w:val="VerseNumber"/>
        </w:rPr>
        <w:t>4</w:t>
      </w:r>
      <w:r>
        <w:t xml:space="preserve">Then Pilate said to the chief priests and the crowds, “I find no guilt in this man.” </w:t>
      </w:r>
      <w:r>
        <w:rPr>
          <w:rStyle w:val="VerseNumber"/>
        </w:rPr>
        <w:t>5</w:t>
      </w:r>
      <w:r>
        <w:t>But they were urgent, saying, “He stirs up the people, teaching throughout all Judea, from Galilee even to this place.”</w:t>
      </w:r>
    </w:p>
    <w:p w14:paraId="76ED6267" w14:textId="77777777" w:rsidR="00384645" w:rsidRDefault="00000000">
      <w:pPr>
        <w:pStyle w:val="Body"/>
      </w:pPr>
      <w:r>
        <w:tab/>
      </w:r>
      <w:r>
        <w:rPr>
          <w:rStyle w:val="VerseNumber"/>
        </w:rPr>
        <w:t>6</w:t>
      </w:r>
      <w:r>
        <w:t xml:space="preserve">When Pilate heard this, he asked whether the man was a Galilean. </w:t>
      </w:r>
      <w:r>
        <w:rPr>
          <w:rStyle w:val="VerseNumber"/>
        </w:rPr>
        <w:t>7</w:t>
      </w:r>
      <w:r>
        <w:t xml:space="preserve">And when he learned that he belonged to Herod’s jurisdiction, he sent him over to Herod, who was himself in Jerusalem at that time. </w:t>
      </w:r>
      <w:r>
        <w:rPr>
          <w:rStyle w:val="VerseNumber"/>
        </w:rPr>
        <w:t>8</w:t>
      </w:r>
      <w:r>
        <w:t xml:space="preserve">When Herod saw Jesus, he was very glad, for he had long desired to see him, because he had heard about him, and he was hoping to see some sign done by him. </w:t>
      </w:r>
      <w:r>
        <w:rPr>
          <w:rStyle w:val="VerseNumber"/>
        </w:rPr>
        <w:t>9</w:t>
      </w:r>
      <w:r>
        <w:t xml:space="preserve">So he questioned him at some length, but he made no answer. </w:t>
      </w:r>
      <w:r>
        <w:rPr>
          <w:rStyle w:val="VerseNumber"/>
        </w:rPr>
        <w:t>10</w:t>
      </w:r>
      <w:r>
        <w:t xml:space="preserve">The chief priests and the scribes stood by, vehemently accusing him. </w:t>
      </w:r>
      <w:r>
        <w:rPr>
          <w:rStyle w:val="VerseNumber"/>
        </w:rPr>
        <w:t>11</w:t>
      </w:r>
      <w:r>
        <w:t xml:space="preserve">And Herod with his soldiers treated him with contempt and mocked him. Then, arraying him in splendid clothing, he sent him back to Pilate. </w:t>
      </w:r>
      <w:r>
        <w:rPr>
          <w:rStyle w:val="VerseNumber"/>
        </w:rPr>
        <w:t>12</w:t>
      </w:r>
      <w:r>
        <w:t xml:space="preserve">And Herod and Pilate became friends with each other that very day, for before this they had </w:t>
      </w:r>
      <w:proofErr w:type="gramStart"/>
      <w:r>
        <w:t>been at</w:t>
      </w:r>
      <w:proofErr w:type="gramEnd"/>
      <w:r>
        <w:t xml:space="preserve"> enmity with each other.</w:t>
      </w:r>
    </w:p>
    <w:p w14:paraId="0BE513D0" w14:textId="77777777" w:rsidR="00384645" w:rsidRDefault="00000000">
      <w:pPr>
        <w:pStyle w:val="Body"/>
      </w:pPr>
      <w:r>
        <w:tab/>
      </w:r>
      <w:r>
        <w:rPr>
          <w:rStyle w:val="VerseNumber"/>
        </w:rPr>
        <w:t>13</w:t>
      </w:r>
      <w:r>
        <w:t xml:space="preserve">Pilate then called together the chief priests and the rulers and the people, </w:t>
      </w:r>
      <w:r>
        <w:rPr>
          <w:rStyle w:val="VerseNumber"/>
        </w:rPr>
        <w:t>14</w:t>
      </w:r>
      <w:r>
        <w:t xml:space="preserve">and said to them, “You brought me this man as one who was misleading the people. And after examining him before you, behold, I did not find this man </w:t>
      </w:r>
      <w:r>
        <w:lastRenderedPageBreak/>
        <w:t xml:space="preserve">guilty of any of your charges against him. </w:t>
      </w:r>
      <w:r>
        <w:rPr>
          <w:rStyle w:val="VerseNumber"/>
        </w:rPr>
        <w:t>15</w:t>
      </w:r>
      <w:r>
        <w:t xml:space="preserve">Neither did Herod, for he sent him back to us. Look, nothing deserving death has been done by him. </w:t>
      </w:r>
      <w:r>
        <w:rPr>
          <w:rStyle w:val="VerseNumber"/>
        </w:rPr>
        <w:t>16</w:t>
      </w:r>
      <w:r>
        <w:t>I will therefore punish and release him.”</w:t>
      </w:r>
    </w:p>
    <w:p w14:paraId="6E35D8EB" w14:textId="77777777" w:rsidR="00384645" w:rsidRDefault="00000000">
      <w:pPr>
        <w:pStyle w:val="Body"/>
      </w:pPr>
      <w:r>
        <w:tab/>
      </w:r>
      <w:r>
        <w:rPr>
          <w:rStyle w:val="VerseNumber"/>
        </w:rPr>
        <w:t>18</w:t>
      </w:r>
      <w:r>
        <w:t xml:space="preserve">But they all cried out together, “Away with this man, and release to us Barabbas”— </w:t>
      </w:r>
      <w:r>
        <w:rPr>
          <w:rStyle w:val="VerseNumber"/>
        </w:rPr>
        <w:t>19</w:t>
      </w:r>
      <w:r>
        <w:t xml:space="preserve">a man who had been thrown into prison for an insurrection started in the city and for murder. </w:t>
      </w:r>
      <w:r>
        <w:rPr>
          <w:rStyle w:val="VerseNumber"/>
        </w:rPr>
        <w:t>20</w:t>
      </w:r>
      <w:r>
        <w:t xml:space="preserve">Pilate addressed them once more, desiring to release Jesus, </w:t>
      </w:r>
      <w:r>
        <w:rPr>
          <w:rStyle w:val="VerseNumber"/>
        </w:rPr>
        <w:t>21</w:t>
      </w:r>
      <w:r>
        <w:t xml:space="preserve">but they kept shouting, “Crucify, crucify him!” </w:t>
      </w:r>
      <w:r>
        <w:rPr>
          <w:rStyle w:val="VerseNumber"/>
        </w:rPr>
        <w:t>22</w:t>
      </w:r>
      <w:r>
        <w:t xml:space="preserve">A third time he said to them, “Why, what evil has he done? I have found in him no guilt deserving death. I will therefore punish and release him.” </w:t>
      </w:r>
      <w:r>
        <w:rPr>
          <w:rStyle w:val="VerseNumber"/>
        </w:rPr>
        <w:t>23</w:t>
      </w:r>
      <w:r>
        <w:t xml:space="preserve">But they were urgent, demanding with loud cries that he should be crucified. And their voices prevailed. </w:t>
      </w:r>
      <w:r>
        <w:rPr>
          <w:rStyle w:val="VerseNumber"/>
        </w:rPr>
        <w:t>24</w:t>
      </w:r>
      <w:r>
        <w:t xml:space="preserve">So Pilate decided that their demand should be granted. </w:t>
      </w:r>
      <w:r>
        <w:rPr>
          <w:rStyle w:val="VerseNumber"/>
        </w:rPr>
        <w:t>25</w:t>
      </w:r>
      <w:r>
        <w:t>He released the man who had been thrown into prison for insurrection and murder, for whom they asked, but he delivered Jesus over to their will.</w:t>
      </w:r>
    </w:p>
    <w:p w14:paraId="22CF9EB7" w14:textId="77777777" w:rsidR="00384645" w:rsidRDefault="00000000">
      <w:pPr>
        <w:pStyle w:val="Body"/>
      </w:pPr>
      <w:r>
        <w:tab/>
      </w:r>
      <w:r>
        <w:rPr>
          <w:rStyle w:val="VerseNumber"/>
        </w:rPr>
        <w:t>26</w:t>
      </w:r>
      <w:r>
        <w:t xml:space="preserve">And as they led him away, they seized one Simon of Cyrene, who was coming in from the country, and laid on him the cross, to carry it behind Jesus. </w:t>
      </w:r>
      <w:r>
        <w:rPr>
          <w:rStyle w:val="VerseNumber"/>
        </w:rPr>
        <w:t>27</w:t>
      </w:r>
      <w:r>
        <w:t xml:space="preserve">And there followed him a great multitude of the people and of women who were mourning and lamenting for him. </w:t>
      </w:r>
      <w:r>
        <w:rPr>
          <w:rStyle w:val="VerseNumber"/>
        </w:rPr>
        <w:t>28</w:t>
      </w:r>
      <w:r>
        <w:t xml:space="preserve">But turning to them Jesus said, “Daughters of Jerusalem, do not weep for me, but weep for yourselves and for your children. </w:t>
      </w:r>
      <w:r>
        <w:rPr>
          <w:rStyle w:val="VerseNumber"/>
        </w:rPr>
        <w:t>29</w:t>
      </w:r>
      <w:r>
        <w:t xml:space="preserve">For behold, the days are coming when they will say, ‘Blessed are the barren and the wombs that never bore and the breasts that never nursed!’ </w:t>
      </w:r>
      <w:r>
        <w:rPr>
          <w:rStyle w:val="VerseNumber"/>
        </w:rPr>
        <w:t>30</w:t>
      </w:r>
      <w:r>
        <w:t xml:space="preserve">Then they will begin to say to the mountains, ‘Fall on us,’ and to the hills, ‘Cover us.’ </w:t>
      </w:r>
      <w:r>
        <w:rPr>
          <w:rStyle w:val="VerseNumber"/>
        </w:rPr>
        <w:t>31</w:t>
      </w:r>
      <w:r>
        <w:t>For if they do these things when the wood is green, what will happen when it is dry?”</w:t>
      </w:r>
    </w:p>
    <w:p w14:paraId="1208A953" w14:textId="77777777" w:rsidR="00384645" w:rsidRDefault="00000000">
      <w:pPr>
        <w:pStyle w:val="Body"/>
      </w:pPr>
      <w:r>
        <w:tab/>
      </w:r>
      <w:r>
        <w:rPr>
          <w:rStyle w:val="VerseNumber"/>
        </w:rPr>
        <w:t>32</w:t>
      </w:r>
      <w:r>
        <w:t xml:space="preserve">Two others, who were criminals, were led away to be put to death with him. </w:t>
      </w:r>
      <w:r>
        <w:rPr>
          <w:rStyle w:val="VerseNumber"/>
        </w:rPr>
        <w:t>33</w:t>
      </w:r>
      <w:r>
        <w:t xml:space="preserve">And when they came to the place that is called The Skull, there they crucified him, and the criminals, one on his right and one on his left. </w:t>
      </w:r>
      <w:r>
        <w:rPr>
          <w:rStyle w:val="VerseNumber"/>
        </w:rPr>
        <w:t>34</w:t>
      </w:r>
      <w:r>
        <w:t xml:space="preserve">And Jesus said, “Father, forgive them, for they know not what they do.” And they cast lots to divide his garments. </w:t>
      </w:r>
      <w:r>
        <w:rPr>
          <w:rStyle w:val="VerseNumber"/>
        </w:rPr>
        <w:t>35</w:t>
      </w:r>
      <w:r>
        <w:t xml:space="preserve">And the people stood by, watching, but the rulers scoffed at him, saying, “He saved others; let him save himself, if he is the Christ of God, his Chosen One!” </w:t>
      </w:r>
      <w:r>
        <w:rPr>
          <w:rStyle w:val="VerseNumber"/>
        </w:rPr>
        <w:t>36</w:t>
      </w:r>
      <w:r>
        <w:t xml:space="preserve">The soldiers also mocked him, coming </w:t>
      </w:r>
      <w:r>
        <w:lastRenderedPageBreak/>
        <w:t xml:space="preserve">up and offering him sour wine </w:t>
      </w:r>
      <w:r>
        <w:rPr>
          <w:rStyle w:val="VerseNumber"/>
        </w:rPr>
        <w:t>37</w:t>
      </w:r>
      <w:r>
        <w:t xml:space="preserve">and saying, “If you are the King of the Jews, save yourself!” </w:t>
      </w:r>
      <w:r>
        <w:rPr>
          <w:rStyle w:val="VerseNumber"/>
        </w:rPr>
        <w:t>38</w:t>
      </w:r>
      <w:r>
        <w:t>There was also an inscription over him, “This is the King of the Jews.”</w:t>
      </w:r>
    </w:p>
    <w:p w14:paraId="71549CA2" w14:textId="77777777" w:rsidR="00384645" w:rsidRDefault="00000000">
      <w:pPr>
        <w:pStyle w:val="Body"/>
      </w:pPr>
      <w:r>
        <w:tab/>
      </w:r>
      <w:r>
        <w:rPr>
          <w:rStyle w:val="VerseNumber"/>
        </w:rPr>
        <w:t>39</w:t>
      </w:r>
      <w:r>
        <w:t xml:space="preserve">One of the criminals who were hanged railed at him, saying, “Are you not the Christ? Save yourself and us!” </w:t>
      </w:r>
      <w:r>
        <w:rPr>
          <w:rStyle w:val="VerseNumber"/>
        </w:rPr>
        <w:t>40</w:t>
      </w:r>
      <w:r>
        <w:t xml:space="preserve">But the other rebuked him, saying, “Do you not fear God, since you are under the same sentence of condemnation? </w:t>
      </w:r>
      <w:r>
        <w:rPr>
          <w:rStyle w:val="VerseNumber"/>
        </w:rPr>
        <w:t>41</w:t>
      </w:r>
      <w:r>
        <w:t xml:space="preserve">And we indeed justly, for we are receiving the due reward of our deeds; but this man has done nothing wrong.” </w:t>
      </w:r>
      <w:r>
        <w:rPr>
          <w:rStyle w:val="VerseNumber"/>
        </w:rPr>
        <w:t>42</w:t>
      </w:r>
      <w:r>
        <w:t xml:space="preserve">And he said, “Jesus, remember me when you come into your kingdom.” </w:t>
      </w:r>
      <w:r>
        <w:rPr>
          <w:rStyle w:val="VerseNumber"/>
        </w:rPr>
        <w:t>43</w:t>
      </w:r>
      <w:r>
        <w:t>And he said to him, “Truly, I say to you, today you will be with me in Paradise.”</w:t>
      </w:r>
    </w:p>
    <w:p w14:paraId="5609D7A1" w14:textId="77777777" w:rsidR="00384645" w:rsidRDefault="00000000">
      <w:pPr>
        <w:pStyle w:val="Body"/>
      </w:pPr>
      <w:r>
        <w:tab/>
      </w:r>
      <w:r>
        <w:rPr>
          <w:rStyle w:val="VerseNumber"/>
        </w:rPr>
        <w:t>44</w:t>
      </w:r>
      <w:r>
        <w:t xml:space="preserve">It was now about the sixth hour, and there was darkness over the whole land until the ninth hour, </w:t>
      </w:r>
      <w:r>
        <w:rPr>
          <w:rStyle w:val="VerseNumber"/>
        </w:rPr>
        <w:t>45</w:t>
      </w:r>
      <w:r>
        <w:t xml:space="preserve">while the sun’s light failed. And the curtain of the temple was torn in two. </w:t>
      </w:r>
      <w:r>
        <w:rPr>
          <w:rStyle w:val="VerseNumber"/>
        </w:rPr>
        <w:t>46</w:t>
      </w:r>
      <w:r>
        <w:t xml:space="preserve">Then Jesus, calling out with a loud voice, said, “Father, into your hands I commit my spirit!” And having said this he breathed his last. </w:t>
      </w:r>
      <w:r>
        <w:rPr>
          <w:rStyle w:val="VerseNumber"/>
        </w:rPr>
        <w:t>47</w:t>
      </w:r>
      <w:r>
        <w:t xml:space="preserve">Now when the centurion saw what had taken place, he praised God, saying, “Certainly this man was innocent!” </w:t>
      </w:r>
      <w:r>
        <w:rPr>
          <w:rStyle w:val="VerseNumber"/>
        </w:rPr>
        <w:t>48</w:t>
      </w:r>
      <w:r>
        <w:t xml:space="preserve">And all the crowds that had assembled for this spectacle, when they saw what had taken place, returned home beating their breasts. </w:t>
      </w:r>
      <w:r>
        <w:rPr>
          <w:rStyle w:val="VerseNumber"/>
        </w:rPr>
        <w:t>49</w:t>
      </w:r>
      <w:r>
        <w:t>And all his acquaintances and the women who had followed him from Galilee stood at a distance watching these things.</w:t>
      </w:r>
    </w:p>
    <w:p w14:paraId="52A2212A" w14:textId="77777777" w:rsidR="00384645" w:rsidRDefault="00000000">
      <w:pPr>
        <w:pStyle w:val="Body"/>
      </w:pPr>
      <w:r>
        <w:tab/>
      </w:r>
      <w:r>
        <w:rPr>
          <w:rStyle w:val="VerseNumber"/>
        </w:rPr>
        <w:t>50</w:t>
      </w:r>
      <w:r>
        <w:t xml:space="preserve">Now there was a man named Joseph, from the Jewish town of Arimathea. He was a member of the council, a good and righteous man, </w:t>
      </w:r>
      <w:r>
        <w:rPr>
          <w:rStyle w:val="VerseNumber"/>
        </w:rPr>
        <w:t>51</w:t>
      </w:r>
      <w:r>
        <w:t xml:space="preserve">who had not consented to their decision and action; and he was looking for the kingdom of God. </w:t>
      </w:r>
      <w:r>
        <w:rPr>
          <w:rStyle w:val="VerseNumber"/>
        </w:rPr>
        <w:t>52</w:t>
      </w:r>
      <w:r>
        <w:t xml:space="preserve">This man went to Pilate and asked for the body of Jesus. </w:t>
      </w:r>
      <w:r>
        <w:rPr>
          <w:rStyle w:val="VerseNumber"/>
        </w:rPr>
        <w:t>53</w:t>
      </w:r>
      <w:r>
        <w:t xml:space="preserve">Then he took it down and wrapped it in a linen shroud and laid him in a tomb cut in stone, where no one had ever yet been laid. </w:t>
      </w:r>
      <w:r>
        <w:rPr>
          <w:rStyle w:val="VerseNumber"/>
        </w:rPr>
        <w:t>54</w:t>
      </w:r>
      <w:r>
        <w:t xml:space="preserve">It was the day of Preparation, and the Sabbath was beginning. </w:t>
      </w:r>
      <w:r>
        <w:rPr>
          <w:rStyle w:val="VerseNumber"/>
        </w:rPr>
        <w:t>55</w:t>
      </w:r>
      <w:r>
        <w:t xml:space="preserve">The women who had come with him from Galilee followed and saw the tomb and how his body was laid. </w:t>
      </w:r>
      <w:r>
        <w:rPr>
          <w:rStyle w:val="VerseNumber"/>
        </w:rPr>
        <w:t>56</w:t>
      </w:r>
      <w:r>
        <w:t>Then they returned and prepared spices and ointments.</w:t>
      </w:r>
    </w:p>
    <w:p w14:paraId="30DF34C1" w14:textId="77777777" w:rsidR="00384645" w:rsidRDefault="00000000">
      <w:pPr>
        <w:pStyle w:val="Body"/>
      </w:pPr>
      <w:r>
        <w:tab/>
        <w:t>On the Sabbath they rested according to the commandment.</w:t>
      </w:r>
    </w:p>
    <w:p w14:paraId="7DF7AA8C" w14:textId="77777777" w:rsidR="00384645" w:rsidRDefault="00000000">
      <w:pPr>
        <w:pStyle w:val="Body"/>
      </w:pPr>
      <w:r>
        <w:t xml:space="preserve"> </w:t>
      </w:r>
    </w:p>
    <w:p w14:paraId="2156C648" w14:textId="77777777" w:rsidR="00384645" w:rsidRDefault="00000000">
      <w:pPr>
        <w:pStyle w:val="LSBResponsorial"/>
      </w:pPr>
      <w:r>
        <w:rPr>
          <w:rStyle w:val="LSBSymbol"/>
        </w:rPr>
        <w:lastRenderedPageBreak/>
        <w:t>P</w:t>
      </w:r>
      <w:r>
        <w:tab/>
        <w:t>This is the Gospel of the Lord.</w:t>
      </w:r>
    </w:p>
    <w:p w14:paraId="674E6EBA" w14:textId="77777777" w:rsidR="00384645" w:rsidRDefault="00384645">
      <w:pPr>
        <w:pStyle w:val="Body"/>
      </w:pPr>
    </w:p>
    <w:p w14:paraId="46FAC9A2" w14:textId="77777777" w:rsidR="00384645" w:rsidRDefault="00000000">
      <w:pPr>
        <w:pStyle w:val="Caption"/>
      </w:pPr>
      <w:r>
        <w:t>NICENE CREED</w:t>
      </w:r>
    </w:p>
    <w:p w14:paraId="1E16338E" w14:textId="77777777" w:rsidR="00384645" w:rsidRDefault="00384645">
      <w:pPr>
        <w:pStyle w:val="Body"/>
      </w:pPr>
    </w:p>
    <w:p w14:paraId="54C4910C" w14:textId="77777777" w:rsidR="00384645" w:rsidRDefault="00000000">
      <w:pPr>
        <w:pStyle w:val="Rubric"/>
      </w:pPr>
      <w:r>
        <w:t>(Sit)</w:t>
      </w:r>
    </w:p>
    <w:p w14:paraId="13FD579F" w14:textId="77777777" w:rsidR="00384645" w:rsidRDefault="00384645">
      <w:pPr>
        <w:pStyle w:val="Body"/>
      </w:pPr>
    </w:p>
    <w:p w14:paraId="79173591" w14:textId="77777777" w:rsidR="00384645" w:rsidRDefault="00000000">
      <w:pPr>
        <w:pStyle w:val="Caption"/>
      </w:pPr>
      <w:r>
        <w:t>442 ALL GLORY, LAUD, AND HONOR</w:t>
      </w:r>
    </w:p>
    <w:p w14:paraId="6531BC58" w14:textId="77777777" w:rsidR="00CA204D" w:rsidRDefault="00CA204D">
      <w:pPr>
        <w:pStyle w:val="Caption"/>
      </w:pPr>
    </w:p>
    <w:p w14:paraId="0A6EEE78" w14:textId="36BD327A" w:rsidR="00384645" w:rsidRPr="00CA204D" w:rsidRDefault="00CA204D">
      <w:pPr>
        <w:pStyle w:val="Body"/>
        <w:rPr>
          <w:b/>
          <w:bCs/>
        </w:rPr>
      </w:pPr>
      <w:r>
        <w:rPr>
          <w:b/>
          <w:bCs/>
        </w:rPr>
        <w:t xml:space="preserve">CHILDRENS </w:t>
      </w:r>
      <w:proofErr w:type="gramStart"/>
      <w:r>
        <w:rPr>
          <w:b/>
          <w:bCs/>
        </w:rPr>
        <w:t>SERMON(</w:t>
      </w:r>
      <w:proofErr w:type="gramEnd"/>
      <w:r>
        <w:rPr>
          <w:b/>
          <w:bCs/>
        </w:rPr>
        <w:t>10:00 A.M.)</w:t>
      </w:r>
    </w:p>
    <w:p w14:paraId="5CBF2F8F" w14:textId="77777777" w:rsidR="00384645" w:rsidRDefault="00000000">
      <w:pPr>
        <w:pStyle w:val="Caption"/>
      </w:pPr>
      <w:r>
        <w:t>SERMON</w:t>
      </w:r>
    </w:p>
    <w:p w14:paraId="2D90631B" w14:textId="77777777" w:rsidR="00384645" w:rsidRDefault="00384645">
      <w:pPr>
        <w:pStyle w:val="Body"/>
      </w:pPr>
    </w:p>
    <w:p w14:paraId="1736DAB4" w14:textId="77777777" w:rsidR="00384645" w:rsidRDefault="00000000">
      <w:pPr>
        <w:pStyle w:val="Rubric"/>
      </w:pPr>
      <w:r>
        <w:t>(Stand)</w:t>
      </w:r>
    </w:p>
    <w:p w14:paraId="2E70E157" w14:textId="77777777" w:rsidR="00384645" w:rsidRDefault="00384645">
      <w:pPr>
        <w:pStyle w:val="Body"/>
      </w:pPr>
    </w:p>
    <w:p w14:paraId="3B81980E" w14:textId="77777777" w:rsidR="00384645" w:rsidRDefault="00000000">
      <w:pPr>
        <w:pStyle w:val="Caption"/>
      </w:pPr>
      <w:r>
        <w:t>OFFERTORY</w:t>
      </w:r>
      <w:r>
        <w:tab/>
      </w:r>
      <w:r>
        <w:rPr>
          <w:rStyle w:val="Subcaption"/>
          <w:b w:val="0"/>
        </w:rPr>
        <w:t>LSB 192</w:t>
      </w:r>
    </w:p>
    <w:p w14:paraId="75B31591" w14:textId="77777777" w:rsidR="00384645" w:rsidRDefault="00384645">
      <w:pPr>
        <w:pStyle w:val="Body"/>
      </w:pPr>
    </w:p>
    <w:p w14:paraId="724F5CA0" w14:textId="77777777" w:rsidR="00384645" w:rsidRDefault="00000000">
      <w:pPr>
        <w:pStyle w:val="Rubric"/>
      </w:pPr>
      <w:r>
        <w:t>(Sit)</w:t>
      </w:r>
    </w:p>
    <w:p w14:paraId="69A15731" w14:textId="77777777" w:rsidR="00384645" w:rsidRDefault="00384645">
      <w:pPr>
        <w:pStyle w:val="Body"/>
      </w:pPr>
    </w:p>
    <w:p w14:paraId="6D9AD062" w14:textId="77777777" w:rsidR="00384645" w:rsidRDefault="00000000">
      <w:pPr>
        <w:pStyle w:val="Caption"/>
      </w:pPr>
      <w:r>
        <w:t>OFFERING</w:t>
      </w:r>
    </w:p>
    <w:p w14:paraId="67393AC8" w14:textId="77777777" w:rsidR="00384645" w:rsidRDefault="00384645">
      <w:pPr>
        <w:pStyle w:val="Body"/>
      </w:pPr>
    </w:p>
    <w:p w14:paraId="1990FC2D" w14:textId="77777777" w:rsidR="00384645" w:rsidRDefault="00000000">
      <w:pPr>
        <w:pStyle w:val="Rubric"/>
      </w:pPr>
      <w:r>
        <w:t>(Stand)</w:t>
      </w:r>
    </w:p>
    <w:p w14:paraId="6A2704F0" w14:textId="77777777" w:rsidR="00384645" w:rsidRDefault="00384645">
      <w:pPr>
        <w:pStyle w:val="Body"/>
      </w:pPr>
    </w:p>
    <w:p w14:paraId="75F56D09" w14:textId="77777777" w:rsidR="00384645" w:rsidRDefault="00000000">
      <w:pPr>
        <w:pStyle w:val="Caption"/>
      </w:pPr>
      <w:r>
        <w:t>PRAYER OF THE CHURCH</w:t>
      </w:r>
    </w:p>
    <w:p w14:paraId="6364EA27" w14:textId="77777777" w:rsidR="00384645" w:rsidRDefault="00384645">
      <w:pPr>
        <w:pStyle w:val="Body"/>
      </w:pPr>
    </w:p>
    <w:p w14:paraId="3177CBFC" w14:textId="77777777" w:rsidR="00384645" w:rsidRDefault="00000000">
      <w:pPr>
        <w:pStyle w:val="Heading"/>
      </w:pPr>
      <w:r>
        <w:t>+ SERVICE OF THE SACRAMENT +</w:t>
      </w:r>
    </w:p>
    <w:p w14:paraId="5BD95903" w14:textId="77777777" w:rsidR="00384645" w:rsidRDefault="00384645">
      <w:pPr>
        <w:pStyle w:val="Body"/>
      </w:pPr>
    </w:p>
    <w:p w14:paraId="3C38B975" w14:textId="77777777" w:rsidR="00384645" w:rsidRDefault="00000000">
      <w:pPr>
        <w:pStyle w:val="Caption"/>
      </w:pPr>
      <w:r>
        <w:t>PREFACE</w:t>
      </w:r>
      <w:r>
        <w:tab/>
      </w:r>
      <w:r>
        <w:rPr>
          <w:rStyle w:val="Subcaption"/>
          <w:b w:val="0"/>
        </w:rPr>
        <w:t>LSB 194</w:t>
      </w:r>
    </w:p>
    <w:p w14:paraId="672F9086" w14:textId="77777777" w:rsidR="00384645" w:rsidRDefault="00384645">
      <w:pPr>
        <w:pStyle w:val="Body"/>
      </w:pPr>
    </w:p>
    <w:p w14:paraId="26C84869" w14:textId="77777777" w:rsidR="00384645" w:rsidRDefault="00000000">
      <w:pPr>
        <w:pStyle w:val="LSBResponsorial"/>
      </w:pPr>
      <w:r>
        <w:rPr>
          <w:rStyle w:val="LSBSymbol"/>
        </w:rPr>
        <w:t>P</w:t>
      </w:r>
      <w:r>
        <w:tab/>
        <w:t xml:space="preserve">It is truly meet, right, and salutary that we should at all times and in all places give thanks to You, holy Lord, almighty Father, everlasting God, through Jesus Christ, our Lord, who accomplished the salvation of mankind by the tree of the cross that, where death arose, there life also might rise again and that the serpent who overcame by the tree of the garden might likewise by the tree of the cross be overcome. </w:t>
      </w:r>
      <w:proofErr w:type="gramStart"/>
      <w:r>
        <w:t>Therefore</w:t>
      </w:r>
      <w:proofErr w:type="gramEnd"/>
      <w:r>
        <w:t xml:space="preserve"> with angels and archangels and with all the company of heaven we laud and magnify Your glorious name, evermore praising You and saying:</w:t>
      </w:r>
    </w:p>
    <w:p w14:paraId="6C8EB4EA" w14:textId="77777777" w:rsidR="00384645" w:rsidRDefault="00384645">
      <w:pPr>
        <w:pStyle w:val="Body"/>
      </w:pPr>
    </w:p>
    <w:p w14:paraId="39BF6DDE" w14:textId="77777777" w:rsidR="00384645" w:rsidRDefault="00000000">
      <w:pPr>
        <w:pStyle w:val="Caption"/>
      </w:pPr>
      <w:r>
        <w:t>SANCTUS</w:t>
      </w:r>
      <w:r>
        <w:tab/>
      </w:r>
      <w:r>
        <w:rPr>
          <w:rStyle w:val="Subcaption"/>
          <w:b w:val="0"/>
        </w:rPr>
        <w:t>LSB 195</w:t>
      </w:r>
    </w:p>
    <w:p w14:paraId="7FE6B709" w14:textId="77777777" w:rsidR="00384645" w:rsidRDefault="00384645">
      <w:pPr>
        <w:pStyle w:val="Body"/>
      </w:pPr>
    </w:p>
    <w:p w14:paraId="5108C8DB" w14:textId="77777777" w:rsidR="00384645" w:rsidRDefault="00000000">
      <w:pPr>
        <w:pStyle w:val="Caption"/>
      </w:pPr>
      <w:r>
        <w:t>LORD’S PRAYER</w:t>
      </w:r>
      <w:r>
        <w:tab/>
      </w:r>
      <w:r>
        <w:rPr>
          <w:rStyle w:val="Subcaption"/>
          <w:b w:val="0"/>
        </w:rPr>
        <w:t>LSB 196</w:t>
      </w:r>
    </w:p>
    <w:p w14:paraId="590E6BAC" w14:textId="77777777" w:rsidR="00384645" w:rsidRDefault="00384645">
      <w:pPr>
        <w:pStyle w:val="Body"/>
      </w:pPr>
    </w:p>
    <w:p w14:paraId="194597D4" w14:textId="77777777" w:rsidR="00384645" w:rsidRDefault="00000000">
      <w:pPr>
        <w:pStyle w:val="Caption"/>
      </w:pPr>
      <w:r>
        <w:t>THE WORDS OF OUR LORD</w:t>
      </w:r>
      <w:r>
        <w:tab/>
      </w:r>
      <w:r>
        <w:rPr>
          <w:rStyle w:val="Subcaption"/>
          <w:b w:val="0"/>
        </w:rPr>
        <w:t>LSB 197</w:t>
      </w:r>
    </w:p>
    <w:p w14:paraId="1DDE5A89" w14:textId="77777777" w:rsidR="00384645" w:rsidRDefault="00384645">
      <w:pPr>
        <w:pStyle w:val="Body"/>
      </w:pPr>
    </w:p>
    <w:p w14:paraId="76440E49" w14:textId="77777777" w:rsidR="00384645" w:rsidRDefault="00000000">
      <w:pPr>
        <w:pStyle w:val="Caption"/>
      </w:pPr>
      <w:r>
        <w:t>PAX DOMINI</w:t>
      </w:r>
      <w:r>
        <w:tab/>
      </w:r>
      <w:r>
        <w:rPr>
          <w:rStyle w:val="Subcaption"/>
          <w:b w:val="0"/>
        </w:rPr>
        <w:t>LSB 197</w:t>
      </w:r>
    </w:p>
    <w:p w14:paraId="2BE50287" w14:textId="77777777" w:rsidR="00384645" w:rsidRDefault="00000000">
      <w:pPr>
        <w:pStyle w:val="LSBResponsorial"/>
      </w:pPr>
      <w:r>
        <w:rPr>
          <w:rStyle w:val="LSBSymbol"/>
        </w:rPr>
        <w:t>P</w:t>
      </w:r>
      <w:r>
        <w:tab/>
        <w:t xml:space="preserve">The peace of the Lord </w:t>
      </w:r>
      <w:proofErr w:type="gramStart"/>
      <w:r>
        <w:t>be</w:t>
      </w:r>
      <w:proofErr w:type="gramEnd"/>
      <w:r>
        <w:t xml:space="preserve"> with you always.</w:t>
      </w:r>
    </w:p>
    <w:p w14:paraId="0B9EC033" w14:textId="77777777" w:rsidR="00384645" w:rsidRDefault="00000000">
      <w:pPr>
        <w:pStyle w:val="LSBResponsorial"/>
      </w:pPr>
      <w:r>
        <w:rPr>
          <w:rStyle w:val="LSBSymbol"/>
        </w:rPr>
        <w:t>C</w:t>
      </w:r>
      <w:r>
        <w:tab/>
      </w:r>
      <w:r>
        <w:rPr>
          <w:b/>
        </w:rPr>
        <w:t>Amen.</w:t>
      </w:r>
    </w:p>
    <w:p w14:paraId="4C978065" w14:textId="77777777" w:rsidR="00CA204D" w:rsidRDefault="00CA204D" w:rsidP="00CA204D">
      <w:pPr>
        <w:pStyle w:val="Rubric"/>
      </w:pPr>
      <w:r>
        <w:t>(Following the PAX DOMINI, the people may greet one another in the name of the Lord, saying, “Peace be with you,” as a sign of reconciliation and of the unity of the Spirit in the bond of peace (Matt. 5:22–24; Eph. 4:1–3).)</w:t>
      </w:r>
    </w:p>
    <w:p w14:paraId="041003A1" w14:textId="77777777" w:rsidR="00CA204D" w:rsidRDefault="00CA204D">
      <w:pPr>
        <w:pStyle w:val="Caption"/>
      </w:pPr>
    </w:p>
    <w:p w14:paraId="0AF6C3C1" w14:textId="5A838EF4" w:rsidR="00384645" w:rsidRDefault="00000000">
      <w:pPr>
        <w:pStyle w:val="Caption"/>
      </w:pPr>
      <w:r>
        <w:t>AGNUS DEI</w:t>
      </w:r>
      <w:r>
        <w:tab/>
      </w:r>
      <w:r>
        <w:rPr>
          <w:rStyle w:val="Subcaption"/>
          <w:b w:val="0"/>
        </w:rPr>
        <w:t>LSB 198</w:t>
      </w:r>
    </w:p>
    <w:p w14:paraId="37C06E46" w14:textId="77777777" w:rsidR="00384645" w:rsidRDefault="00384645">
      <w:pPr>
        <w:pStyle w:val="Body"/>
      </w:pPr>
    </w:p>
    <w:p w14:paraId="6C533EE1" w14:textId="77777777" w:rsidR="00384645" w:rsidRDefault="00000000">
      <w:pPr>
        <w:pStyle w:val="Rubric"/>
      </w:pPr>
      <w:r>
        <w:t>(Sit)</w:t>
      </w:r>
    </w:p>
    <w:p w14:paraId="50A03A91" w14:textId="77777777" w:rsidR="00384645" w:rsidRDefault="00384645">
      <w:pPr>
        <w:pStyle w:val="Body"/>
      </w:pPr>
    </w:p>
    <w:p w14:paraId="2DF3BE32" w14:textId="77777777" w:rsidR="00384645" w:rsidRDefault="00000000">
      <w:pPr>
        <w:pStyle w:val="Caption"/>
      </w:pPr>
      <w:r>
        <w:t>DISTRIBUTION</w:t>
      </w:r>
    </w:p>
    <w:p w14:paraId="7AD43EC1" w14:textId="77777777" w:rsidR="00384645" w:rsidRDefault="00384645">
      <w:pPr>
        <w:pStyle w:val="Body"/>
      </w:pPr>
    </w:p>
    <w:p w14:paraId="3B7873F7" w14:textId="77777777" w:rsidR="00384645" w:rsidRDefault="00000000">
      <w:pPr>
        <w:pStyle w:val="Caption"/>
      </w:pPr>
      <w:r>
        <w:t>622 LORD JESUS CHRIST, YOU HAVE PREPARED</w:t>
      </w:r>
    </w:p>
    <w:p w14:paraId="17059C55" w14:textId="77777777" w:rsidR="00384645" w:rsidRDefault="00384645">
      <w:pPr>
        <w:pStyle w:val="Body"/>
      </w:pPr>
    </w:p>
    <w:p w14:paraId="4D4B14F0" w14:textId="77777777" w:rsidR="00384645" w:rsidRDefault="00000000">
      <w:pPr>
        <w:pStyle w:val="Rubric"/>
      </w:pPr>
      <w:r>
        <w:t>(Stand)</w:t>
      </w:r>
    </w:p>
    <w:p w14:paraId="43670C26" w14:textId="77777777" w:rsidR="00384645" w:rsidRDefault="00000000">
      <w:pPr>
        <w:pStyle w:val="Caption"/>
      </w:pPr>
      <w:r>
        <w:t>NUNC DIMITTIS</w:t>
      </w:r>
      <w:r>
        <w:tab/>
      </w:r>
      <w:r>
        <w:rPr>
          <w:rStyle w:val="Subcaption"/>
          <w:b w:val="0"/>
        </w:rPr>
        <w:t>LSB 199</w:t>
      </w:r>
    </w:p>
    <w:p w14:paraId="6349DD4D" w14:textId="77777777" w:rsidR="00384645" w:rsidRDefault="00384645">
      <w:pPr>
        <w:pStyle w:val="Body"/>
      </w:pPr>
    </w:p>
    <w:p w14:paraId="23BBC876" w14:textId="77777777" w:rsidR="00384645" w:rsidRDefault="00000000">
      <w:pPr>
        <w:pStyle w:val="Caption"/>
      </w:pPr>
      <w:r>
        <w:t>THANKSGIVING</w:t>
      </w:r>
      <w:r>
        <w:tab/>
      </w:r>
      <w:r>
        <w:rPr>
          <w:rStyle w:val="Subcaption"/>
          <w:b w:val="0"/>
        </w:rPr>
        <w:t>LSB 200</w:t>
      </w:r>
    </w:p>
    <w:p w14:paraId="76062983" w14:textId="77777777" w:rsidR="00384645" w:rsidRDefault="00384645">
      <w:pPr>
        <w:pStyle w:val="Body"/>
      </w:pPr>
    </w:p>
    <w:p w14:paraId="65736DD7" w14:textId="77777777" w:rsidR="00384645" w:rsidRDefault="00000000">
      <w:pPr>
        <w:pStyle w:val="Caption"/>
      </w:pPr>
      <w:r>
        <w:t>POST-COMMUNION COLLECT</w:t>
      </w:r>
    </w:p>
    <w:p w14:paraId="1849B6A3" w14:textId="77777777" w:rsidR="00384645" w:rsidRDefault="00384645">
      <w:pPr>
        <w:pStyle w:val="Body"/>
      </w:pPr>
    </w:p>
    <w:p w14:paraId="5EF04369" w14:textId="77777777" w:rsidR="00384645" w:rsidRDefault="00000000">
      <w:pPr>
        <w:pStyle w:val="Caption"/>
      </w:pPr>
      <w:r>
        <w:t>SALUTATION</w:t>
      </w:r>
      <w:r>
        <w:tab/>
      </w:r>
      <w:r>
        <w:rPr>
          <w:rStyle w:val="Subcaption"/>
          <w:b w:val="0"/>
        </w:rPr>
        <w:t>LSB 201</w:t>
      </w:r>
    </w:p>
    <w:p w14:paraId="4256F5D3" w14:textId="77777777" w:rsidR="00384645" w:rsidRDefault="00384645">
      <w:pPr>
        <w:pStyle w:val="Body"/>
      </w:pPr>
    </w:p>
    <w:p w14:paraId="1D2181F6" w14:textId="77777777" w:rsidR="00384645" w:rsidRDefault="00000000">
      <w:pPr>
        <w:pStyle w:val="Caption"/>
      </w:pPr>
      <w:r>
        <w:t>BENEDICAMUS</w:t>
      </w:r>
      <w:r>
        <w:tab/>
      </w:r>
      <w:r>
        <w:rPr>
          <w:rStyle w:val="Subcaption"/>
          <w:b w:val="0"/>
        </w:rPr>
        <w:t>LSB 202</w:t>
      </w:r>
    </w:p>
    <w:p w14:paraId="298379D5" w14:textId="77777777" w:rsidR="00384645" w:rsidRDefault="00384645">
      <w:pPr>
        <w:pStyle w:val="Body"/>
      </w:pPr>
    </w:p>
    <w:p w14:paraId="33E5B473" w14:textId="77777777" w:rsidR="00384645" w:rsidRDefault="00000000">
      <w:pPr>
        <w:pStyle w:val="Caption"/>
      </w:pPr>
      <w:r>
        <w:t>BENEDICTION</w:t>
      </w:r>
      <w:r>
        <w:tab/>
      </w:r>
      <w:r>
        <w:rPr>
          <w:rStyle w:val="Subcaption"/>
          <w:b w:val="0"/>
        </w:rPr>
        <w:t>LSB 202</w:t>
      </w:r>
    </w:p>
    <w:p w14:paraId="0E4871FA" w14:textId="77777777" w:rsidR="00384645" w:rsidRDefault="00384645">
      <w:pPr>
        <w:pStyle w:val="Body"/>
      </w:pPr>
    </w:p>
    <w:p w14:paraId="0C494144" w14:textId="77777777" w:rsidR="00384645" w:rsidRDefault="00000000">
      <w:pPr>
        <w:pStyle w:val="Caption"/>
      </w:pPr>
      <w:r>
        <w:t xml:space="preserve">441 </w:t>
      </w:r>
      <w:proofErr w:type="gramStart"/>
      <w:r>
        <w:t>RIDE</w:t>
      </w:r>
      <w:proofErr w:type="gramEnd"/>
      <w:r>
        <w:t xml:space="preserve"> ON, RIDE ON IN MAJESTY</w:t>
      </w:r>
    </w:p>
    <w:p w14:paraId="71597F14" w14:textId="77777777" w:rsidR="00384645" w:rsidRDefault="00384645">
      <w:pPr>
        <w:pStyle w:val="Body"/>
      </w:pPr>
    </w:p>
    <w:p w14:paraId="6D9EF437" w14:textId="77777777" w:rsidR="00CA204D" w:rsidRDefault="00CA204D">
      <w:pPr>
        <w:pStyle w:val="Caption"/>
      </w:pPr>
    </w:p>
    <w:p w14:paraId="4398A014" w14:textId="77777777" w:rsidR="00CA204D" w:rsidRDefault="00CA204D">
      <w:pPr>
        <w:pStyle w:val="Caption"/>
      </w:pPr>
    </w:p>
    <w:p w14:paraId="116D1702" w14:textId="17B63193" w:rsidR="00384645" w:rsidRDefault="00000000">
      <w:pPr>
        <w:pStyle w:val="Caption"/>
      </w:pPr>
      <w:r>
        <w:t>ACKNOWLEDGMENTS</w:t>
      </w:r>
    </w:p>
    <w:p w14:paraId="21185B34" w14:textId="77777777" w:rsidR="00384645" w:rsidRDefault="00000000">
      <w:pPr>
        <w:pStyle w:val="Acknowledgments"/>
      </w:pPr>
      <w:r>
        <w:t>Divine Service, Setting Three from Lutheran Service Book</w:t>
      </w:r>
    </w:p>
    <w:p w14:paraId="3E6FAB90" w14:textId="77777777" w:rsidR="00384645" w:rsidRDefault="00000000">
      <w:pPr>
        <w:pStyle w:val="Acknowledgments"/>
      </w:pPr>
      <w:r>
        <w:t>Unless otherwise indicated, Scripture quotations are from the ESV® Bible (The Holy Bible, English Standard Version®), copyright © 2001 by Crossway, a publishing ministry of Good News Publishers. Used by permission. All rights reserved.</w:t>
      </w:r>
    </w:p>
    <w:p w14:paraId="5D158CB3" w14:textId="77777777" w:rsidR="00384645" w:rsidRDefault="00000000">
      <w:pPr>
        <w:pStyle w:val="Acknowledgments"/>
      </w:pPr>
      <w:r>
        <w:t>Created by Lutheran Service Builder © 2025 Concordia Publishing House.</w:t>
      </w:r>
    </w:p>
    <w:p w14:paraId="7CA37F18" w14:textId="77777777" w:rsidR="006A2285" w:rsidRDefault="006A2285">
      <w:pPr>
        <w:pStyle w:val="Acknowledgments"/>
      </w:pPr>
    </w:p>
    <w:p w14:paraId="3788FE5D" w14:textId="7539DDAF" w:rsidR="006A2285" w:rsidRDefault="006A2285" w:rsidP="006A2285">
      <w:pPr>
        <w:pStyle w:val="Acknowledgments"/>
        <w:jc w:val="center"/>
        <w:rPr>
          <w:u w:val="single"/>
        </w:rPr>
      </w:pPr>
      <w:r>
        <w:rPr>
          <w:u w:val="single"/>
        </w:rPr>
        <w:t>Holy Week Schedule</w:t>
      </w:r>
    </w:p>
    <w:p w14:paraId="6EC5D17E" w14:textId="77777777" w:rsidR="006A2285" w:rsidRDefault="006A2285" w:rsidP="006A2285">
      <w:pPr>
        <w:pStyle w:val="Acknowledgments"/>
        <w:rPr>
          <w:b/>
          <w:bCs/>
        </w:rPr>
      </w:pPr>
    </w:p>
    <w:p w14:paraId="203EF305" w14:textId="07C41DE3" w:rsidR="006A2285" w:rsidRDefault="006A2285" w:rsidP="006A2285">
      <w:pPr>
        <w:pStyle w:val="Acknowledgments"/>
        <w:rPr>
          <w:b/>
          <w:bCs/>
        </w:rPr>
      </w:pPr>
      <w:r>
        <w:rPr>
          <w:b/>
          <w:bCs/>
        </w:rPr>
        <w:t>*Maundy Thursday-Thursday Evening, 7:00 p.m. with Holy Communion</w:t>
      </w:r>
    </w:p>
    <w:p w14:paraId="6D9AC789" w14:textId="240B95C0" w:rsidR="006A2285" w:rsidRDefault="006A2285" w:rsidP="006A2285">
      <w:pPr>
        <w:pStyle w:val="Acknowledgments"/>
        <w:rPr>
          <w:b/>
          <w:bCs/>
        </w:rPr>
      </w:pPr>
      <w:r>
        <w:rPr>
          <w:b/>
          <w:bCs/>
        </w:rPr>
        <w:t xml:space="preserve">*Good Friday-Friday Evening, 7:00 p.m. Tenebrae </w:t>
      </w:r>
    </w:p>
    <w:p w14:paraId="286E9B23" w14:textId="0B9EF000" w:rsidR="006A2285" w:rsidRDefault="006A2285" w:rsidP="006A2285">
      <w:pPr>
        <w:pStyle w:val="Acknowledgments"/>
        <w:rPr>
          <w:b/>
          <w:bCs/>
        </w:rPr>
      </w:pPr>
      <w:r>
        <w:rPr>
          <w:b/>
          <w:bCs/>
        </w:rPr>
        <w:t>*Easter Sunday-Early Service-8:00 a.m. with Holy Communion.</w:t>
      </w:r>
    </w:p>
    <w:p w14:paraId="5ACF53E4" w14:textId="6FEADCE7" w:rsidR="006A2285" w:rsidRDefault="003C5EFE" w:rsidP="006A2285">
      <w:pPr>
        <w:pStyle w:val="Acknowledgments"/>
        <w:rPr>
          <w:b/>
          <w:bCs/>
        </w:rPr>
      </w:pPr>
      <w:r>
        <w:rPr>
          <w:b/>
          <w:bCs/>
        </w:rPr>
        <w:t>*EASTER BREAKFAST: Serving 8:45-9:30 a.m. Board of Christian Service is providing Egg Casserole and Drinks, please bring a dish to share.</w:t>
      </w:r>
    </w:p>
    <w:p w14:paraId="7068E9D6" w14:textId="01792BA5" w:rsidR="003C5EFE" w:rsidRDefault="003C5EFE" w:rsidP="006A2285">
      <w:pPr>
        <w:pStyle w:val="Acknowledgments"/>
        <w:rPr>
          <w:b/>
          <w:bCs/>
        </w:rPr>
      </w:pPr>
      <w:r>
        <w:rPr>
          <w:b/>
          <w:bCs/>
        </w:rPr>
        <w:t>*EASTER CELEBRATION SERVICE: 10:00 a.m. with Holy Communion.</w:t>
      </w:r>
    </w:p>
    <w:p w14:paraId="5370311D" w14:textId="67DE2031" w:rsidR="003C5EFE" w:rsidRDefault="003C5EFE" w:rsidP="006A2285">
      <w:pPr>
        <w:pStyle w:val="Acknowledgments"/>
        <w:rPr>
          <w:b/>
          <w:bCs/>
        </w:rPr>
      </w:pPr>
      <w:r>
        <w:rPr>
          <w:b/>
          <w:bCs/>
        </w:rPr>
        <w:t xml:space="preserve">*Easter Egg Hunt: Immediately Following the late service.  Bring the </w:t>
      </w:r>
      <w:proofErr w:type="gramStart"/>
      <w:r>
        <w:rPr>
          <w:b/>
          <w:bCs/>
        </w:rPr>
        <w:t>kids</w:t>
      </w:r>
      <w:proofErr w:type="gramEnd"/>
      <w:r>
        <w:rPr>
          <w:b/>
          <w:bCs/>
        </w:rPr>
        <w:t xml:space="preserve"> we have lots and lots of eggs!!</w:t>
      </w:r>
    </w:p>
    <w:p w14:paraId="66349E96" w14:textId="35DEC72C" w:rsidR="003C5EFE" w:rsidRPr="00CA204D" w:rsidRDefault="00CA204D" w:rsidP="003C5EFE">
      <w:pPr>
        <w:pStyle w:val="Acknowledgments"/>
        <w:jc w:val="center"/>
        <w:rPr>
          <w:u w:val="single"/>
        </w:rPr>
      </w:pPr>
      <w:r>
        <w:rPr>
          <w:u w:val="single"/>
        </w:rPr>
        <w:t>Upcoming</w:t>
      </w:r>
    </w:p>
    <w:p w14:paraId="203FCB06" w14:textId="77777777" w:rsidR="003C5EFE" w:rsidRDefault="003C5EFE" w:rsidP="003C5EFE">
      <w:pPr>
        <w:pStyle w:val="Acknowledgments"/>
        <w:rPr>
          <w:b/>
          <w:bCs/>
        </w:rPr>
      </w:pPr>
    </w:p>
    <w:p w14:paraId="53CD762F" w14:textId="29B46272" w:rsidR="003C5EFE" w:rsidRDefault="003C5EFE" w:rsidP="003C5EFE">
      <w:pPr>
        <w:pStyle w:val="Acknowledgments"/>
        <w:rPr>
          <w:b/>
          <w:bCs/>
        </w:rPr>
      </w:pPr>
      <w:r>
        <w:rPr>
          <w:b/>
          <w:bCs/>
        </w:rPr>
        <w:t>Confirmation Public Examination: April 27</w:t>
      </w:r>
      <w:r w:rsidRPr="003C5EFE">
        <w:rPr>
          <w:b/>
          <w:bCs/>
          <w:vertAlign w:val="superscript"/>
        </w:rPr>
        <w:t>th</w:t>
      </w:r>
      <w:r>
        <w:rPr>
          <w:b/>
          <w:bCs/>
        </w:rPr>
        <w:t>, during the 10:00 a.m. service in lieu of the sermon.</w:t>
      </w:r>
    </w:p>
    <w:p w14:paraId="6748D262" w14:textId="3A4CC527" w:rsidR="003C5EFE" w:rsidRDefault="003C5EFE" w:rsidP="003C5EFE">
      <w:pPr>
        <w:pStyle w:val="Acknowledgments"/>
        <w:rPr>
          <w:b/>
          <w:bCs/>
        </w:rPr>
      </w:pPr>
      <w:r>
        <w:rPr>
          <w:b/>
          <w:bCs/>
        </w:rPr>
        <w:t>Confirmation</w:t>
      </w:r>
      <w:proofErr w:type="gramStart"/>
      <w:r>
        <w:rPr>
          <w:b/>
          <w:bCs/>
        </w:rPr>
        <w:t>:  May</w:t>
      </w:r>
      <w:proofErr w:type="gramEnd"/>
      <w:r>
        <w:rPr>
          <w:b/>
          <w:bCs/>
        </w:rPr>
        <w:t xml:space="preserve"> 4</w:t>
      </w:r>
      <w:r w:rsidRPr="003C5EFE">
        <w:rPr>
          <w:b/>
          <w:bCs/>
          <w:vertAlign w:val="superscript"/>
        </w:rPr>
        <w:t>th</w:t>
      </w:r>
      <w:r>
        <w:rPr>
          <w:b/>
          <w:bCs/>
        </w:rPr>
        <w:t>, 10:00 a.m. service. Reception and Dinner following in the Fellowship Hall.</w:t>
      </w:r>
    </w:p>
    <w:p w14:paraId="5C74CBE8" w14:textId="43AEF01F" w:rsidR="003C5EFE" w:rsidRDefault="003C5EFE" w:rsidP="003C5EFE">
      <w:pPr>
        <w:pStyle w:val="Acknowledgments"/>
        <w:rPr>
          <w:b/>
          <w:bCs/>
        </w:rPr>
      </w:pPr>
      <w:r>
        <w:rPr>
          <w:b/>
          <w:bCs/>
        </w:rPr>
        <w:t>Family Promise Sunday: May 4</w:t>
      </w:r>
      <w:r w:rsidRPr="003C5EFE">
        <w:rPr>
          <w:b/>
          <w:bCs/>
          <w:vertAlign w:val="superscript"/>
        </w:rPr>
        <w:t>th</w:t>
      </w:r>
      <w:r>
        <w:rPr>
          <w:b/>
          <w:bCs/>
        </w:rPr>
        <w:t>, 10:00 a.m. service. Door Offering Collected.</w:t>
      </w:r>
    </w:p>
    <w:p w14:paraId="2B5E4689" w14:textId="77777777" w:rsidR="00976B7E" w:rsidRDefault="00976B7E" w:rsidP="00976B7E">
      <w:pPr>
        <w:pStyle w:val="Acknowledgments"/>
        <w:jc w:val="center"/>
        <w:rPr>
          <w:u w:val="single"/>
        </w:rPr>
      </w:pPr>
    </w:p>
    <w:p w14:paraId="46A61BA9" w14:textId="77777777" w:rsidR="00976B7E" w:rsidRDefault="00976B7E" w:rsidP="00976B7E">
      <w:pPr>
        <w:pStyle w:val="Acknowledgments"/>
        <w:jc w:val="center"/>
        <w:rPr>
          <w:u w:val="single"/>
        </w:rPr>
      </w:pPr>
    </w:p>
    <w:p w14:paraId="6297947C" w14:textId="77777777" w:rsidR="00976B7E" w:rsidRDefault="00976B7E" w:rsidP="00976B7E">
      <w:pPr>
        <w:pStyle w:val="Acknowledgments"/>
        <w:jc w:val="center"/>
        <w:rPr>
          <w:u w:val="single"/>
        </w:rPr>
      </w:pPr>
    </w:p>
    <w:p w14:paraId="6A2D7C94" w14:textId="77777777" w:rsidR="00976B7E" w:rsidRDefault="00976B7E" w:rsidP="00976B7E">
      <w:pPr>
        <w:pStyle w:val="Acknowledgments"/>
        <w:jc w:val="center"/>
        <w:rPr>
          <w:u w:val="single"/>
        </w:rPr>
      </w:pPr>
    </w:p>
    <w:p w14:paraId="76FB2098" w14:textId="280BB5DC" w:rsidR="00976B7E" w:rsidRDefault="00CA204D" w:rsidP="00976B7E">
      <w:pPr>
        <w:pStyle w:val="Acknowledgments"/>
        <w:jc w:val="center"/>
        <w:rPr>
          <w:u w:val="single"/>
        </w:rPr>
      </w:pPr>
      <w:r>
        <w:rPr>
          <w:u w:val="single"/>
        </w:rPr>
        <w:lastRenderedPageBreak/>
        <w:t>In May</w:t>
      </w:r>
    </w:p>
    <w:p w14:paraId="605D1D7C" w14:textId="77777777" w:rsidR="00976B7E" w:rsidRDefault="00976B7E" w:rsidP="00976B7E">
      <w:pPr>
        <w:pStyle w:val="Acknowledgments"/>
        <w:jc w:val="center"/>
        <w:rPr>
          <w:u w:val="single"/>
        </w:rPr>
      </w:pPr>
    </w:p>
    <w:p w14:paraId="23E1ED96" w14:textId="6833C7E3" w:rsidR="003C5EFE" w:rsidRDefault="003C5EFE" w:rsidP="003C5EFE">
      <w:pPr>
        <w:pStyle w:val="Acknowledgments"/>
        <w:rPr>
          <w:b/>
          <w:bCs/>
        </w:rPr>
      </w:pPr>
      <w:r>
        <w:rPr>
          <w:b/>
          <w:bCs/>
        </w:rPr>
        <w:t>Spiritual First Aid Weekend</w:t>
      </w:r>
      <w:proofErr w:type="gramStart"/>
      <w:r>
        <w:rPr>
          <w:b/>
          <w:bCs/>
        </w:rPr>
        <w:t>:  April</w:t>
      </w:r>
      <w:proofErr w:type="gramEnd"/>
      <w:r>
        <w:rPr>
          <w:b/>
          <w:bCs/>
        </w:rPr>
        <w:t xml:space="preserve"> 16</w:t>
      </w:r>
      <w:r w:rsidRPr="003C5EFE">
        <w:rPr>
          <w:b/>
          <w:bCs/>
          <w:vertAlign w:val="superscript"/>
        </w:rPr>
        <w:t>th</w:t>
      </w:r>
      <w:r>
        <w:rPr>
          <w:b/>
          <w:bCs/>
        </w:rPr>
        <w:t>-17</w:t>
      </w:r>
      <w:r w:rsidRPr="003C5EFE">
        <w:rPr>
          <w:b/>
          <w:bCs/>
          <w:vertAlign w:val="superscript"/>
        </w:rPr>
        <w:t>th</w:t>
      </w:r>
      <w:r>
        <w:rPr>
          <w:b/>
          <w:bCs/>
        </w:rPr>
        <w:t xml:space="preserve">, more details </w:t>
      </w:r>
      <w:proofErr w:type="gramStart"/>
      <w:r>
        <w:rPr>
          <w:b/>
          <w:bCs/>
        </w:rPr>
        <w:t>coming</w:t>
      </w:r>
      <w:proofErr w:type="gramEnd"/>
      <w:r>
        <w:rPr>
          <w:b/>
          <w:bCs/>
        </w:rPr>
        <w:t xml:space="preserve"> regarding registration.  ALL are invited to attend this FREE training workshop</w:t>
      </w:r>
      <w:r w:rsidR="00976B7E">
        <w:rPr>
          <w:b/>
          <w:bCs/>
        </w:rPr>
        <w:t xml:space="preserve"> starting Friday evening and concluding Saturday afternoon.</w:t>
      </w:r>
    </w:p>
    <w:p w14:paraId="241DC576" w14:textId="77777777" w:rsidR="00976B7E" w:rsidRDefault="00976B7E" w:rsidP="003C5EFE">
      <w:pPr>
        <w:pStyle w:val="Acknowledgments"/>
        <w:rPr>
          <w:b/>
          <w:bCs/>
        </w:rPr>
      </w:pPr>
    </w:p>
    <w:p w14:paraId="004778E9" w14:textId="77777777" w:rsidR="00976B7E" w:rsidRDefault="00976B7E" w:rsidP="003C5EFE">
      <w:pPr>
        <w:pStyle w:val="Acknowledgments"/>
        <w:rPr>
          <w:b/>
          <w:bCs/>
        </w:rPr>
      </w:pPr>
    </w:p>
    <w:p w14:paraId="0EB849C3" w14:textId="77777777" w:rsidR="00976B7E" w:rsidRDefault="00976B7E" w:rsidP="003C5EFE">
      <w:pPr>
        <w:pStyle w:val="Acknowledgments"/>
        <w:rPr>
          <w:b/>
          <w:bCs/>
        </w:rPr>
      </w:pPr>
    </w:p>
    <w:p w14:paraId="4988BCBE" w14:textId="310BECF1" w:rsidR="00976B7E" w:rsidRDefault="0087172C" w:rsidP="00976B7E">
      <w:pPr>
        <w:pStyle w:val="Acknowledgments"/>
        <w:jc w:val="center"/>
        <w:rPr>
          <w:b/>
          <w:bCs/>
        </w:rPr>
      </w:pPr>
      <w:r>
        <w:rPr>
          <w:noProof/>
        </w:rPr>
        <w:drawing>
          <wp:inline distT="0" distB="0" distL="0" distR="0" wp14:anchorId="14AB9750" wp14:editId="7988DD73">
            <wp:extent cx="4114800" cy="3124200"/>
            <wp:effectExtent l="0" t="0" r="0" b="0"/>
            <wp:docPr id="1147615346" name="Picture 4" descr="A painting of a person in a r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615346" name="Picture 4" descr="A painting of a person in a rob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3124200"/>
                    </a:xfrm>
                    <a:prstGeom prst="rect">
                      <a:avLst/>
                    </a:prstGeom>
                    <a:noFill/>
                    <a:ln>
                      <a:noFill/>
                    </a:ln>
                  </pic:spPr>
                </pic:pic>
              </a:graphicData>
            </a:graphic>
          </wp:inline>
        </w:drawing>
      </w:r>
    </w:p>
    <w:p w14:paraId="7E19D142" w14:textId="77777777" w:rsidR="0087172C" w:rsidRDefault="0087172C" w:rsidP="00976B7E">
      <w:pPr>
        <w:pStyle w:val="Acknowledgments"/>
        <w:jc w:val="center"/>
        <w:rPr>
          <w:b/>
          <w:bCs/>
        </w:rPr>
      </w:pPr>
    </w:p>
    <w:p w14:paraId="5711176D" w14:textId="3DDB2B84" w:rsidR="0087172C" w:rsidRPr="003C5EFE" w:rsidRDefault="0087172C" w:rsidP="00976B7E">
      <w:pPr>
        <w:pStyle w:val="Acknowledgments"/>
        <w:jc w:val="center"/>
        <w:rPr>
          <w:b/>
          <w:bCs/>
        </w:rPr>
      </w:pPr>
      <w:r>
        <w:tab/>
      </w:r>
      <w:r w:rsidRPr="0087172C">
        <w:rPr>
          <w:i/>
          <w:iCs/>
        </w:rPr>
        <w:t>“</w:t>
      </w:r>
      <w:r w:rsidRPr="0087172C">
        <w:rPr>
          <w:rStyle w:val="VerseNumber"/>
          <w:i/>
          <w:iCs/>
        </w:rPr>
        <w:t>1</w:t>
      </w:r>
      <w:r w:rsidRPr="0087172C">
        <w:rPr>
          <w:i/>
          <w:iCs/>
        </w:rPr>
        <w:t xml:space="preserve">Then the whole company of them arose and brought him before Pilate. </w:t>
      </w:r>
      <w:r w:rsidRPr="0087172C">
        <w:rPr>
          <w:rStyle w:val="VerseNumber"/>
          <w:i/>
          <w:iCs/>
        </w:rPr>
        <w:t>2</w:t>
      </w:r>
      <w:r w:rsidRPr="0087172C">
        <w:rPr>
          <w:i/>
          <w:iCs/>
        </w:rPr>
        <w:t>And they began to accuse him, saying, “We found this man misleading our nation and forbidding us to give tribute to Caesar, and saying that he himself is Christ, a king.”</w:t>
      </w:r>
      <w:r w:rsidRPr="0087172C">
        <w:rPr>
          <w:i/>
          <w:iCs/>
        </w:rPr>
        <w:t>”</w:t>
      </w:r>
      <w:r>
        <w:t xml:space="preserve"> (Luke 23:1-2)</w:t>
      </w:r>
    </w:p>
    <w:sectPr w:rsidR="0087172C" w:rsidRPr="003C5EFE" w:rsidSect="00CA204D">
      <w:pgSz w:w="7920" w:h="12240" w:orient="landscape" w:code="1"/>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645"/>
    <w:rsid w:val="002D0A61"/>
    <w:rsid w:val="00384645"/>
    <w:rsid w:val="003C5EFE"/>
    <w:rsid w:val="005158DC"/>
    <w:rsid w:val="0056272A"/>
    <w:rsid w:val="006A2285"/>
    <w:rsid w:val="0087172C"/>
    <w:rsid w:val="008D4903"/>
    <w:rsid w:val="00976B7E"/>
    <w:rsid w:val="00CA2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523054"/>
  <w15:docId w15:val="{187C3236-C049-4F50-8E07-BF88E31B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jc w:val="center"/>
    </w:pPr>
    <w:rPr>
      <w:rFonts w:ascii="Arial" w:hAnsi="Arial"/>
      <w:b/>
      <w:color w:val="000000"/>
      <w:sz w:val="28"/>
    </w:rPr>
  </w:style>
  <w:style w:type="paragraph" w:customStyle="1" w:styleId="Rubric">
    <w:name w:val="Rubric"/>
    <w:qFormat/>
    <w:rPr>
      <w:b/>
      <w:i/>
      <w:color w:val="EF0909"/>
    </w:rPr>
  </w:style>
  <w:style w:type="paragraph" w:customStyle="1" w:styleId="Body">
    <w:name w:val="Body"/>
    <w:qFormat/>
    <w:pPr>
      <w:tabs>
        <w:tab w:val="left" w:pos="240"/>
        <w:tab w:val="left" w:pos="480"/>
        <w:tab w:val="left" w:pos="720"/>
        <w:tab w:val="left" w:pos="960"/>
        <w:tab w:val="left" w:pos="1200"/>
        <w:tab w:val="left" w:pos="1440"/>
        <w:tab w:val="left" w:pos="1680"/>
        <w:tab w:val="left" w:pos="1920"/>
        <w:tab w:val="left" w:pos="2160"/>
        <w:tab w:val="left" w:pos="2400"/>
        <w:tab w:val="left" w:pos="2640"/>
      </w:tabs>
    </w:pPr>
    <w:rPr>
      <w:rFonts w:ascii="Arial" w:hAnsi="Arial"/>
      <w:color w:val="000000"/>
      <w:sz w:val="24"/>
    </w:rPr>
  </w:style>
  <w:style w:type="paragraph" w:styleId="Caption">
    <w:name w:val="caption"/>
    <w:qFormat/>
    <w:pPr>
      <w:keepNext/>
      <w:tabs>
        <w:tab w:val="right" w:pos="6480"/>
      </w:tabs>
    </w:pPr>
    <w:rPr>
      <w:rFonts w:ascii="Arial" w:hAnsi="Arial"/>
      <w:b/>
      <w:color w:val="000000"/>
      <w:sz w:val="24"/>
    </w:rPr>
  </w:style>
  <w:style w:type="paragraph" w:customStyle="1" w:styleId="Copyright">
    <w:name w:val="Copyright"/>
    <w:qFormat/>
    <w:rPr>
      <w:color w:val="000000"/>
      <w:sz w:val="4"/>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40"/>
      </w:tabs>
      <w:ind w:left="480" w:hanging="480"/>
    </w:pPr>
  </w:style>
  <w:style w:type="paragraph" w:customStyle="1" w:styleId="DoxologicalNumberedStanza">
    <w:name w:val="Doxological Numbered Stanza"/>
    <w:basedOn w:val="NumberedStanza"/>
    <w:qFormat/>
    <w:pPr>
      <w:tabs>
        <w:tab w:val="left" w:pos="0"/>
      </w:tabs>
      <w:ind w:hanging="720"/>
    </w:pPr>
  </w:style>
  <w:style w:type="paragraph" w:customStyle="1" w:styleId="Acknowledgments">
    <w:name w:val="Acknowledgments"/>
    <w:basedOn w:val="Body"/>
    <w:qFormat/>
    <w:pPr>
      <w:ind w:left="48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240"/>
      </w:tabs>
      <w:spacing w:before="120" w:after="120"/>
      <w:ind w:left="48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40"/>
      </w:tabs>
      <w:ind w:left="48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480"/>
        <w:tab w:val="clear" w:pos="720"/>
      </w:tabs>
      <w:spacing w:before="120" w:after="120"/>
      <w:ind w:left="96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F152A-E88B-42F5-869D-92F7A939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2152</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dc:creator>
  <cp:lastModifiedBy>Rev. Timothy Davis</cp:lastModifiedBy>
  <cp:revision>4</cp:revision>
  <cp:lastPrinted>2025-04-11T14:28:00Z</cp:lastPrinted>
  <dcterms:created xsi:type="dcterms:W3CDTF">2025-04-10T18:27:00Z</dcterms:created>
  <dcterms:modified xsi:type="dcterms:W3CDTF">2025-04-11T14:29:00Z</dcterms:modified>
</cp:coreProperties>
</file>