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2C8CA" w14:textId="77777777" w:rsidR="00331862" w:rsidRDefault="002F2463" w:rsidP="00331862">
      <w:pPr>
        <w:snapToGrid w:val="0"/>
        <w:spacing w:after="300" w:line="300" w:lineRule="exact"/>
      </w:pPr>
      <w:r>
        <w:rPr>
          <w:noProof/>
        </w:rPr>
        <mc:AlternateContent>
          <mc:Choice Requires="wps">
            <w:drawing>
              <wp:anchor distT="0" distB="0" distL="114300" distR="114300" simplePos="0" relativeHeight="251659264" behindDoc="0" locked="0" layoutInCell="1" allowOverlap="1" wp14:anchorId="56415890" wp14:editId="4CF7614F">
                <wp:simplePos x="0" y="0"/>
                <wp:positionH relativeFrom="page">
                  <wp:posOffset>5676900</wp:posOffset>
                </wp:positionH>
                <wp:positionV relativeFrom="paragraph">
                  <wp:posOffset>-295275</wp:posOffset>
                </wp:positionV>
                <wp:extent cx="1352550" cy="495300"/>
                <wp:effectExtent l="0" t="0" r="0" b="0"/>
                <wp:wrapNone/>
                <wp:docPr id="816851647" name="Text Box 2"/>
                <wp:cNvGraphicFramePr/>
                <a:graphic xmlns:a="http://schemas.openxmlformats.org/drawingml/2006/main">
                  <a:graphicData uri="http://schemas.microsoft.com/office/word/2010/wordprocessingShape">
                    <wps:wsp>
                      <wps:cNvSpPr txBox="1"/>
                      <wps:spPr>
                        <a:xfrm>
                          <a:off x="0" y="0"/>
                          <a:ext cx="1352550" cy="495300"/>
                        </a:xfrm>
                        <a:prstGeom prst="rect">
                          <a:avLst/>
                        </a:prstGeom>
                        <a:noFill/>
                        <a:ln w="6350">
                          <a:noFill/>
                        </a:ln>
                      </wps:spPr>
                      <wps:txbx>
                        <w:txbxContent>
                          <w:p w14:paraId="11D16048" w14:textId="4EECF168" w:rsidR="002F2463" w:rsidRDefault="00331862" w:rsidP="002F2463">
                            <w:pPr>
                              <w:adjustRightInd w:val="0"/>
                              <w:snapToGrid w:val="0"/>
                              <w:spacing w:line="200" w:lineRule="auto"/>
                              <w:rPr>
                                <w:b/>
                                <w:bCs/>
                                <w:color w:val="000000" w:themeColor="text1"/>
                                <w:sz w:val="16"/>
                                <w:szCs w:val="16"/>
                              </w:rPr>
                            </w:pPr>
                            <w:r>
                              <w:rPr>
                                <w:b/>
                                <w:bCs/>
                                <w:color w:val="000000" w:themeColor="text1"/>
                                <w:sz w:val="16"/>
                                <w:szCs w:val="16"/>
                              </w:rPr>
                              <w:t>Sutter Amador Hospital</w:t>
                            </w:r>
                          </w:p>
                          <w:p w14:paraId="796464AF" w14:textId="6D621A1D" w:rsidR="00331862" w:rsidRPr="00331862" w:rsidRDefault="00331862" w:rsidP="002F2463">
                            <w:pPr>
                              <w:adjustRightInd w:val="0"/>
                              <w:snapToGrid w:val="0"/>
                              <w:spacing w:line="200" w:lineRule="auto"/>
                              <w:rPr>
                                <w:color w:val="000000" w:themeColor="text1"/>
                                <w:sz w:val="16"/>
                                <w:szCs w:val="16"/>
                              </w:rPr>
                            </w:pPr>
                            <w:r w:rsidRPr="00331862">
                              <w:rPr>
                                <w:color w:val="000000" w:themeColor="text1"/>
                                <w:sz w:val="16"/>
                                <w:szCs w:val="16"/>
                              </w:rPr>
                              <w:t>Administration Department</w:t>
                            </w:r>
                          </w:p>
                          <w:p w14:paraId="10D44EBC" w14:textId="5E282BE6" w:rsidR="002F2463" w:rsidRPr="002F2463" w:rsidRDefault="00331862" w:rsidP="002F2463">
                            <w:pPr>
                              <w:adjustRightInd w:val="0"/>
                              <w:snapToGrid w:val="0"/>
                              <w:spacing w:line="200" w:lineRule="auto"/>
                              <w:rPr>
                                <w:color w:val="000000" w:themeColor="text1"/>
                                <w:sz w:val="16"/>
                                <w:szCs w:val="16"/>
                              </w:rPr>
                            </w:pPr>
                            <w:r>
                              <w:rPr>
                                <w:color w:val="000000" w:themeColor="text1"/>
                                <w:sz w:val="16"/>
                                <w:szCs w:val="16"/>
                              </w:rPr>
                              <w:t>200 Mission Blvd</w:t>
                            </w:r>
                          </w:p>
                          <w:p w14:paraId="3BDD42F6" w14:textId="6CFEF196" w:rsidR="002F2463" w:rsidRPr="002F2463" w:rsidRDefault="00331862" w:rsidP="002F2463">
                            <w:pPr>
                              <w:adjustRightInd w:val="0"/>
                              <w:snapToGrid w:val="0"/>
                              <w:spacing w:line="200" w:lineRule="auto"/>
                              <w:rPr>
                                <w:color w:val="000000" w:themeColor="text1"/>
                                <w:sz w:val="16"/>
                                <w:szCs w:val="16"/>
                              </w:rPr>
                            </w:pPr>
                            <w:r>
                              <w:rPr>
                                <w:color w:val="000000" w:themeColor="text1"/>
                                <w:sz w:val="16"/>
                                <w:szCs w:val="16"/>
                              </w:rPr>
                              <w:t>Jackson, CA 95642</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415890" id="_x0000_t202" coordsize="21600,21600" o:spt="202" path="m,l,21600r21600,l21600,xe">
                <v:stroke joinstyle="miter"/>
                <v:path gradientshapeok="t" o:connecttype="rect"/>
              </v:shapetype>
              <v:shape id="Text Box 2" o:spid="_x0000_s1026" type="#_x0000_t202" style="position:absolute;margin-left:447pt;margin-top:-23.25pt;width:106.5pt;height:3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" filled="f" stroked="f" strokeweight=".5pt">
                <v:textbox inset="0,0,0,0">
                  <w:txbxContent>
                    <w:p w14:paraId="11D16048" w14:textId="4EECF168" w:rsidR="002F2463" w:rsidRDefault="00331862" w:rsidP="002F2463">
                      <w:pPr>
                        <w:adjustRightInd w:val="0"/>
                        <w:snapToGrid w:val="0"/>
                        <w:spacing w:line="200" w:lineRule="auto"/>
                        <w:rPr>
                          <w:b/>
                          <w:bCs/>
                          <w:color w:val="000000" w:themeColor="text1"/>
                          <w:sz w:val="16"/>
                          <w:szCs w:val="16"/>
                        </w:rPr>
                      </w:pPr>
                      <w:r>
                        <w:rPr>
                          <w:b/>
                          <w:bCs/>
                          <w:color w:val="000000" w:themeColor="text1"/>
                          <w:sz w:val="16"/>
                          <w:szCs w:val="16"/>
                        </w:rPr>
                        <w:t>Sutter Amador Hospital</w:t>
                      </w:r>
                    </w:p>
                    <w:p w14:paraId="796464AF" w14:textId="6D621A1D" w:rsidR="00331862" w:rsidRPr="00331862" w:rsidRDefault="00331862" w:rsidP="002F2463">
                      <w:pPr>
                        <w:adjustRightInd w:val="0"/>
                        <w:snapToGrid w:val="0"/>
                        <w:spacing w:line="200" w:lineRule="auto"/>
                        <w:rPr>
                          <w:color w:val="000000" w:themeColor="text1"/>
                          <w:sz w:val="16"/>
                          <w:szCs w:val="16"/>
                        </w:rPr>
                      </w:pPr>
                      <w:r w:rsidRPr="00331862">
                        <w:rPr>
                          <w:color w:val="000000" w:themeColor="text1"/>
                          <w:sz w:val="16"/>
                          <w:szCs w:val="16"/>
                        </w:rPr>
                        <w:t>Administration Department</w:t>
                      </w:r>
                    </w:p>
                    <w:p w14:paraId="10D44EBC" w14:textId="5E282BE6" w:rsidR="002F2463" w:rsidRPr="002F2463" w:rsidRDefault="00331862" w:rsidP="002F2463">
                      <w:pPr>
                        <w:adjustRightInd w:val="0"/>
                        <w:snapToGrid w:val="0"/>
                        <w:spacing w:line="200" w:lineRule="auto"/>
                        <w:rPr>
                          <w:color w:val="000000" w:themeColor="text1"/>
                          <w:sz w:val="16"/>
                          <w:szCs w:val="16"/>
                        </w:rPr>
                      </w:pPr>
                      <w:r>
                        <w:rPr>
                          <w:color w:val="000000" w:themeColor="text1"/>
                          <w:sz w:val="16"/>
                          <w:szCs w:val="16"/>
                        </w:rPr>
                        <w:t>200 Mission Blvd</w:t>
                      </w:r>
                    </w:p>
                    <w:p w14:paraId="3BDD42F6" w14:textId="6CFEF196" w:rsidR="002F2463" w:rsidRPr="002F2463" w:rsidRDefault="00331862" w:rsidP="002F2463">
                      <w:pPr>
                        <w:adjustRightInd w:val="0"/>
                        <w:snapToGrid w:val="0"/>
                        <w:spacing w:line="200" w:lineRule="auto"/>
                        <w:rPr>
                          <w:color w:val="000000" w:themeColor="text1"/>
                          <w:sz w:val="16"/>
                          <w:szCs w:val="16"/>
                        </w:rPr>
                      </w:pPr>
                      <w:r>
                        <w:rPr>
                          <w:color w:val="000000" w:themeColor="text1"/>
                          <w:sz w:val="16"/>
                          <w:szCs w:val="16"/>
                        </w:rPr>
                        <w:t>Jackson, CA 95642</w:t>
                      </w:r>
                    </w:p>
                  </w:txbxContent>
                </v:textbox>
                <w10:wrap anchorx="page"/>
              </v:shape>
            </w:pict>
          </mc:Fallback>
        </mc:AlternateContent>
      </w:r>
    </w:p>
    <w:p w14:paraId="1BB8D3E0" w14:textId="77777777" w:rsidR="00331862" w:rsidRDefault="00331862" w:rsidP="00331862">
      <w:pPr>
        <w:snapToGrid w:val="0"/>
        <w:spacing w:after="300" w:line="480" w:lineRule="auto"/>
      </w:pPr>
      <w:r>
        <w:t>August 23, 2024</w:t>
      </w:r>
    </w:p>
    <w:p w14:paraId="0B786894" w14:textId="77777777" w:rsidR="00331862" w:rsidRDefault="00331862" w:rsidP="00331862">
      <w:pPr>
        <w:snapToGrid w:val="0"/>
        <w:spacing w:after="300" w:line="480" w:lineRule="auto"/>
      </w:pPr>
      <w:r>
        <w:t xml:space="preserve">Greetings to all Amador County artisans! </w:t>
      </w:r>
    </w:p>
    <w:p w14:paraId="4DE95D18" w14:textId="77777777" w:rsidR="00331862" w:rsidRDefault="00331862" w:rsidP="00331862">
      <w:pPr>
        <w:rPr>
          <w:rFonts w:eastAsia="Times New Roman"/>
          <w:color w:val="212121"/>
          <w14:ligatures w14:val="none"/>
        </w:rPr>
      </w:pPr>
      <w:r>
        <w:rPr>
          <w:rFonts w:eastAsia="Times New Roman"/>
          <w:color w:val="212121"/>
          <w14:ligatures w14:val="none"/>
        </w:rPr>
        <w:t>We are in search of local Amador County artists who would be interested in participating in a new rotating community art gallery featured in the café at Sutter Amador Hospital (SAH) located at 200 Mission Blvd., Jackson, CA 95642.</w:t>
      </w:r>
    </w:p>
    <w:p w14:paraId="0CA53D52" w14:textId="77777777" w:rsidR="00331862" w:rsidRDefault="00331862" w:rsidP="00331862">
      <w:pPr>
        <w:rPr>
          <w:rFonts w:eastAsia="Times New Roman"/>
          <w:color w:val="212121"/>
          <w14:ligatures w14:val="none"/>
        </w:rPr>
      </w:pPr>
      <w:r>
        <w:rPr>
          <w:rFonts w:eastAsia="Times New Roman"/>
          <w:color w:val="212121"/>
          <w14:ligatures w14:val="none"/>
        </w:rPr>
        <w:t> </w:t>
      </w:r>
    </w:p>
    <w:p w14:paraId="3A2E3B9F" w14:textId="77777777" w:rsidR="00331862" w:rsidRDefault="00331862" w:rsidP="00331862">
      <w:pPr>
        <w:rPr>
          <w:rFonts w:eastAsia="Times New Roman"/>
          <w:color w:val="212121"/>
          <w14:ligatures w14:val="none"/>
        </w:rPr>
      </w:pPr>
      <w:r>
        <w:rPr>
          <w:rFonts w:eastAsia="Times New Roman"/>
          <w:color w:val="212121"/>
          <w14:ligatures w14:val="none"/>
        </w:rPr>
        <w:t>This exciting opportunity is being offered to Amador County artists by SAH leadership as a way of showing our appreciation for artwork and local talent while providing a fun, engaging experience for all visiting and interacting with the campus. The SAH team is actively accepting submissions for consideration with an estimated gallery launch date of November 15, 2024. While this is not a paid opportunity, participation in the rotating art gallery is sure to be a rewarding experience and an opportunity to have your work seen and celebrated by the community.</w:t>
      </w:r>
    </w:p>
    <w:p w14:paraId="1AB20B85" w14:textId="77777777" w:rsidR="00331862" w:rsidRDefault="00331862" w:rsidP="00331862">
      <w:pPr>
        <w:rPr>
          <w:rFonts w:eastAsia="Times New Roman"/>
          <w:color w:val="212121"/>
          <w14:ligatures w14:val="none"/>
        </w:rPr>
      </w:pPr>
    </w:p>
    <w:p w14:paraId="3B70AF1B" w14:textId="77777777" w:rsidR="00331862" w:rsidRDefault="00331862" w:rsidP="00331862">
      <w:pPr>
        <w:rPr>
          <w:rFonts w:eastAsia="Times New Roman"/>
          <w:b/>
          <w:bCs/>
          <w:color w:val="212121"/>
          <w14:ligatures w14:val="none"/>
        </w:rPr>
      </w:pPr>
      <w:r>
        <w:rPr>
          <w:rFonts w:eastAsia="Times New Roman"/>
          <w:b/>
          <w:bCs/>
          <w:color w:val="212121"/>
          <w14:ligatures w14:val="none"/>
        </w:rPr>
        <w:t>Types of artworks we are accepting:</w:t>
      </w:r>
    </w:p>
    <w:p w14:paraId="6CFA64B7" w14:textId="77777777" w:rsidR="00331862" w:rsidRDefault="00331862" w:rsidP="00331862">
      <w:pPr>
        <w:rPr>
          <w:rFonts w:eastAsia="Times New Roman"/>
          <w:color w:val="212121"/>
          <w14:ligatures w14:val="none"/>
        </w:rPr>
      </w:pPr>
      <w:r>
        <w:rPr>
          <w:rFonts w:eastAsia="Times New Roman"/>
          <w:color w:val="212121"/>
          <w14:ligatures w14:val="none"/>
        </w:rPr>
        <w:t> </w:t>
      </w:r>
    </w:p>
    <w:p w14:paraId="5CF6AC60" w14:textId="77777777" w:rsidR="00331862" w:rsidRDefault="00331862" w:rsidP="00331862">
      <w:pPr>
        <w:rPr>
          <w:rFonts w:eastAsia="Times New Roman"/>
          <w:color w:val="212121"/>
          <w14:ligatures w14:val="none"/>
        </w:rPr>
      </w:pPr>
      <w:r>
        <w:rPr>
          <w:rFonts w:eastAsia="Times New Roman"/>
          <w:color w:val="212121"/>
          <w14:ligatures w14:val="none"/>
        </w:rPr>
        <w:t xml:space="preserve">We are searching for and accepting submissions of all types, styles, and genres of 2D art which will be hung and beautifully displayed together in a gallery style. This could include painted works, drawings, printed photography, mixed media art, etc. The total number of featured works will vary based on the dimensions of selected works and overall gallery size. All submissions will need to be ready to hang. Please keep in mind this is a healing environment with folks of all ages present and the art selection committee will select pieces based on what artwork is appropriate for this setting. </w:t>
      </w:r>
    </w:p>
    <w:p w14:paraId="7E3FCE4A" w14:textId="77777777" w:rsidR="00331862" w:rsidRDefault="00331862" w:rsidP="00331862">
      <w:pPr>
        <w:rPr>
          <w:rFonts w:eastAsia="Times New Roman"/>
          <w:color w:val="212121"/>
          <w14:ligatures w14:val="none"/>
        </w:rPr>
      </w:pPr>
      <w:r>
        <w:rPr>
          <w:rFonts w:eastAsia="Times New Roman"/>
          <w:color w:val="212121"/>
          <w14:ligatures w14:val="none"/>
        </w:rPr>
        <w:t> </w:t>
      </w:r>
    </w:p>
    <w:p w14:paraId="70D9F0E7" w14:textId="77777777" w:rsidR="00331862" w:rsidRDefault="00331862" w:rsidP="00331862">
      <w:pPr>
        <w:rPr>
          <w:rFonts w:eastAsia="Times New Roman"/>
          <w:color w:val="212121"/>
          <w14:ligatures w14:val="none"/>
        </w:rPr>
      </w:pPr>
      <w:r>
        <w:rPr>
          <w:rFonts w:eastAsia="Times New Roman"/>
          <w:b/>
          <w:bCs/>
          <w:color w:val="212121"/>
          <w14:ligatures w14:val="none"/>
        </w:rPr>
        <w:t>Sizing requirements:</w:t>
      </w:r>
    </w:p>
    <w:p w14:paraId="73FBD037" w14:textId="77777777" w:rsidR="00331862" w:rsidRDefault="00331862" w:rsidP="00331862">
      <w:pPr>
        <w:rPr>
          <w:rFonts w:eastAsia="Times New Roman"/>
          <w:color w:val="212121"/>
          <w14:ligatures w14:val="none"/>
        </w:rPr>
      </w:pPr>
      <w:r>
        <w:rPr>
          <w:rFonts w:eastAsia="Times New Roman"/>
          <w:color w:val="212121"/>
          <w14:ligatures w14:val="none"/>
        </w:rPr>
        <w:t>It is preferred that any submissions for consideration are no more than 15 lbs. in weight and no taller than 40” with no restriction on width.</w:t>
      </w:r>
    </w:p>
    <w:p w14:paraId="1E6FC964" w14:textId="77777777" w:rsidR="00331862" w:rsidRDefault="00331862" w:rsidP="00331862">
      <w:pPr>
        <w:rPr>
          <w:rFonts w:eastAsia="Times New Roman"/>
          <w:color w:val="212121"/>
          <w14:ligatures w14:val="none"/>
        </w:rPr>
      </w:pPr>
      <w:r>
        <w:rPr>
          <w:rFonts w:eastAsia="Times New Roman"/>
          <w:color w:val="212121"/>
          <w14:ligatures w14:val="none"/>
        </w:rPr>
        <w:t> </w:t>
      </w:r>
    </w:p>
    <w:p w14:paraId="418DBB19" w14:textId="77777777" w:rsidR="00331862" w:rsidRDefault="00331862" w:rsidP="00331862">
      <w:pPr>
        <w:rPr>
          <w:rFonts w:eastAsia="Times New Roman"/>
          <w:b/>
          <w:bCs/>
          <w:color w:val="212121"/>
          <w14:ligatures w14:val="none"/>
        </w:rPr>
      </w:pPr>
      <w:r>
        <w:rPr>
          <w:rFonts w:eastAsia="Times New Roman"/>
          <w:b/>
          <w:bCs/>
          <w:color w:val="212121"/>
          <w14:ligatures w14:val="none"/>
        </w:rPr>
        <w:t>How to submit artwork:</w:t>
      </w:r>
    </w:p>
    <w:p w14:paraId="754F89A4" w14:textId="77777777" w:rsidR="00331862" w:rsidRDefault="00331862" w:rsidP="00331862">
      <w:pPr>
        <w:rPr>
          <w:rFonts w:eastAsia="Times New Roman"/>
          <w:color w:val="212121"/>
          <w14:ligatures w14:val="none"/>
        </w:rPr>
      </w:pPr>
      <w:r>
        <w:rPr>
          <w:rFonts w:eastAsia="Times New Roman"/>
          <w:color w:val="212121"/>
          <w14:ligatures w14:val="none"/>
        </w:rPr>
        <w:t>To submit completed works for consideration, you can submit an email to Jessica Fuller at Jessica.fuller@sutterhealth.org no later than October 5, 2024, which includes the following details:</w:t>
      </w:r>
    </w:p>
    <w:p w14:paraId="0760576F" w14:textId="77777777" w:rsidR="00331862" w:rsidRDefault="00331862" w:rsidP="00331862">
      <w:pPr>
        <w:rPr>
          <w:rFonts w:eastAsia="Times New Roman"/>
          <w:color w:val="212121"/>
          <w14:ligatures w14:val="none"/>
        </w:rPr>
      </w:pPr>
      <w:r>
        <w:rPr>
          <w:rFonts w:eastAsia="Times New Roman"/>
          <w:color w:val="212121"/>
          <w14:ligatures w14:val="none"/>
        </w:rPr>
        <w:t>            1. Images of each completed work (as jpg files or as a PDF)</w:t>
      </w:r>
    </w:p>
    <w:p w14:paraId="160704BC" w14:textId="77777777" w:rsidR="00331862" w:rsidRDefault="00331862" w:rsidP="00331862">
      <w:pPr>
        <w:rPr>
          <w:rFonts w:eastAsia="Times New Roman"/>
          <w:color w:val="212121"/>
          <w14:ligatures w14:val="none"/>
        </w:rPr>
      </w:pPr>
      <w:r>
        <w:rPr>
          <w:rFonts w:eastAsia="Times New Roman"/>
          <w:color w:val="212121"/>
          <w14:ligatures w14:val="none"/>
        </w:rPr>
        <w:t>            2. The dimensions / medium / materials used to create each work</w:t>
      </w:r>
    </w:p>
    <w:p w14:paraId="264D57BF" w14:textId="77777777" w:rsidR="00331862" w:rsidRDefault="00331862" w:rsidP="00331862">
      <w:pPr>
        <w:rPr>
          <w:rFonts w:eastAsia="Times New Roman"/>
          <w:color w:val="212121"/>
          <w14:ligatures w14:val="none"/>
        </w:rPr>
      </w:pPr>
      <w:r>
        <w:rPr>
          <w:rFonts w:eastAsia="Times New Roman"/>
          <w:color w:val="212121"/>
          <w14:ligatures w14:val="none"/>
        </w:rPr>
        <w:t>            3. The title of each work and year of creation</w:t>
      </w:r>
    </w:p>
    <w:p w14:paraId="002BFDC0" w14:textId="77777777" w:rsidR="00331862" w:rsidRDefault="00331862" w:rsidP="00331862">
      <w:pPr>
        <w:rPr>
          <w:rFonts w:eastAsia="Times New Roman"/>
          <w:color w:val="212121"/>
          <w14:ligatures w14:val="none"/>
        </w:rPr>
      </w:pPr>
      <w:r>
        <w:rPr>
          <w:rFonts w:eastAsia="Times New Roman"/>
          <w:color w:val="212121"/>
          <w14:ligatures w14:val="none"/>
        </w:rPr>
        <w:t xml:space="preserve">            4. Please include how the work is displayed (i.e. framed, gallery wrapped canvas etc.) </w:t>
      </w:r>
    </w:p>
    <w:p w14:paraId="32B26D8B" w14:textId="77777777" w:rsidR="00331862" w:rsidRDefault="00331862" w:rsidP="00331862">
      <w:pPr>
        <w:rPr>
          <w:rFonts w:eastAsia="Times New Roman"/>
          <w:color w:val="212121"/>
          <w14:ligatures w14:val="none"/>
        </w:rPr>
      </w:pPr>
      <w:r>
        <w:rPr>
          <w:rFonts w:eastAsia="Times New Roman"/>
          <w:color w:val="212121"/>
          <w14:ligatures w14:val="none"/>
        </w:rPr>
        <w:t>            5. Artist’s name, town of residence, and artist bio </w:t>
      </w:r>
      <w:r>
        <w:rPr>
          <w:rFonts w:eastAsia="Times New Roman"/>
          <w:i/>
          <w:iCs/>
          <w:color w:val="212121"/>
          <w14:ligatures w14:val="none"/>
        </w:rPr>
        <w:t>(bio is optional)</w:t>
      </w:r>
    </w:p>
    <w:p w14:paraId="02212938" w14:textId="77777777" w:rsidR="00331862" w:rsidRDefault="00331862" w:rsidP="00331862">
      <w:pPr>
        <w:rPr>
          <w:rFonts w:eastAsia="Times New Roman"/>
          <w:color w:val="212121"/>
          <w14:ligatures w14:val="none"/>
        </w:rPr>
      </w:pPr>
      <w:r>
        <w:rPr>
          <w:rFonts w:eastAsia="Times New Roman"/>
          <w:color w:val="212121"/>
          <w14:ligatures w14:val="none"/>
        </w:rPr>
        <w:t> </w:t>
      </w:r>
    </w:p>
    <w:p w14:paraId="4D37024A" w14:textId="495CE18D" w:rsidR="00331862" w:rsidRDefault="00331862" w:rsidP="00331862">
      <w:pPr>
        <w:rPr>
          <w:rFonts w:eastAsia="Times New Roman"/>
          <w:color w:val="212121"/>
          <w14:ligatures w14:val="none"/>
        </w:rPr>
      </w:pPr>
      <w:r>
        <w:rPr>
          <w:rFonts w:eastAsia="Times New Roman"/>
          <w:color w:val="212121"/>
          <w14:ligatures w14:val="none"/>
        </w:rPr>
        <w:t>The team managing the rotating gallery will respond to all submissions and will notify those selected if their piece(s) will be included in that round of the gallery display. Artists will need to deliver the works to and from SAH.</w:t>
      </w:r>
    </w:p>
    <w:p w14:paraId="525FAC86" w14:textId="77777777" w:rsidR="00331862" w:rsidRDefault="00331862" w:rsidP="00331862">
      <w:pPr>
        <w:rPr>
          <w:rFonts w:eastAsia="Times New Roman"/>
          <w:color w:val="212121"/>
          <w14:ligatures w14:val="none"/>
        </w:rPr>
      </w:pPr>
    </w:p>
    <w:p w14:paraId="3B6A60C7" w14:textId="77777777" w:rsidR="00331862" w:rsidRDefault="00331862" w:rsidP="00331862">
      <w:pPr>
        <w:rPr>
          <w:rFonts w:eastAsia="Times New Roman"/>
          <w:color w:val="212121"/>
          <w14:ligatures w14:val="none"/>
        </w:rPr>
      </w:pPr>
      <w:r>
        <w:rPr>
          <w:rFonts w:eastAsia="Times New Roman"/>
          <w:color w:val="212121"/>
          <w14:ligatures w14:val="none"/>
        </w:rPr>
        <w:t>Each curated showing is estimated to be featured for approximately 1 year. SAH staff plan on reaching out to local artists annually to accept submissions for each gallery refresh.  </w:t>
      </w:r>
    </w:p>
    <w:p w14:paraId="7B0F92CC" w14:textId="77777777" w:rsidR="00331862" w:rsidRDefault="00331862" w:rsidP="00331862">
      <w:pPr>
        <w:rPr>
          <w:rFonts w:eastAsia="Times New Roman"/>
          <w:color w:val="212121"/>
          <w14:ligatures w14:val="none"/>
        </w:rPr>
      </w:pPr>
      <w:r>
        <w:rPr>
          <w:rFonts w:eastAsia="Times New Roman"/>
          <w:color w:val="212121"/>
          <w14:ligatures w14:val="none"/>
        </w:rPr>
        <w:lastRenderedPageBreak/>
        <w:t> </w:t>
      </w:r>
    </w:p>
    <w:p w14:paraId="1F7F9A84" w14:textId="1BA623D3" w:rsidR="00331862" w:rsidRDefault="00331862" w:rsidP="00331862">
      <w:pPr>
        <w:rPr>
          <w:rFonts w:eastAsia="Times New Roman"/>
          <w:color w:val="212121"/>
          <w14:ligatures w14:val="none"/>
        </w:rPr>
      </w:pPr>
      <w:r>
        <w:rPr>
          <w:rFonts w:eastAsia="Times New Roman"/>
          <w:color w:val="212121"/>
          <w14:ligatures w14:val="none"/>
        </w:rPr>
        <w:t>If any viewers are interested in purchasing any artwork, they will need to reach out to the artist individually and any purchase communications and/or dealings must be fully managed by the artist</w:t>
      </w:r>
      <w:r w:rsidR="004D78CB">
        <w:rPr>
          <w:rFonts w:eastAsia="Times New Roman"/>
          <w:color w:val="212121"/>
          <w14:ligatures w14:val="none"/>
        </w:rPr>
        <w:t>. W</w:t>
      </w:r>
      <w:r>
        <w:rPr>
          <w:rFonts w:eastAsia="Times New Roman"/>
          <w:color w:val="212121"/>
          <w14:ligatures w14:val="none"/>
        </w:rPr>
        <w:t>e ask that any sold works not be removed from the gallery until the showcase has ended.</w:t>
      </w:r>
    </w:p>
    <w:p w14:paraId="7D577DE9" w14:textId="77777777" w:rsidR="00331862" w:rsidRDefault="00331862" w:rsidP="00331862">
      <w:pPr>
        <w:rPr>
          <w:rFonts w:eastAsia="Times New Roman"/>
          <w:color w:val="212121"/>
          <w14:ligatures w14:val="none"/>
        </w:rPr>
      </w:pPr>
      <w:r>
        <w:rPr>
          <w:rFonts w:eastAsia="Times New Roman"/>
          <w:color w:val="212121"/>
          <w14:ligatures w14:val="none"/>
        </w:rPr>
        <w:t> </w:t>
      </w:r>
    </w:p>
    <w:p w14:paraId="20864A2F" w14:textId="0B3AEAA9" w:rsidR="00331862" w:rsidRDefault="00331862" w:rsidP="00331862">
      <w:pPr>
        <w:rPr>
          <w:rFonts w:eastAsia="Times New Roman"/>
          <w:color w:val="212121"/>
          <w14:ligatures w14:val="none"/>
        </w:rPr>
      </w:pPr>
      <w:r>
        <w:rPr>
          <w:rFonts w:eastAsia="Times New Roman"/>
          <w:color w:val="212121"/>
          <w14:ligatures w14:val="none"/>
        </w:rPr>
        <w:t xml:space="preserve">Should you have any questions not addressed above, please feel free to send inquiries to Jessica Fuller at </w:t>
      </w:r>
      <w:r w:rsidR="004D78CB">
        <w:rPr>
          <w:rFonts w:eastAsia="Times New Roman"/>
          <w:color w:val="212121"/>
          <w14:ligatures w14:val="none"/>
        </w:rPr>
        <w:t>J</w:t>
      </w:r>
      <w:r>
        <w:rPr>
          <w:rFonts w:eastAsia="Times New Roman"/>
          <w:color w:val="212121"/>
          <w14:ligatures w14:val="none"/>
        </w:rPr>
        <w:t>essica.fuller@sutterhealth.org. We are thrilled to provide this opportunity for local artists, and we look forward to celebrating your work with our incredible community!</w:t>
      </w:r>
    </w:p>
    <w:p w14:paraId="0347E04A" w14:textId="77777777" w:rsidR="004D78CB" w:rsidRDefault="004D78CB" w:rsidP="00331862">
      <w:pPr>
        <w:rPr>
          <w:rFonts w:eastAsia="Times New Roman"/>
          <w:color w:val="212121"/>
          <w14:ligatures w14:val="none"/>
        </w:rPr>
      </w:pPr>
    </w:p>
    <w:p w14:paraId="407846DA" w14:textId="3461FDBA" w:rsidR="004D78CB" w:rsidRDefault="004D78CB" w:rsidP="00331862">
      <w:pPr>
        <w:rPr>
          <w:rFonts w:eastAsia="Times New Roman"/>
          <w:color w:val="212121"/>
          <w14:ligatures w14:val="none"/>
        </w:rPr>
      </w:pPr>
      <w:r>
        <w:rPr>
          <w:rFonts w:eastAsia="Times New Roman"/>
          <w:color w:val="212121"/>
          <w14:ligatures w14:val="none"/>
        </w:rPr>
        <w:t>Sincerely,</w:t>
      </w:r>
    </w:p>
    <w:p w14:paraId="37EB3124" w14:textId="011DC8B9" w:rsidR="004D78CB" w:rsidRDefault="004D78CB" w:rsidP="00331862">
      <w:pPr>
        <w:rPr>
          <w:rFonts w:eastAsia="Times New Roman"/>
          <w:color w:val="212121"/>
          <w14:ligatures w14:val="none"/>
        </w:rPr>
      </w:pPr>
    </w:p>
    <w:p w14:paraId="0FBCDA2C" w14:textId="7B876BE0" w:rsidR="004D78CB" w:rsidRDefault="004D78CB" w:rsidP="00331862">
      <w:pPr>
        <w:rPr>
          <w:rFonts w:eastAsia="Times New Roman"/>
          <w:color w:val="212121"/>
          <w14:ligatures w14:val="none"/>
        </w:rPr>
      </w:pPr>
      <w:r>
        <w:rPr>
          <w:rFonts w:eastAsia="Times New Roman"/>
          <w:color w:val="212121"/>
          <w14:ligatures w14:val="none"/>
        </w:rPr>
        <w:t>Michael Cureton, CEO</w:t>
      </w:r>
    </w:p>
    <w:p w14:paraId="30F9CEAF" w14:textId="2980C4BD" w:rsidR="004D78CB" w:rsidRDefault="004D78CB" w:rsidP="00331862">
      <w:pPr>
        <w:rPr>
          <w:rFonts w:eastAsia="Times New Roman"/>
          <w:color w:val="212121"/>
          <w14:ligatures w14:val="none"/>
        </w:rPr>
      </w:pPr>
      <w:r>
        <w:rPr>
          <w:rFonts w:eastAsia="Times New Roman"/>
          <w:color w:val="212121"/>
          <w14:ligatures w14:val="none"/>
        </w:rPr>
        <w:t xml:space="preserve">Sutter Amador Hospital </w:t>
      </w:r>
    </w:p>
    <w:p w14:paraId="5AD8AE56" w14:textId="77777777" w:rsidR="00331862" w:rsidRDefault="00331862" w:rsidP="00331862">
      <w:pPr>
        <w:rPr>
          <w:rFonts w:eastAsia="Times New Roman"/>
          <w:color w:val="212121"/>
          <w14:ligatures w14:val="none"/>
        </w:rPr>
      </w:pPr>
      <w:r>
        <w:rPr>
          <w:rFonts w:eastAsia="Times New Roman"/>
          <w:color w:val="212121"/>
          <w14:ligatures w14:val="none"/>
        </w:rPr>
        <w:t> </w:t>
      </w:r>
    </w:p>
    <w:p w14:paraId="45A4FB19" w14:textId="77777777" w:rsidR="00331862" w:rsidRDefault="00331862" w:rsidP="00331862">
      <w:pPr>
        <w:rPr>
          <w:rFonts w:eastAsia="Times New Roman"/>
          <w:color w:val="212121"/>
          <w14:ligatures w14:val="none"/>
        </w:rPr>
      </w:pPr>
      <w:r>
        <w:rPr>
          <w:rFonts w:eastAsia="Times New Roman"/>
          <w:color w:val="212121"/>
          <w14:ligatures w14:val="none"/>
        </w:rPr>
        <w:t> </w:t>
      </w:r>
    </w:p>
    <w:p w14:paraId="6541D076" w14:textId="77777777" w:rsidR="00331862" w:rsidRDefault="00331862" w:rsidP="00331862">
      <w:pPr>
        <w:rPr>
          <w:color w:val="auto"/>
          <w:kern w:val="2"/>
          <w:sz w:val="24"/>
          <w:szCs w:val="24"/>
        </w:rPr>
      </w:pPr>
    </w:p>
    <w:p w14:paraId="31599F4F" w14:textId="1708F69B" w:rsidR="00F01A94" w:rsidRPr="00F01A94" w:rsidRDefault="00F01A94" w:rsidP="00331862">
      <w:pPr>
        <w:snapToGrid w:val="0"/>
        <w:spacing w:after="300" w:line="480" w:lineRule="auto"/>
      </w:pPr>
    </w:p>
    <w:sectPr w:rsidR="00F01A94" w:rsidRPr="00F01A94" w:rsidSect="0033186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00156" w14:textId="77777777" w:rsidR="006547D4" w:rsidRDefault="006547D4" w:rsidP="00F01A94">
      <w:r>
        <w:separator/>
      </w:r>
    </w:p>
  </w:endnote>
  <w:endnote w:type="continuationSeparator" w:id="0">
    <w:p w14:paraId="50093160" w14:textId="77777777" w:rsidR="006547D4" w:rsidRDefault="006547D4" w:rsidP="00F0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E6E84" w14:textId="77777777" w:rsidR="00F01A94" w:rsidRPr="00A85DDB" w:rsidRDefault="002F2463" w:rsidP="00331862">
    <w:pPr>
      <w:pStyle w:val="Footer"/>
      <w:adjustRightInd w:val="0"/>
      <w:snapToGrid w:val="0"/>
      <w:jc w:val="right"/>
      <w:rPr>
        <w:b/>
        <w:bCs/>
        <w:color w:val="00A397"/>
        <w:sz w:val="16"/>
        <w:szCs w:val="16"/>
      </w:rPr>
    </w:pPr>
    <w:r w:rsidRPr="00A85DDB">
      <w:rPr>
        <w:b/>
        <w:bCs/>
        <w:color w:val="00A397"/>
        <w:sz w:val="16"/>
        <w:szCs w:val="16"/>
      </w:rPr>
      <w:t>sutterhealth.org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729DF" w14:textId="77777777" w:rsidR="006547D4" w:rsidRDefault="006547D4" w:rsidP="00F01A94">
      <w:r>
        <w:separator/>
      </w:r>
    </w:p>
  </w:footnote>
  <w:footnote w:type="continuationSeparator" w:id="0">
    <w:p w14:paraId="1CDAB4CF" w14:textId="77777777" w:rsidR="006547D4" w:rsidRDefault="006547D4" w:rsidP="00F01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33F8" w14:textId="77777777" w:rsidR="00F01A94" w:rsidRDefault="002F2463">
    <w:pPr>
      <w:pStyle w:val="Header"/>
    </w:pPr>
    <w:r>
      <w:rPr>
        <w:noProof/>
      </w:rPr>
      <w:drawing>
        <wp:anchor distT="0" distB="0" distL="114300" distR="114300" simplePos="0" relativeHeight="251659264" behindDoc="0" locked="0" layoutInCell="1" allowOverlap="1" wp14:anchorId="09AE008E" wp14:editId="7357FEA8">
          <wp:simplePos x="0" y="0"/>
          <wp:positionH relativeFrom="column">
            <wp:posOffset>0</wp:posOffset>
          </wp:positionH>
          <wp:positionV relativeFrom="paragraph">
            <wp:posOffset>0</wp:posOffset>
          </wp:positionV>
          <wp:extent cx="1554480" cy="283464"/>
          <wp:effectExtent l="0" t="0" r="0" b="0"/>
          <wp:wrapNone/>
          <wp:docPr id="1649545764" name="Picture 1" descr="Sutter Health Logo in 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45764" name="Picture 1" descr="Sutter Health Logo in teal"/>
                  <pic:cNvPicPr/>
                </pic:nvPicPr>
                <pic:blipFill>
                  <a:blip r:embed="rId1">
                    <a:extLst>
                      <a:ext uri="{28A0092B-C50C-407E-A947-70E740481C1C}">
                        <a14:useLocalDpi xmlns:a14="http://schemas.microsoft.com/office/drawing/2010/main" val="0"/>
                      </a:ext>
                    </a:extLst>
                  </a:blip>
                  <a:stretch>
                    <a:fillRect/>
                  </a:stretch>
                </pic:blipFill>
                <pic:spPr>
                  <a:xfrm>
                    <a:off x="0" y="0"/>
                    <a:ext cx="1554480" cy="28346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A4"/>
    <w:rsid w:val="000244B7"/>
    <w:rsid w:val="002F2463"/>
    <w:rsid w:val="00331862"/>
    <w:rsid w:val="004D78CB"/>
    <w:rsid w:val="0057336E"/>
    <w:rsid w:val="006547D4"/>
    <w:rsid w:val="00811A2C"/>
    <w:rsid w:val="00A85DDB"/>
    <w:rsid w:val="00B40E9A"/>
    <w:rsid w:val="00BA7BA4"/>
    <w:rsid w:val="00BD0AD8"/>
    <w:rsid w:val="00E8769D"/>
    <w:rsid w:val="00F01A94"/>
    <w:rsid w:val="00F277F0"/>
    <w:rsid w:val="00FE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3F04A"/>
  <w15:chartTrackingRefBased/>
  <w15:docId w15:val="{8B7984FC-40CD-284A-9D72-7507B11E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A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A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A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A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A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A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A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A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A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A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A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A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A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A94"/>
    <w:rPr>
      <w:rFonts w:eastAsiaTheme="majorEastAsia" w:cstheme="majorBidi"/>
      <w:color w:val="272727" w:themeColor="text1" w:themeTint="D8"/>
    </w:rPr>
  </w:style>
  <w:style w:type="paragraph" w:styleId="Title">
    <w:name w:val="Title"/>
    <w:basedOn w:val="Normal"/>
    <w:next w:val="Normal"/>
    <w:link w:val="TitleChar"/>
    <w:uiPriority w:val="10"/>
    <w:qFormat/>
    <w:rsid w:val="00F01A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A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A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1A94"/>
    <w:rPr>
      <w:i/>
      <w:iCs/>
      <w:color w:val="404040" w:themeColor="text1" w:themeTint="BF"/>
    </w:rPr>
  </w:style>
  <w:style w:type="paragraph" w:styleId="ListParagraph">
    <w:name w:val="List Paragraph"/>
    <w:basedOn w:val="Normal"/>
    <w:uiPriority w:val="34"/>
    <w:qFormat/>
    <w:rsid w:val="00F01A94"/>
    <w:pPr>
      <w:ind w:left="720"/>
      <w:contextualSpacing/>
    </w:pPr>
  </w:style>
  <w:style w:type="character" w:styleId="IntenseEmphasis">
    <w:name w:val="Intense Emphasis"/>
    <w:basedOn w:val="DefaultParagraphFont"/>
    <w:uiPriority w:val="21"/>
    <w:qFormat/>
    <w:rsid w:val="00F01A94"/>
    <w:rPr>
      <w:i/>
      <w:iCs/>
      <w:color w:val="0F4761" w:themeColor="accent1" w:themeShade="BF"/>
    </w:rPr>
  </w:style>
  <w:style w:type="paragraph" w:styleId="IntenseQuote">
    <w:name w:val="Intense Quote"/>
    <w:basedOn w:val="Normal"/>
    <w:next w:val="Normal"/>
    <w:link w:val="IntenseQuoteChar"/>
    <w:uiPriority w:val="30"/>
    <w:qFormat/>
    <w:rsid w:val="00F01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A94"/>
    <w:rPr>
      <w:i/>
      <w:iCs/>
      <w:color w:val="0F4761" w:themeColor="accent1" w:themeShade="BF"/>
    </w:rPr>
  </w:style>
  <w:style w:type="character" w:styleId="IntenseReference">
    <w:name w:val="Intense Reference"/>
    <w:basedOn w:val="DefaultParagraphFont"/>
    <w:uiPriority w:val="32"/>
    <w:qFormat/>
    <w:rsid w:val="00F01A94"/>
    <w:rPr>
      <w:b/>
      <w:bCs/>
      <w:smallCaps/>
      <w:color w:val="0F4761" w:themeColor="accent1" w:themeShade="BF"/>
      <w:spacing w:val="5"/>
    </w:rPr>
  </w:style>
  <w:style w:type="paragraph" w:customStyle="1" w:styleId="BasicParagraph">
    <w:name w:val="[Basic Paragraph]"/>
    <w:basedOn w:val="Normal"/>
    <w:uiPriority w:val="99"/>
    <w:rsid w:val="00F01A94"/>
    <w:pPr>
      <w:autoSpaceDE w:val="0"/>
      <w:autoSpaceDN w:val="0"/>
      <w:adjustRightInd w:val="0"/>
      <w:spacing w:line="288" w:lineRule="auto"/>
      <w:textAlignment w:val="center"/>
    </w:pPr>
    <w:rPr>
      <w:rFonts w:ascii="MinionPro-Regular" w:hAnsi="MinionPro-Regular" w:cs="MinionPro-Regular"/>
    </w:rPr>
  </w:style>
  <w:style w:type="paragraph" w:styleId="Header">
    <w:name w:val="header"/>
    <w:basedOn w:val="Normal"/>
    <w:link w:val="HeaderChar"/>
    <w:uiPriority w:val="99"/>
    <w:unhideWhenUsed/>
    <w:rsid w:val="00F01A94"/>
    <w:pPr>
      <w:tabs>
        <w:tab w:val="center" w:pos="4680"/>
        <w:tab w:val="right" w:pos="9360"/>
      </w:tabs>
    </w:pPr>
  </w:style>
  <w:style w:type="character" w:customStyle="1" w:styleId="HeaderChar">
    <w:name w:val="Header Char"/>
    <w:basedOn w:val="DefaultParagraphFont"/>
    <w:link w:val="Header"/>
    <w:uiPriority w:val="99"/>
    <w:rsid w:val="00F01A94"/>
  </w:style>
  <w:style w:type="paragraph" w:styleId="Footer">
    <w:name w:val="footer"/>
    <w:basedOn w:val="Normal"/>
    <w:link w:val="FooterChar"/>
    <w:uiPriority w:val="99"/>
    <w:unhideWhenUsed/>
    <w:rsid w:val="00F01A94"/>
    <w:pPr>
      <w:tabs>
        <w:tab w:val="center" w:pos="4680"/>
        <w:tab w:val="right" w:pos="9360"/>
      </w:tabs>
    </w:pPr>
  </w:style>
  <w:style w:type="character" w:customStyle="1" w:styleId="FooterChar">
    <w:name w:val="Footer Char"/>
    <w:basedOn w:val="DefaultParagraphFont"/>
    <w:link w:val="Footer"/>
    <w:uiPriority w:val="99"/>
    <w:rsid w:val="00F0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034789">
      <w:bodyDiv w:val="1"/>
      <w:marLeft w:val="0"/>
      <w:marRight w:val="0"/>
      <w:marTop w:val="0"/>
      <w:marBottom w:val="0"/>
      <w:divBdr>
        <w:top w:val="none" w:sz="0" w:space="0" w:color="auto"/>
        <w:left w:val="none" w:sz="0" w:space="0" w:color="auto"/>
        <w:bottom w:val="none" w:sz="0" w:space="0" w:color="auto"/>
        <w:right w:val="none" w:sz="0" w:space="0" w:color="auto"/>
      </w:divBdr>
    </w:div>
    <w:div w:id="938216818">
      <w:bodyDiv w:val="1"/>
      <w:marLeft w:val="0"/>
      <w:marRight w:val="0"/>
      <w:marTop w:val="0"/>
      <w:marBottom w:val="0"/>
      <w:divBdr>
        <w:top w:val="none" w:sz="0" w:space="0" w:color="auto"/>
        <w:left w:val="none" w:sz="0" w:space="0" w:color="auto"/>
        <w:bottom w:val="none" w:sz="0" w:space="0" w:color="auto"/>
        <w:right w:val="none" w:sz="0" w:space="0" w:color="auto"/>
      </w:divBdr>
    </w:div>
    <w:div w:id="178607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Fuller, Jessica</cp:lastModifiedBy>
  <cp:revision>3</cp:revision>
  <cp:lastPrinted>2024-08-23T17:57:00Z</cp:lastPrinted>
  <dcterms:created xsi:type="dcterms:W3CDTF">2024-08-23T17:45:00Z</dcterms:created>
  <dcterms:modified xsi:type="dcterms:W3CDTF">2024-08-23T18:00:00Z</dcterms:modified>
</cp:coreProperties>
</file>