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38AA8" w14:textId="77777777" w:rsidR="00E16CDD" w:rsidRPr="00E16CDD" w:rsidRDefault="00E16CDD" w:rsidP="00E16CDD">
      <w:pPr>
        <w:spacing w:after="0" w:line="240" w:lineRule="auto"/>
        <w:rPr>
          <w:rFonts w:ascii="Helvetica" w:eastAsia="Times New Roman" w:hAnsi="Helvetica" w:cs="Helvetica"/>
          <w:color w:val="282828"/>
          <w:sz w:val="27"/>
          <w:szCs w:val="27"/>
        </w:rPr>
      </w:pPr>
      <w:bookmarkStart w:id="0" w:name="_GoBack"/>
      <w:bookmarkEnd w:id="0"/>
      <w:r w:rsidRPr="00E16CDD">
        <w:rPr>
          <w:rFonts w:ascii="Helvetica" w:eastAsia="Times New Roman" w:hAnsi="Helvetica" w:cs="Helvetica"/>
          <w:color w:val="282828"/>
          <w:sz w:val="27"/>
          <w:szCs w:val="27"/>
        </w:rPr>
        <w:t>Objectives</w:t>
      </w:r>
    </w:p>
    <w:p w14:paraId="0AFB2DE5" w14:textId="77777777" w:rsidR="00E16CDD" w:rsidRPr="00E16CDD" w:rsidRDefault="00E16CDD" w:rsidP="00E16CDD">
      <w:pPr>
        <w:numPr>
          <w:ilvl w:val="0"/>
          <w:numId w:val="5"/>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Students will be able to analyze myths and misconceptions about Muslims. </w:t>
      </w:r>
    </w:p>
    <w:p w14:paraId="611C5C04" w14:textId="77777777" w:rsidR="00E16CDD" w:rsidRPr="00E16CDD" w:rsidRDefault="00E16CDD" w:rsidP="00E16CDD">
      <w:pPr>
        <w:numPr>
          <w:ilvl w:val="0"/>
          <w:numId w:val="5"/>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Students will be able to understand the meaning of Islamophobia and its effects. </w:t>
      </w:r>
    </w:p>
    <w:p w14:paraId="45C93D8A" w14:textId="19DDBF41" w:rsidR="00E16CDD" w:rsidRPr="00E16CDD" w:rsidRDefault="00E16CDD" w:rsidP="00E16CDD">
      <w:pPr>
        <w:numPr>
          <w:ilvl w:val="0"/>
          <w:numId w:val="5"/>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Students will be able to create an anti-Islamophobia campaign to display in school.</w:t>
      </w:r>
    </w:p>
    <w:p w14:paraId="544AC37A" w14:textId="77777777" w:rsidR="00E16CDD" w:rsidRPr="00E16CDD" w:rsidRDefault="00E16CDD" w:rsidP="00E16CDD">
      <w:pPr>
        <w:spacing w:before="100" w:beforeAutospacing="1" w:after="100" w:afterAutospacing="1" w:line="240" w:lineRule="auto"/>
        <w:outlineLvl w:val="1"/>
        <w:rPr>
          <w:rFonts w:ascii="Helvetica" w:eastAsia="Times New Roman" w:hAnsi="Helvetica" w:cs="Helvetica"/>
          <w:b/>
          <w:bCs/>
          <w:color w:val="282828"/>
          <w:sz w:val="36"/>
          <w:szCs w:val="36"/>
        </w:rPr>
      </w:pPr>
      <w:r w:rsidRPr="00E16CDD">
        <w:rPr>
          <w:rFonts w:ascii="Helvetica" w:eastAsia="Times New Roman" w:hAnsi="Helvetica" w:cs="Helvetica"/>
          <w:b/>
          <w:bCs/>
          <w:color w:val="282828"/>
          <w:sz w:val="36"/>
          <w:szCs w:val="36"/>
        </w:rPr>
        <w:t>Enduring Understandings:</w:t>
      </w:r>
    </w:p>
    <w:p w14:paraId="533A122F" w14:textId="77777777" w:rsidR="00E16CDD" w:rsidRPr="00E16CDD" w:rsidRDefault="00E16CDD" w:rsidP="00E16CDD">
      <w:pPr>
        <w:numPr>
          <w:ilvl w:val="0"/>
          <w:numId w:val="6"/>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Stereotypes and fears targeted at Muslims is called Islamophobia.</w:t>
      </w:r>
    </w:p>
    <w:p w14:paraId="75D8805E" w14:textId="77777777" w:rsidR="00E16CDD" w:rsidRPr="00E16CDD" w:rsidRDefault="00E16CDD" w:rsidP="00E16CDD">
      <w:pPr>
        <w:numPr>
          <w:ilvl w:val="0"/>
          <w:numId w:val="6"/>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Islamophobia has a negative effect on Muslims, on people of other religious groups and on society at large.</w:t>
      </w:r>
    </w:p>
    <w:p w14:paraId="0DC19A8D" w14:textId="77777777" w:rsidR="00E16CDD" w:rsidRPr="00E16CDD" w:rsidRDefault="00E16CDD" w:rsidP="00E16CDD">
      <w:pPr>
        <w:numPr>
          <w:ilvl w:val="0"/>
          <w:numId w:val="6"/>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Countering Islamophobia requires a deep understanding of its roots and causes.</w:t>
      </w:r>
    </w:p>
    <w:p w14:paraId="5752C533" w14:textId="77777777" w:rsidR="00E16CDD" w:rsidRPr="00E16CDD" w:rsidRDefault="00E16CDD" w:rsidP="00E16CDD">
      <w:pPr>
        <w:spacing w:after="0" w:line="240" w:lineRule="auto"/>
        <w:rPr>
          <w:rFonts w:ascii="Helvetica" w:eastAsia="Times New Roman" w:hAnsi="Helvetica" w:cs="Helvetica"/>
          <w:color w:val="282828"/>
          <w:sz w:val="27"/>
          <w:szCs w:val="27"/>
        </w:rPr>
      </w:pPr>
      <w:r w:rsidRPr="00E16CDD">
        <w:rPr>
          <w:rFonts w:ascii="Helvetica" w:eastAsia="Times New Roman" w:hAnsi="Helvetica" w:cs="Helvetica"/>
          <w:color w:val="282828"/>
          <w:sz w:val="27"/>
          <w:szCs w:val="27"/>
        </w:rPr>
        <w:t>Essential Questions</w:t>
      </w:r>
    </w:p>
    <w:p w14:paraId="1D64154A" w14:textId="77777777" w:rsidR="00E16CDD" w:rsidRPr="00E16CDD" w:rsidRDefault="00E16CDD" w:rsidP="00E16CDD">
      <w:pPr>
        <w:numPr>
          <w:ilvl w:val="0"/>
          <w:numId w:val="7"/>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What is Islamophobia?</w:t>
      </w:r>
    </w:p>
    <w:p w14:paraId="2391709B" w14:textId="77777777" w:rsidR="00E16CDD" w:rsidRPr="00E16CDD" w:rsidRDefault="00E16CDD" w:rsidP="00E16CDD">
      <w:pPr>
        <w:numPr>
          <w:ilvl w:val="0"/>
          <w:numId w:val="7"/>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How does Islamophobia negatively affect people?</w:t>
      </w:r>
    </w:p>
    <w:p w14:paraId="1D99B10B" w14:textId="77777777" w:rsidR="00E16CDD" w:rsidRPr="00E16CDD" w:rsidRDefault="00E16CDD" w:rsidP="00E16CDD">
      <w:pPr>
        <w:numPr>
          <w:ilvl w:val="0"/>
          <w:numId w:val="7"/>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How can I combat Islamophobia and create a more inclusive community?</w:t>
      </w:r>
    </w:p>
    <w:p w14:paraId="2C29B875" w14:textId="77777777" w:rsidR="00E16CDD" w:rsidRPr="00E16CDD" w:rsidRDefault="00E16CDD" w:rsidP="00E16CDD">
      <w:pPr>
        <w:spacing w:after="0" w:line="240" w:lineRule="auto"/>
        <w:rPr>
          <w:rFonts w:ascii="Helvetica" w:eastAsia="Times New Roman" w:hAnsi="Helvetica" w:cs="Helvetica"/>
          <w:color w:val="282828"/>
          <w:sz w:val="27"/>
          <w:szCs w:val="27"/>
        </w:rPr>
      </w:pPr>
      <w:r w:rsidRPr="00E16CDD">
        <w:rPr>
          <w:rFonts w:ascii="Helvetica" w:eastAsia="Times New Roman" w:hAnsi="Helvetica" w:cs="Helvetica"/>
          <w:color w:val="282828"/>
          <w:sz w:val="27"/>
          <w:szCs w:val="27"/>
        </w:rPr>
        <w:t>Materials</w:t>
      </w:r>
    </w:p>
    <w:p w14:paraId="57962297" w14:textId="77777777" w:rsidR="00E16CDD" w:rsidRPr="00E16CDD" w:rsidRDefault="00E16CDD" w:rsidP="00E16CDD">
      <w:pPr>
        <w:numPr>
          <w:ilvl w:val="0"/>
          <w:numId w:val="8"/>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Internet access </w:t>
      </w:r>
    </w:p>
    <w:p w14:paraId="35B9DCA3" w14:textId="77777777" w:rsidR="00E16CDD" w:rsidRPr="00E16CDD" w:rsidRDefault="00E16CDD" w:rsidP="00E16CDD">
      <w:pPr>
        <w:numPr>
          <w:ilvl w:val="0"/>
          <w:numId w:val="8"/>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w:t>
      </w:r>
      <w:hyperlink r:id="rId7" w:tgtFrame="_blank" w:history="1">
        <w:r w:rsidRPr="00E16CDD">
          <w:rPr>
            <w:rFonts w:ascii="Times New Roman" w:eastAsia="Times New Roman" w:hAnsi="Times New Roman" w:cs="Times New Roman"/>
            <w:color w:val="282828"/>
            <w:sz w:val="27"/>
            <w:szCs w:val="27"/>
            <w:u w:val="single"/>
          </w:rPr>
          <w:t>Debunking Misconceptions About Muslims and Islam</w:t>
        </w:r>
      </w:hyperlink>
      <w:r w:rsidRPr="00E16CDD">
        <w:rPr>
          <w:rFonts w:ascii="Times New Roman" w:eastAsia="Times New Roman" w:hAnsi="Times New Roman" w:cs="Times New Roman"/>
          <w:color w:val="282828"/>
          <w:sz w:val="27"/>
          <w:szCs w:val="27"/>
        </w:rPr>
        <w:t>” handout</w:t>
      </w:r>
    </w:p>
    <w:p w14:paraId="365234A1" w14:textId="77777777" w:rsidR="00E16CDD" w:rsidRPr="00E16CDD" w:rsidRDefault="00E16CDD" w:rsidP="00E16CDD">
      <w:pPr>
        <w:numPr>
          <w:ilvl w:val="0"/>
          <w:numId w:val="8"/>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w:t>
      </w:r>
      <w:hyperlink r:id="rId8" w:tgtFrame="_blank" w:history="1">
        <w:r w:rsidRPr="00E16CDD">
          <w:rPr>
            <w:rFonts w:ascii="Times New Roman" w:eastAsia="Times New Roman" w:hAnsi="Times New Roman" w:cs="Times New Roman"/>
            <w:color w:val="282828"/>
            <w:sz w:val="27"/>
            <w:szCs w:val="27"/>
            <w:u w:val="single"/>
          </w:rPr>
          <w:t>Hijab in Europe</w:t>
        </w:r>
      </w:hyperlink>
      <w:r w:rsidRPr="00E16CDD">
        <w:rPr>
          <w:rFonts w:ascii="Times New Roman" w:eastAsia="Times New Roman" w:hAnsi="Times New Roman" w:cs="Times New Roman"/>
          <w:color w:val="282828"/>
          <w:sz w:val="27"/>
          <w:szCs w:val="27"/>
        </w:rPr>
        <w:t>” handout</w:t>
      </w:r>
    </w:p>
    <w:p w14:paraId="0AB9CF0C" w14:textId="77777777" w:rsidR="00E16CDD" w:rsidRPr="00E16CDD" w:rsidRDefault="00E16CDD" w:rsidP="00E16CDD">
      <w:pPr>
        <w:spacing w:before="100" w:beforeAutospacing="1" w:after="100" w:afterAutospacing="1" w:line="240" w:lineRule="auto"/>
        <w:outlineLvl w:val="1"/>
        <w:rPr>
          <w:rFonts w:ascii="Helvetica" w:eastAsia="Times New Roman" w:hAnsi="Helvetica" w:cs="Helvetica"/>
          <w:b/>
          <w:bCs/>
          <w:color w:val="282828"/>
          <w:sz w:val="36"/>
          <w:szCs w:val="36"/>
        </w:rPr>
      </w:pPr>
      <w:r w:rsidRPr="00E16CDD">
        <w:rPr>
          <w:rFonts w:ascii="Helvetica" w:eastAsia="Times New Roman" w:hAnsi="Helvetica" w:cs="Helvetica"/>
          <w:b/>
          <w:bCs/>
          <w:color w:val="282828"/>
          <w:sz w:val="36"/>
          <w:szCs w:val="36"/>
        </w:rPr>
        <w:t>Vocabulary:</w:t>
      </w:r>
    </w:p>
    <w:p w14:paraId="1548A893"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t>discrimination</w:t>
      </w:r>
      <w:r w:rsidRPr="00E16CDD">
        <w:rPr>
          <w:rFonts w:ascii="Times New Roman" w:eastAsia="Times New Roman" w:hAnsi="Times New Roman" w:cs="Times New Roman"/>
          <w:color w:val="282828"/>
          <w:sz w:val="27"/>
          <w:szCs w:val="27"/>
        </w:rPr>
        <w:t xml:space="preserve"> [ </w:t>
      </w:r>
      <w:proofErr w:type="spellStart"/>
      <w:r w:rsidRPr="00E16CDD">
        <w:rPr>
          <w:rFonts w:ascii="Times New Roman" w:eastAsia="Times New Roman" w:hAnsi="Times New Roman" w:cs="Times New Roman"/>
          <w:color w:val="282828"/>
          <w:sz w:val="27"/>
          <w:szCs w:val="27"/>
        </w:rPr>
        <w:t>dih</w:t>
      </w:r>
      <w:proofErr w:type="spellEnd"/>
      <w:r w:rsidRPr="00E16CDD">
        <w:rPr>
          <w:rFonts w:ascii="Times New Roman" w:eastAsia="Times New Roman" w:hAnsi="Times New Roman" w:cs="Times New Roman"/>
          <w:color w:val="282828"/>
          <w:sz w:val="27"/>
          <w:szCs w:val="27"/>
        </w:rPr>
        <w:t>-</w:t>
      </w:r>
      <w:proofErr w:type="spellStart"/>
      <w:r w:rsidRPr="00E16CDD">
        <w:rPr>
          <w:rFonts w:ascii="Times New Roman" w:eastAsia="Times New Roman" w:hAnsi="Times New Roman" w:cs="Times New Roman"/>
          <w:b/>
          <w:bCs/>
          <w:color w:val="282828"/>
          <w:sz w:val="27"/>
          <w:szCs w:val="27"/>
        </w:rPr>
        <w:t>skrim</w:t>
      </w:r>
      <w:proofErr w:type="spellEnd"/>
      <w:r w:rsidRPr="00E16CDD">
        <w:rPr>
          <w:rFonts w:ascii="Times New Roman" w:eastAsia="Times New Roman" w:hAnsi="Times New Roman" w:cs="Times New Roman"/>
          <w:color w:val="282828"/>
          <w:sz w:val="27"/>
          <w:szCs w:val="27"/>
        </w:rPr>
        <w:t>-</w:t>
      </w:r>
      <w:r w:rsidRPr="00E16CDD">
        <w:rPr>
          <w:rFonts w:ascii="Times New Roman" w:eastAsia="Times New Roman" w:hAnsi="Times New Roman" w:cs="Times New Roman"/>
          <w:i/>
          <w:iCs/>
          <w:color w:val="282828"/>
          <w:sz w:val="27"/>
          <w:szCs w:val="27"/>
        </w:rPr>
        <w:t>uh</w:t>
      </w:r>
      <w:r w:rsidRPr="00E16CDD">
        <w:rPr>
          <w:rFonts w:ascii="Times New Roman" w:eastAsia="Times New Roman" w:hAnsi="Times New Roman" w:cs="Times New Roman"/>
          <w:color w:val="282828"/>
          <w:sz w:val="27"/>
          <w:szCs w:val="27"/>
        </w:rPr>
        <w:t>-</w:t>
      </w:r>
      <w:proofErr w:type="spellStart"/>
      <w:r w:rsidRPr="00E16CDD">
        <w:rPr>
          <w:rFonts w:ascii="Times New Roman" w:eastAsia="Times New Roman" w:hAnsi="Times New Roman" w:cs="Times New Roman"/>
          <w:color w:val="282828"/>
          <w:sz w:val="27"/>
          <w:szCs w:val="27"/>
        </w:rPr>
        <w:t>ney</w:t>
      </w:r>
      <w:proofErr w:type="spellEnd"/>
      <w:r w:rsidRPr="00E16CDD">
        <w:rPr>
          <w:rFonts w:ascii="Times New Roman" w:eastAsia="Times New Roman" w:hAnsi="Times New Roman" w:cs="Times New Roman"/>
          <w:color w:val="282828"/>
          <w:sz w:val="27"/>
          <w:szCs w:val="27"/>
        </w:rPr>
        <w:t>-</w:t>
      </w:r>
      <w:proofErr w:type="spellStart"/>
      <w:r w:rsidRPr="00E16CDD">
        <w:rPr>
          <w:rFonts w:ascii="Times New Roman" w:eastAsia="Times New Roman" w:hAnsi="Times New Roman" w:cs="Times New Roman"/>
          <w:color w:val="282828"/>
          <w:sz w:val="27"/>
          <w:szCs w:val="27"/>
        </w:rPr>
        <w:t>shuh</w:t>
      </w:r>
      <w:proofErr w:type="spellEnd"/>
      <w:r w:rsidRPr="00E16CDD">
        <w:rPr>
          <w:rFonts w:ascii="Times New Roman" w:eastAsia="Times New Roman" w:hAnsi="Times New Roman" w:cs="Times New Roman"/>
          <w:color w:val="282828"/>
          <w:sz w:val="27"/>
          <w:szCs w:val="27"/>
        </w:rPr>
        <w:t xml:space="preserve"> </w:t>
      </w:r>
      <w:proofErr w:type="gramStart"/>
      <w:r w:rsidRPr="00E16CDD">
        <w:rPr>
          <w:rFonts w:ascii="Times New Roman" w:eastAsia="Times New Roman" w:hAnsi="Times New Roman" w:cs="Times New Roman"/>
          <w:color w:val="282828"/>
          <w:sz w:val="27"/>
          <w:szCs w:val="27"/>
        </w:rPr>
        <w:t>n ]</w:t>
      </w:r>
      <w:proofErr w:type="gramEnd"/>
      <w:r w:rsidRPr="00E16CDD">
        <w:rPr>
          <w:rFonts w:ascii="Times New Roman" w:eastAsia="Times New Roman" w:hAnsi="Times New Roman" w:cs="Times New Roman"/>
          <w:color w:val="282828"/>
          <w:sz w:val="27"/>
          <w:szCs w:val="27"/>
        </w:rPr>
        <w:t> (</w:t>
      </w:r>
      <w:r w:rsidRPr="00E16CDD">
        <w:rPr>
          <w:rFonts w:ascii="Times New Roman" w:eastAsia="Times New Roman" w:hAnsi="Times New Roman" w:cs="Times New Roman"/>
          <w:i/>
          <w:iCs/>
          <w:color w:val="282828"/>
          <w:sz w:val="27"/>
          <w:szCs w:val="27"/>
        </w:rPr>
        <w:t>noun</w:t>
      </w:r>
      <w:r w:rsidRPr="00E16CDD">
        <w:rPr>
          <w:rFonts w:ascii="Times New Roman" w:eastAsia="Times New Roman" w:hAnsi="Times New Roman" w:cs="Times New Roman"/>
          <w:color w:val="282828"/>
          <w:sz w:val="27"/>
          <w:szCs w:val="27"/>
        </w:rPr>
        <w:t>) the treatment of a person or a group of people as less worthy than other people, often because of traits such as race, gender, religion, ethnicity, ability or sexual orientation</w:t>
      </w:r>
    </w:p>
    <w:p w14:paraId="1F77BF22"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t>hijab</w:t>
      </w:r>
      <w:r w:rsidRPr="00E16CDD">
        <w:rPr>
          <w:rFonts w:ascii="Times New Roman" w:eastAsia="Times New Roman" w:hAnsi="Times New Roman" w:cs="Times New Roman"/>
          <w:color w:val="282828"/>
          <w:sz w:val="27"/>
          <w:szCs w:val="27"/>
        </w:rPr>
        <w:t> [ hi-</w:t>
      </w:r>
      <w:proofErr w:type="spellStart"/>
      <w:proofErr w:type="gramStart"/>
      <w:r w:rsidRPr="00E16CDD">
        <w:rPr>
          <w:rFonts w:ascii="Times New Roman" w:eastAsia="Times New Roman" w:hAnsi="Times New Roman" w:cs="Times New Roman"/>
          <w:b/>
          <w:bCs/>
          <w:color w:val="282828"/>
          <w:sz w:val="27"/>
          <w:szCs w:val="27"/>
        </w:rPr>
        <w:t>jahb</w:t>
      </w:r>
      <w:proofErr w:type="spellEnd"/>
      <w:r w:rsidRPr="00E16CDD">
        <w:rPr>
          <w:rFonts w:ascii="Times New Roman" w:eastAsia="Times New Roman" w:hAnsi="Times New Roman" w:cs="Times New Roman"/>
          <w:b/>
          <w:bCs/>
          <w:color w:val="282828"/>
          <w:sz w:val="27"/>
          <w:szCs w:val="27"/>
        </w:rPr>
        <w:t> </w:t>
      </w:r>
      <w:r w:rsidRPr="00E16CDD">
        <w:rPr>
          <w:rFonts w:ascii="Times New Roman" w:eastAsia="Times New Roman" w:hAnsi="Times New Roman" w:cs="Times New Roman"/>
          <w:color w:val="282828"/>
          <w:sz w:val="27"/>
          <w:szCs w:val="27"/>
        </w:rPr>
        <w:t>]</w:t>
      </w:r>
      <w:proofErr w:type="gramEnd"/>
      <w:r w:rsidRPr="00E16CDD">
        <w:rPr>
          <w:rFonts w:ascii="Times New Roman" w:eastAsia="Times New Roman" w:hAnsi="Times New Roman" w:cs="Times New Roman"/>
          <w:color w:val="282828"/>
          <w:sz w:val="27"/>
          <w:szCs w:val="27"/>
        </w:rPr>
        <w:t> (</w:t>
      </w:r>
      <w:r w:rsidRPr="00E16CDD">
        <w:rPr>
          <w:rFonts w:ascii="Times New Roman" w:eastAsia="Times New Roman" w:hAnsi="Times New Roman" w:cs="Times New Roman"/>
          <w:i/>
          <w:iCs/>
          <w:color w:val="282828"/>
          <w:sz w:val="27"/>
          <w:szCs w:val="27"/>
        </w:rPr>
        <w:t>noun</w:t>
      </w:r>
      <w:r w:rsidRPr="00E16CDD">
        <w:rPr>
          <w:rFonts w:ascii="Times New Roman" w:eastAsia="Times New Roman" w:hAnsi="Times New Roman" w:cs="Times New Roman"/>
          <w:color w:val="282828"/>
          <w:sz w:val="27"/>
          <w:szCs w:val="27"/>
        </w:rPr>
        <w:t>) a traditional scarf worn by Muslim women to cover the hair and neck and sometimes the face</w:t>
      </w:r>
    </w:p>
    <w:p w14:paraId="4FEC49E0"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t>Islam</w:t>
      </w:r>
      <w:r w:rsidRPr="00E16CDD">
        <w:rPr>
          <w:rFonts w:ascii="Times New Roman" w:eastAsia="Times New Roman" w:hAnsi="Times New Roman" w:cs="Times New Roman"/>
          <w:color w:val="282828"/>
          <w:sz w:val="27"/>
          <w:szCs w:val="27"/>
        </w:rPr>
        <w:t> [ </w:t>
      </w:r>
      <w:r w:rsidRPr="00E16CDD">
        <w:rPr>
          <w:rFonts w:ascii="Times New Roman" w:eastAsia="Times New Roman" w:hAnsi="Times New Roman" w:cs="Times New Roman"/>
          <w:b/>
          <w:bCs/>
          <w:color w:val="282828"/>
          <w:sz w:val="27"/>
          <w:szCs w:val="27"/>
        </w:rPr>
        <w:t>is</w:t>
      </w:r>
      <w:r w:rsidRPr="00E16CDD">
        <w:rPr>
          <w:rFonts w:ascii="Times New Roman" w:eastAsia="Times New Roman" w:hAnsi="Times New Roman" w:cs="Times New Roman"/>
          <w:color w:val="282828"/>
          <w:sz w:val="27"/>
          <w:szCs w:val="27"/>
        </w:rPr>
        <w:t>-</w:t>
      </w:r>
      <w:proofErr w:type="spellStart"/>
      <w:proofErr w:type="gramStart"/>
      <w:r w:rsidRPr="00E16CDD">
        <w:rPr>
          <w:rFonts w:ascii="Times New Roman" w:eastAsia="Times New Roman" w:hAnsi="Times New Roman" w:cs="Times New Roman"/>
          <w:color w:val="282828"/>
          <w:sz w:val="27"/>
          <w:szCs w:val="27"/>
        </w:rPr>
        <w:t>lahm</w:t>
      </w:r>
      <w:proofErr w:type="spellEnd"/>
      <w:r w:rsidRPr="00E16CDD">
        <w:rPr>
          <w:rFonts w:ascii="Times New Roman" w:eastAsia="Times New Roman" w:hAnsi="Times New Roman" w:cs="Times New Roman"/>
          <w:color w:val="282828"/>
          <w:sz w:val="27"/>
          <w:szCs w:val="27"/>
        </w:rPr>
        <w:t xml:space="preserve"> ]</w:t>
      </w:r>
      <w:proofErr w:type="gramEnd"/>
      <w:r w:rsidRPr="00E16CDD">
        <w:rPr>
          <w:rFonts w:ascii="Times New Roman" w:eastAsia="Times New Roman" w:hAnsi="Times New Roman" w:cs="Times New Roman"/>
          <w:color w:val="282828"/>
          <w:sz w:val="27"/>
          <w:szCs w:val="27"/>
        </w:rPr>
        <w:t> (</w:t>
      </w:r>
      <w:r w:rsidRPr="00E16CDD">
        <w:rPr>
          <w:rFonts w:ascii="Times New Roman" w:eastAsia="Times New Roman" w:hAnsi="Times New Roman" w:cs="Times New Roman"/>
          <w:i/>
          <w:iCs/>
          <w:color w:val="282828"/>
          <w:sz w:val="27"/>
          <w:szCs w:val="27"/>
        </w:rPr>
        <w:t>noun</w:t>
      </w:r>
      <w:r w:rsidRPr="00E16CDD">
        <w:rPr>
          <w:rFonts w:ascii="Times New Roman" w:eastAsia="Times New Roman" w:hAnsi="Times New Roman" w:cs="Times New Roman"/>
          <w:color w:val="282828"/>
          <w:sz w:val="27"/>
          <w:szCs w:val="27"/>
        </w:rPr>
        <w:t>) the religious faith of Muslims, based on the words and religious system founded by the prophet Muhammad and taught by a spiritual text called the Koran</w:t>
      </w:r>
    </w:p>
    <w:p w14:paraId="36DAFE00"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t>Islamophobia</w:t>
      </w:r>
      <w:r w:rsidRPr="00E16CDD">
        <w:rPr>
          <w:rFonts w:ascii="Times New Roman" w:eastAsia="Times New Roman" w:hAnsi="Times New Roman" w:cs="Times New Roman"/>
          <w:color w:val="282828"/>
          <w:sz w:val="27"/>
          <w:szCs w:val="27"/>
        </w:rPr>
        <w:t> [ is-</w:t>
      </w:r>
      <w:proofErr w:type="spellStart"/>
      <w:r w:rsidRPr="00E16CDD">
        <w:rPr>
          <w:rFonts w:ascii="Times New Roman" w:eastAsia="Times New Roman" w:hAnsi="Times New Roman" w:cs="Times New Roman"/>
          <w:color w:val="282828"/>
          <w:sz w:val="27"/>
          <w:szCs w:val="27"/>
        </w:rPr>
        <w:t>lahm</w:t>
      </w:r>
      <w:proofErr w:type="spellEnd"/>
      <w:r w:rsidRPr="00E16CDD">
        <w:rPr>
          <w:rFonts w:ascii="Times New Roman" w:eastAsia="Times New Roman" w:hAnsi="Times New Roman" w:cs="Times New Roman"/>
          <w:color w:val="282828"/>
          <w:sz w:val="27"/>
          <w:szCs w:val="27"/>
        </w:rPr>
        <w:t>-uh-</w:t>
      </w:r>
      <w:r w:rsidRPr="00E16CDD">
        <w:rPr>
          <w:rFonts w:ascii="Times New Roman" w:eastAsia="Times New Roman" w:hAnsi="Times New Roman" w:cs="Times New Roman"/>
          <w:b/>
          <w:bCs/>
          <w:color w:val="282828"/>
          <w:sz w:val="27"/>
          <w:szCs w:val="27"/>
        </w:rPr>
        <w:t>foe</w:t>
      </w:r>
      <w:r w:rsidRPr="00E16CDD">
        <w:rPr>
          <w:rFonts w:ascii="Times New Roman" w:eastAsia="Times New Roman" w:hAnsi="Times New Roman" w:cs="Times New Roman"/>
          <w:color w:val="282828"/>
          <w:sz w:val="27"/>
          <w:szCs w:val="27"/>
        </w:rPr>
        <w:t>-bee-</w:t>
      </w:r>
      <w:proofErr w:type="gramStart"/>
      <w:r w:rsidRPr="00E16CDD">
        <w:rPr>
          <w:rFonts w:ascii="Times New Roman" w:eastAsia="Times New Roman" w:hAnsi="Times New Roman" w:cs="Times New Roman"/>
          <w:color w:val="282828"/>
          <w:sz w:val="27"/>
          <w:szCs w:val="27"/>
        </w:rPr>
        <w:t>ah ]</w:t>
      </w:r>
      <w:proofErr w:type="gramEnd"/>
      <w:r w:rsidRPr="00E16CDD">
        <w:rPr>
          <w:rFonts w:ascii="Times New Roman" w:eastAsia="Times New Roman" w:hAnsi="Times New Roman" w:cs="Times New Roman"/>
          <w:color w:val="282828"/>
          <w:sz w:val="27"/>
          <w:szCs w:val="27"/>
        </w:rPr>
        <w:t> (</w:t>
      </w:r>
      <w:r w:rsidRPr="00E16CDD">
        <w:rPr>
          <w:rFonts w:ascii="Times New Roman" w:eastAsia="Times New Roman" w:hAnsi="Times New Roman" w:cs="Times New Roman"/>
          <w:i/>
          <w:iCs/>
          <w:color w:val="282828"/>
          <w:sz w:val="27"/>
          <w:szCs w:val="27"/>
        </w:rPr>
        <w:t>noun</w:t>
      </w:r>
      <w:r w:rsidRPr="00E16CDD">
        <w:rPr>
          <w:rFonts w:ascii="Times New Roman" w:eastAsia="Times New Roman" w:hAnsi="Times New Roman" w:cs="Times New Roman"/>
          <w:color w:val="282828"/>
          <w:sz w:val="27"/>
          <w:szCs w:val="27"/>
        </w:rPr>
        <w:t>) hatred or fear of Muslims or of their politics or culture</w:t>
      </w:r>
    </w:p>
    <w:p w14:paraId="0A4F27DC"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lastRenderedPageBreak/>
        <w:t>Muslim</w:t>
      </w:r>
      <w:r w:rsidRPr="00E16CDD">
        <w:rPr>
          <w:rFonts w:ascii="Times New Roman" w:eastAsia="Times New Roman" w:hAnsi="Times New Roman" w:cs="Times New Roman"/>
          <w:color w:val="282828"/>
          <w:sz w:val="27"/>
          <w:szCs w:val="27"/>
        </w:rPr>
        <w:t> [ </w:t>
      </w:r>
      <w:proofErr w:type="spellStart"/>
      <w:r w:rsidRPr="00E16CDD">
        <w:rPr>
          <w:rFonts w:ascii="Times New Roman" w:eastAsia="Times New Roman" w:hAnsi="Times New Roman" w:cs="Times New Roman"/>
          <w:b/>
          <w:bCs/>
          <w:color w:val="282828"/>
          <w:sz w:val="27"/>
          <w:szCs w:val="27"/>
        </w:rPr>
        <w:t>muhz</w:t>
      </w:r>
      <w:r w:rsidRPr="00E16CDD">
        <w:rPr>
          <w:rFonts w:ascii="Times New Roman" w:eastAsia="Times New Roman" w:hAnsi="Times New Roman" w:cs="Times New Roman"/>
          <w:color w:val="282828"/>
          <w:sz w:val="27"/>
          <w:szCs w:val="27"/>
        </w:rPr>
        <w:t>-</w:t>
      </w:r>
      <w:proofErr w:type="gramStart"/>
      <w:r w:rsidRPr="00E16CDD">
        <w:rPr>
          <w:rFonts w:ascii="Times New Roman" w:eastAsia="Times New Roman" w:hAnsi="Times New Roman" w:cs="Times New Roman"/>
          <w:color w:val="282828"/>
          <w:sz w:val="27"/>
          <w:szCs w:val="27"/>
        </w:rPr>
        <w:t>lim</w:t>
      </w:r>
      <w:proofErr w:type="spellEnd"/>
      <w:r w:rsidRPr="00E16CDD">
        <w:rPr>
          <w:rFonts w:ascii="Times New Roman" w:eastAsia="Times New Roman" w:hAnsi="Times New Roman" w:cs="Times New Roman"/>
          <w:color w:val="282828"/>
          <w:sz w:val="27"/>
          <w:szCs w:val="27"/>
        </w:rPr>
        <w:t xml:space="preserve"> ]</w:t>
      </w:r>
      <w:proofErr w:type="gramEnd"/>
      <w:r w:rsidRPr="00E16CDD">
        <w:rPr>
          <w:rFonts w:ascii="Times New Roman" w:eastAsia="Times New Roman" w:hAnsi="Times New Roman" w:cs="Times New Roman"/>
          <w:color w:val="282828"/>
          <w:sz w:val="27"/>
          <w:szCs w:val="27"/>
        </w:rPr>
        <w:t> (</w:t>
      </w:r>
      <w:r w:rsidRPr="00E16CDD">
        <w:rPr>
          <w:rFonts w:ascii="Times New Roman" w:eastAsia="Times New Roman" w:hAnsi="Times New Roman" w:cs="Times New Roman"/>
          <w:i/>
          <w:iCs/>
          <w:color w:val="282828"/>
          <w:sz w:val="27"/>
          <w:szCs w:val="27"/>
        </w:rPr>
        <w:t>adjective</w:t>
      </w:r>
      <w:r w:rsidRPr="00E16CDD">
        <w:rPr>
          <w:rFonts w:ascii="Times New Roman" w:eastAsia="Times New Roman" w:hAnsi="Times New Roman" w:cs="Times New Roman"/>
          <w:color w:val="282828"/>
          <w:sz w:val="27"/>
          <w:szCs w:val="27"/>
        </w:rPr>
        <w:t>) relating to the religion, law or civilization of Islam</w:t>
      </w:r>
      <w:r w:rsidRPr="00E16CDD">
        <w:rPr>
          <w:rFonts w:ascii="Times New Roman" w:eastAsia="Times New Roman" w:hAnsi="Times New Roman" w:cs="Times New Roman"/>
          <w:color w:val="282828"/>
          <w:sz w:val="27"/>
          <w:szCs w:val="27"/>
        </w:rPr>
        <w:br/>
        <w:t>(</w:t>
      </w:r>
      <w:r w:rsidRPr="00E16CDD">
        <w:rPr>
          <w:rFonts w:ascii="Times New Roman" w:eastAsia="Times New Roman" w:hAnsi="Times New Roman" w:cs="Times New Roman"/>
          <w:i/>
          <w:iCs/>
          <w:color w:val="282828"/>
          <w:sz w:val="27"/>
          <w:szCs w:val="27"/>
        </w:rPr>
        <w:t>noun</w:t>
      </w:r>
      <w:r w:rsidRPr="00E16CDD">
        <w:rPr>
          <w:rFonts w:ascii="Times New Roman" w:eastAsia="Times New Roman" w:hAnsi="Times New Roman" w:cs="Times New Roman"/>
          <w:color w:val="282828"/>
          <w:sz w:val="27"/>
          <w:szCs w:val="27"/>
        </w:rPr>
        <w:t>) a person who follows Islam</w:t>
      </w:r>
    </w:p>
    <w:p w14:paraId="19B8DEF1"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t>oppression</w:t>
      </w:r>
      <w:r w:rsidRPr="00E16CDD">
        <w:rPr>
          <w:rFonts w:ascii="Times New Roman" w:eastAsia="Times New Roman" w:hAnsi="Times New Roman" w:cs="Times New Roman"/>
          <w:color w:val="282828"/>
          <w:sz w:val="27"/>
          <w:szCs w:val="27"/>
        </w:rPr>
        <w:t> [ uh-</w:t>
      </w:r>
      <w:proofErr w:type="spellStart"/>
      <w:r w:rsidRPr="00E16CDD">
        <w:rPr>
          <w:rFonts w:ascii="Times New Roman" w:eastAsia="Times New Roman" w:hAnsi="Times New Roman" w:cs="Times New Roman"/>
          <w:b/>
          <w:bCs/>
          <w:color w:val="282828"/>
          <w:sz w:val="27"/>
          <w:szCs w:val="27"/>
        </w:rPr>
        <w:t>presh</w:t>
      </w:r>
      <w:proofErr w:type="spellEnd"/>
      <w:r w:rsidRPr="00E16CDD">
        <w:rPr>
          <w:rFonts w:ascii="Times New Roman" w:eastAsia="Times New Roman" w:hAnsi="Times New Roman" w:cs="Times New Roman"/>
          <w:color w:val="282828"/>
          <w:sz w:val="27"/>
          <w:szCs w:val="27"/>
        </w:rPr>
        <w:t xml:space="preserve">-uh </w:t>
      </w:r>
      <w:proofErr w:type="gramStart"/>
      <w:r w:rsidRPr="00E16CDD">
        <w:rPr>
          <w:rFonts w:ascii="Times New Roman" w:eastAsia="Times New Roman" w:hAnsi="Times New Roman" w:cs="Times New Roman"/>
          <w:color w:val="282828"/>
          <w:sz w:val="27"/>
          <w:szCs w:val="27"/>
        </w:rPr>
        <w:t>n ]</w:t>
      </w:r>
      <w:proofErr w:type="gramEnd"/>
      <w:r w:rsidRPr="00E16CDD">
        <w:rPr>
          <w:rFonts w:ascii="Times New Roman" w:eastAsia="Times New Roman" w:hAnsi="Times New Roman" w:cs="Times New Roman"/>
          <w:color w:val="282828"/>
          <w:sz w:val="27"/>
          <w:szCs w:val="27"/>
        </w:rPr>
        <w:t> (</w:t>
      </w:r>
      <w:r w:rsidRPr="00E16CDD">
        <w:rPr>
          <w:rFonts w:ascii="Times New Roman" w:eastAsia="Times New Roman" w:hAnsi="Times New Roman" w:cs="Times New Roman"/>
          <w:i/>
          <w:iCs/>
          <w:color w:val="282828"/>
          <w:sz w:val="27"/>
          <w:szCs w:val="27"/>
        </w:rPr>
        <w:t>noun</w:t>
      </w:r>
      <w:r w:rsidRPr="00E16CDD">
        <w:rPr>
          <w:rFonts w:ascii="Times New Roman" w:eastAsia="Times New Roman" w:hAnsi="Times New Roman" w:cs="Times New Roman"/>
          <w:color w:val="282828"/>
          <w:sz w:val="27"/>
          <w:szCs w:val="27"/>
        </w:rPr>
        <w:t>) the exercise of authority or power in a burdensome, cruel or unjust manner</w:t>
      </w:r>
    </w:p>
    <w:p w14:paraId="644D89FB"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t>stereotype</w:t>
      </w:r>
      <w:r w:rsidRPr="00E16CDD">
        <w:rPr>
          <w:rFonts w:ascii="Times New Roman" w:eastAsia="Times New Roman" w:hAnsi="Times New Roman" w:cs="Times New Roman"/>
          <w:color w:val="282828"/>
          <w:sz w:val="27"/>
          <w:szCs w:val="27"/>
        </w:rPr>
        <w:t> [ </w:t>
      </w:r>
      <w:proofErr w:type="spellStart"/>
      <w:r w:rsidRPr="00E16CDD">
        <w:rPr>
          <w:rFonts w:ascii="Times New Roman" w:eastAsia="Times New Roman" w:hAnsi="Times New Roman" w:cs="Times New Roman"/>
          <w:b/>
          <w:bCs/>
          <w:color w:val="282828"/>
          <w:sz w:val="27"/>
          <w:szCs w:val="27"/>
        </w:rPr>
        <w:t>ster</w:t>
      </w:r>
      <w:proofErr w:type="spellEnd"/>
      <w:r w:rsidRPr="00E16CDD">
        <w:rPr>
          <w:rFonts w:ascii="Times New Roman" w:eastAsia="Times New Roman" w:hAnsi="Times New Roman" w:cs="Times New Roman"/>
          <w:color w:val="282828"/>
          <w:sz w:val="27"/>
          <w:szCs w:val="27"/>
        </w:rPr>
        <w:t>-</w:t>
      </w:r>
      <w:proofErr w:type="spellStart"/>
      <w:r w:rsidRPr="00E16CDD">
        <w:rPr>
          <w:rFonts w:ascii="Times New Roman" w:eastAsia="Times New Roman" w:hAnsi="Times New Roman" w:cs="Times New Roman"/>
          <w:color w:val="282828"/>
          <w:sz w:val="27"/>
          <w:szCs w:val="27"/>
        </w:rPr>
        <w:t>ee</w:t>
      </w:r>
      <w:proofErr w:type="spellEnd"/>
      <w:r w:rsidRPr="00E16CDD">
        <w:rPr>
          <w:rFonts w:ascii="Times New Roman" w:eastAsia="Times New Roman" w:hAnsi="Times New Roman" w:cs="Times New Roman"/>
          <w:color w:val="282828"/>
          <w:sz w:val="27"/>
          <w:szCs w:val="27"/>
        </w:rPr>
        <w:t>-uh-</w:t>
      </w:r>
      <w:proofErr w:type="spellStart"/>
      <w:proofErr w:type="gramStart"/>
      <w:r w:rsidRPr="00E16CDD">
        <w:rPr>
          <w:rFonts w:ascii="Times New Roman" w:eastAsia="Times New Roman" w:hAnsi="Times New Roman" w:cs="Times New Roman"/>
          <w:color w:val="282828"/>
          <w:sz w:val="27"/>
          <w:szCs w:val="27"/>
        </w:rPr>
        <w:t>tahyp</w:t>
      </w:r>
      <w:proofErr w:type="spellEnd"/>
      <w:r w:rsidRPr="00E16CDD">
        <w:rPr>
          <w:rFonts w:ascii="Times New Roman" w:eastAsia="Times New Roman" w:hAnsi="Times New Roman" w:cs="Times New Roman"/>
          <w:color w:val="282828"/>
          <w:sz w:val="27"/>
          <w:szCs w:val="27"/>
        </w:rPr>
        <w:t xml:space="preserve"> ]</w:t>
      </w:r>
      <w:proofErr w:type="gramEnd"/>
      <w:r w:rsidRPr="00E16CDD">
        <w:rPr>
          <w:rFonts w:ascii="Times New Roman" w:eastAsia="Times New Roman" w:hAnsi="Times New Roman" w:cs="Times New Roman"/>
          <w:color w:val="282828"/>
          <w:sz w:val="27"/>
          <w:szCs w:val="27"/>
        </w:rPr>
        <w:t> (</w:t>
      </w:r>
      <w:r w:rsidRPr="00E16CDD">
        <w:rPr>
          <w:rFonts w:ascii="Times New Roman" w:eastAsia="Times New Roman" w:hAnsi="Times New Roman" w:cs="Times New Roman"/>
          <w:i/>
          <w:iCs/>
          <w:color w:val="282828"/>
          <w:sz w:val="27"/>
          <w:szCs w:val="27"/>
        </w:rPr>
        <w:t>noun</w:t>
      </w:r>
      <w:r w:rsidRPr="00E16CDD">
        <w:rPr>
          <w:rFonts w:ascii="Times New Roman" w:eastAsia="Times New Roman" w:hAnsi="Times New Roman" w:cs="Times New Roman"/>
          <w:color w:val="282828"/>
          <w:sz w:val="27"/>
          <w:szCs w:val="27"/>
        </w:rPr>
        <w:t>) An oversimplified or biased characterization of a group or a “typical” individual member of a group</w:t>
      </w:r>
    </w:p>
    <w:p w14:paraId="0DB35880"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t>Alignment to Common Core State Standards/College and Career Readiness Anchor Standards: </w:t>
      </w:r>
      <w:hyperlink r:id="rId9" w:tgtFrame="_blank" w:history="1">
        <w:r w:rsidRPr="00E16CDD">
          <w:rPr>
            <w:rFonts w:ascii="Times New Roman" w:eastAsia="Times New Roman" w:hAnsi="Times New Roman" w:cs="Times New Roman"/>
            <w:color w:val="282828"/>
            <w:sz w:val="27"/>
            <w:szCs w:val="27"/>
            <w:u w:val="single"/>
          </w:rPr>
          <w:t>CCSS.ELA-LITERACY.CCRA.R.7</w:t>
        </w:r>
      </w:hyperlink>
      <w:r w:rsidRPr="00E16CDD">
        <w:rPr>
          <w:rFonts w:ascii="Times New Roman" w:eastAsia="Times New Roman" w:hAnsi="Times New Roman" w:cs="Times New Roman"/>
          <w:color w:val="282828"/>
          <w:sz w:val="27"/>
          <w:szCs w:val="27"/>
        </w:rPr>
        <w:t>, </w:t>
      </w:r>
      <w:hyperlink r:id="rId10" w:tgtFrame="_blank" w:history="1">
        <w:r w:rsidRPr="00E16CDD">
          <w:rPr>
            <w:rFonts w:ascii="Times New Roman" w:eastAsia="Times New Roman" w:hAnsi="Times New Roman" w:cs="Times New Roman"/>
            <w:color w:val="282828"/>
            <w:sz w:val="27"/>
            <w:szCs w:val="27"/>
            <w:u w:val="single"/>
          </w:rPr>
          <w:t>CCSS.ELA-LITERACY.CCRA.W.9</w:t>
        </w:r>
      </w:hyperlink>
      <w:r w:rsidRPr="00E16CDD">
        <w:rPr>
          <w:rFonts w:ascii="Times New Roman" w:eastAsia="Times New Roman" w:hAnsi="Times New Roman" w:cs="Times New Roman"/>
          <w:color w:val="282828"/>
          <w:sz w:val="27"/>
          <w:szCs w:val="27"/>
        </w:rPr>
        <w:t>, </w:t>
      </w:r>
      <w:hyperlink r:id="rId11" w:tgtFrame="_blank" w:history="1">
        <w:r w:rsidRPr="00E16CDD">
          <w:rPr>
            <w:rFonts w:ascii="Times New Roman" w:eastAsia="Times New Roman" w:hAnsi="Times New Roman" w:cs="Times New Roman"/>
            <w:color w:val="282828"/>
            <w:sz w:val="27"/>
            <w:szCs w:val="27"/>
            <w:u w:val="single"/>
          </w:rPr>
          <w:t>CCSS.ELA-LITERACY.CCRA.SL.2</w:t>
        </w:r>
      </w:hyperlink>
      <w:r w:rsidRPr="00E16CDD">
        <w:rPr>
          <w:rFonts w:ascii="Times New Roman" w:eastAsia="Times New Roman" w:hAnsi="Times New Roman" w:cs="Times New Roman"/>
          <w:color w:val="282828"/>
          <w:sz w:val="27"/>
          <w:szCs w:val="27"/>
        </w:rPr>
        <w:t>, </w:t>
      </w:r>
      <w:hyperlink r:id="rId12" w:tgtFrame="_blank" w:history="1">
        <w:r w:rsidRPr="00E16CDD">
          <w:rPr>
            <w:rFonts w:ascii="Times New Roman" w:eastAsia="Times New Roman" w:hAnsi="Times New Roman" w:cs="Times New Roman"/>
            <w:color w:val="282828"/>
            <w:sz w:val="27"/>
            <w:szCs w:val="27"/>
            <w:u w:val="single"/>
          </w:rPr>
          <w:t>CCSS.ELA-LITERACY.CCRA.SL.5</w:t>
        </w:r>
      </w:hyperlink>
    </w:p>
    <w:p w14:paraId="3456D2B5"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 </w:t>
      </w:r>
    </w:p>
    <w:p w14:paraId="01DE4A0A" w14:textId="77777777" w:rsidR="00E16CDD" w:rsidRPr="00E16CDD" w:rsidRDefault="00E16CDD" w:rsidP="00E16CDD">
      <w:pPr>
        <w:spacing w:before="100" w:beforeAutospacing="1" w:after="100" w:afterAutospacing="1" w:line="240" w:lineRule="auto"/>
        <w:outlineLvl w:val="1"/>
        <w:rPr>
          <w:rFonts w:ascii="Helvetica" w:eastAsia="Times New Roman" w:hAnsi="Helvetica" w:cs="Helvetica"/>
          <w:b/>
          <w:bCs/>
          <w:color w:val="282828"/>
          <w:sz w:val="36"/>
          <w:szCs w:val="36"/>
        </w:rPr>
      </w:pPr>
      <w:r w:rsidRPr="00E16CDD">
        <w:rPr>
          <w:rFonts w:ascii="Helvetica" w:eastAsia="Times New Roman" w:hAnsi="Helvetica" w:cs="Helvetica"/>
          <w:b/>
          <w:bCs/>
          <w:color w:val="282828"/>
          <w:sz w:val="36"/>
          <w:szCs w:val="36"/>
        </w:rPr>
        <w:t>Suggested Procedure:</w:t>
      </w:r>
    </w:p>
    <w:p w14:paraId="47CB24C5" w14:textId="77777777" w:rsidR="00E16CDD" w:rsidRPr="00E16CDD" w:rsidRDefault="00E16CDD" w:rsidP="00E16CDD">
      <w:p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b/>
          <w:bCs/>
          <w:color w:val="282828"/>
          <w:sz w:val="27"/>
          <w:szCs w:val="27"/>
        </w:rPr>
        <w:t>Activity Time:</w:t>
      </w:r>
      <w:r w:rsidRPr="00E16CDD">
        <w:rPr>
          <w:rFonts w:ascii="Times New Roman" w:eastAsia="Times New Roman" w:hAnsi="Times New Roman" w:cs="Times New Roman"/>
          <w:color w:val="282828"/>
          <w:sz w:val="27"/>
          <w:szCs w:val="27"/>
        </w:rPr>
        <w:t> 60 minutes</w:t>
      </w:r>
    </w:p>
    <w:p w14:paraId="574E69D1" w14:textId="6BA687EE" w:rsidR="00E16CDD" w:rsidRPr="00E16CDD" w:rsidRDefault="00E16CDD" w:rsidP="00E16CDD">
      <w:pPr>
        <w:spacing w:before="100" w:beforeAutospacing="1" w:after="100" w:afterAutospacing="1" w:line="240" w:lineRule="auto"/>
        <w:outlineLvl w:val="2"/>
        <w:rPr>
          <w:rFonts w:ascii="Helvetica" w:eastAsia="Times New Roman" w:hAnsi="Helvetica" w:cs="Helvetica"/>
          <w:color w:val="282828"/>
          <w:sz w:val="27"/>
          <w:szCs w:val="27"/>
        </w:rPr>
      </w:pPr>
      <w:r>
        <w:rPr>
          <w:rFonts w:ascii="Helvetica" w:eastAsia="Times New Roman" w:hAnsi="Helvetica" w:cs="Helvetica"/>
          <w:color w:val="282828"/>
          <w:sz w:val="27"/>
          <w:szCs w:val="27"/>
        </w:rPr>
        <w:t>Classroom</w:t>
      </w:r>
      <w:r w:rsidRPr="00E16CDD">
        <w:rPr>
          <w:rFonts w:ascii="Helvetica" w:eastAsia="Times New Roman" w:hAnsi="Helvetica" w:cs="Helvetica"/>
          <w:color w:val="282828"/>
          <w:sz w:val="27"/>
          <w:szCs w:val="27"/>
        </w:rPr>
        <w:t xml:space="preserve"> Activity</w:t>
      </w:r>
    </w:p>
    <w:p w14:paraId="507677D2" w14:textId="7C8F46E0" w:rsidR="00E16CDD" w:rsidRPr="00E16CDD" w:rsidRDefault="00E16CDD" w:rsidP="00E16CDD">
      <w:pPr>
        <w:numPr>
          <w:ilvl w:val="0"/>
          <w:numId w:val="9"/>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Begin your work by discussing stereotypes. As a class, define the term. Then identify some stereotypes that you sometimes experience because you are a student. For example, do people sometimes make assumptions about you based on your age or the school you attend? What is wrong about those assumptions? Generalize from your discussion by answering the question: What makes stereotypes destructive?</w:t>
      </w:r>
    </w:p>
    <w:p w14:paraId="7CE7DD9E" w14:textId="0780A20B" w:rsidR="00E16CDD" w:rsidRPr="00E16CDD" w:rsidRDefault="00E16CDD" w:rsidP="00E16CDD">
      <w:pPr>
        <w:numPr>
          <w:ilvl w:val="0"/>
          <w:numId w:val="9"/>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Divide the class into small groups to explore the handout </w:t>
      </w:r>
      <w:hyperlink r:id="rId13" w:tgtFrame="_blank" w:history="1">
        <w:r w:rsidRPr="00E16CDD">
          <w:rPr>
            <w:rFonts w:ascii="Times New Roman" w:eastAsia="Times New Roman" w:hAnsi="Times New Roman" w:cs="Times New Roman"/>
            <w:color w:val="282828"/>
            <w:sz w:val="27"/>
            <w:szCs w:val="27"/>
            <w:u w:val="single"/>
          </w:rPr>
          <w:t>Debunking Misconceptions About Muslims</w:t>
        </w:r>
      </w:hyperlink>
      <w:r w:rsidRPr="00E16CDD">
        <w:rPr>
          <w:rFonts w:ascii="Times New Roman" w:eastAsia="Times New Roman" w:hAnsi="Times New Roman" w:cs="Times New Roman"/>
          <w:color w:val="282828"/>
          <w:sz w:val="27"/>
          <w:szCs w:val="27"/>
        </w:rPr>
        <w:t> and Islam and the online sidebar </w:t>
      </w:r>
      <w:hyperlink r:id="rId14" w:tgtFrame="_blank" w:history="1">
        <w:r w:rsidRPr="00E16CDD">
          <w:rPr>
            <w:rFonts w:ascii="Times New Roman" w:eastAsia="Times New Roman" w:hAnsi="Times New Roman" w:cs="Times New Roman"/>
            <w:color w:val="282828"/>
            <w:sz w:val="27"/>
            <w:szCs w:val="27"/>
            <w:u w:val="single"/>
          </w:rPr>
          <w:t>Busting Common Myths About Islam</w:t>
        </w:r>
      </w:hyperlink>
      <w:r w:rsidRPr="00E16CDD">
        <w:rPr>
          <w:rFonts w:ascii="Times New Roman" w:eastAsia="Times New Roman" w:hAnsi="Times New Roman" w:cs="Times New Roman"/>
          <w:color w:val="282828"/>
          <w:sz w:val="27"/>
          <w:szCs w:val="27"/>
        </w:rPr>
        <w:t xml:space="preserve">. Have a group member read aloud the first misconception. Have each group member </w:t>
      </w:r>
      <w:proofErr w:type="gramStart"/>
      <w:r w:rsidRPr="00E16CDD">
        <w:rPr>
          <w:rFonts w:ascii="Times New Roman" w:eastAsia="Times New Roman" w:hAnsi="Times New Roman" w:cs="Times New Roman"/>
          <w:color w:val="282828"/>
          <w:sz w:val="27"/>
          <w:szCs w:val="27"/>
        </w:rPr>
        <w:t>take</w:t>
      </w:r>
      <w:proofErr w:type="gramEnd"/>
      <w:r w:rsidRPr="00E16CDD">
        <w:rPr>
          <w:rFonts w:ascii="Times New Roman" w:eastAsia="Times New Roman" w:hAnsi="Times New Roman" w:cs="Times New Roman"/>
          <w:color w:val="282828"/>
          <w:sz w:val="27"/>
          <w:szCs w:val="27"/>
        </w:rPr>
        <w:t xml:space="preserve"> a turn answering these questions: Have you heard this stereotype before? Did you believe it? Then have the same group member read the explanation on the handout of what makes the misconception inaccurate. Consider the other stereotypes one at a time, following the same procedure. When your group has debunked all four stereotypes, formulate a group statement that completes this prompt: </w:t>
      </w:r>
      <w:r w:rsidRPr="00E16CDD">
        <w:rPr>
          <w:rFonts w:ascii="Times New Roman" w:eastAsia="Times New Roman" w:hAnsi="Times New Roman" w:cs="Times New Roman"/>
          <w:i/>
          <w:iCs/>
          <w:color w:val="282828"/>
          <w:sz w:val="27"/>
          <w:szCs w:val="27"/>
        </w:rPr>
        <w:t>In this activity about stereotypes, we learned ___________. Have each group share its statement.</w:t>
      </w:r>
    </w:p>
    <w:p w14:paraId="662DFEB1" w14:textId="77777777" w:rsidR="00E16CDD" w:rsidRPr="00E16CDD" w:rsidRDefault="00E16CDD" w:rsidP="00E16CDD">
      <w:pPr>
        <w:numPr>
          <w:ilvl w:val="0"/>
          <w:numId w:val="9"/>
        </w:numPr>
        <w:spacing w:before="100" w:beforeAutospacing="1" w:after="100" w:afterAutospacing="1" w:line="240" w:lineRule="auto"/>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Ask students, “What happens when stereotypes and prejudice go unchecked?” Students may describe the negative consequences without explicitly using the terms </w:t>
      </w:r>
      <w:r w:rsidRPr="00E16CDD">
        <w:rPr>
          <w:rFonts w:ascii="Times New Roman" w:eastAsia="Times New Roman" w:hAnsi="Times New Roman" w:cs="Times New Roman"/>
          <w:i/>
          <w:iCs/>
          <w:color w:val="282828"/>
          <w:sz w:val="27"/>
          <w:szCs w:val="27"/>
        </w:rPr>
        <w:t>discrimination</w:t>
      </w:r>
      <w:r w:rsidRPr="00E16CDD">
        <w:rPr>
          <w:rFonts w:ascii="Times New Roman" w:eastAsia="Times New Roman" w:hAnsi="Times New Roman" w:cs="Times New Roman"/>
          <w:color w:val="282828"/>
          <w:sz w:val="27"/>
          <w:szCs w:val="27"/>
        </w:rPr>
        <w:t>, </w:t>
      </w:r>
      <w:r w:rsidRPr="00E16CDD">
        <w:rPr>
          <w:rFonts w:ascii="Times New Roman" w:eastAsia="Times New Roman" w:hAnsi="Times New Roman" w:cs="Times New Roman"/>
          <w:i/>
          <w:iCs/>
          <w:color w:val="282828"/>
          <w:sz w:val="27"/>
          <w:szCs w:val="27"/>
        </w:rPr>
        <w:t>oppression</w:t>
      </w:r>
      <w:r w:rsidRPr="00E16CDD">
        <w:rPr>
          <w:rFonts w:ascii="Times New Roman" w:eastAsia="Times New Roman" w:hAnsi="Times New Roman" w:cs="Times New Roman"/>
          <w:color w:val="282828"/>
          <w:sz w:val="27"/>
          <w:szCs w:val="27"/>
        </w:rPr>
        <w:t> and </w:t>
      </w:r>
      <w:r w:rsidRPr="00E16CDD">
        <w:rPr>
          <w:rFonts w:ascii="Times New Roman" w:eastAsia="Times New Roman" w:hAnsi="Times New Roman" w:cs="Times New Roman"/>
          <w:i/>
          <w:iCs/>
          <w:color w:val="282828"/>
          <w:sz w:val="27"/>
          <w:szCs w:val="27"/>
        </w:rPr>
        <w:t>Islamophobia</w:t>
      </w:r>
      <w:r w:rsidRPr="00E16CDD">
        <w:rPr>
          <w:rFonts w:ascii="Times New Roman" w:eastAsia="Times New Roman" w:hAnsi="Times New Roman" w:cs="Times New Roman"/>
          <w:color w:val="282828"/>
          <w:sz w:val="27"/>
          <w:szCs w:val="27"/>
        </w:rPr>
        <w:t>. Introduce both the terms and the definitions in the discussion.</w:t>
      </w:r>
    </w:p>
    <w:p w14:paraId="5745D69D" w14:textId="5021BCEF" w:rsidR="00E16CDD" w:rsidRDefault="00E16CDD" w:rsidP="00E16CDD">
      <w:pPr>
        <w:spacing w:before="100" w:beforeAutospacing="1" w:after="100" w:afterAutospacing="1" w:line="240" w:lineRule="auto"/>
        <w:outlineLvl w:val="2"/>
        <w:rPr>
          <w:rFonts w:ascii="Helvetica" w:eastAsia="Times New Roman" w:hAnsi="Helvetica" w:cs="Helvetica"/>
          <w:color w:val="282828"/>
          <w:sz w:val="27"/>
          <w:szCs w:val="27"/>
        </w:rPr>
      </w:pPr>
      <w:r>
        <w:rPr>
          <w:rFonts w:ascii="Helvetica" w:eastAsia="Times New Roman" w:hAnsi="Helvetica" w:cs="Helvetica"/>
          <w:color w:val="282828"/>
          <w:sz w:val="27"/>
          <w:szCs w:val="27"/>
        </w:rPr>
        <w:t xml:space="preserve">External Resources </w:t>
      </w:r>
    </w:p>
    <w:p w14:paraId="19DC0918" w14:textId="77777777" w:rsidR="00E16CDD" w:rsidRPr="00E16CDD" w:rsidRDefault="00E16CDD" w:rsidP="00E16CDD">
      <w:pPr>
        <w:numPr>
          <w:ilvl w:val="0"/>
          <w:numId w:val="4"/>
        </w:numPr>
        <w:spacing w:before="100" w:beforeAutospacing="1" w:after="100" w:afterAutospacing="1" w:line="240" w:lineRule="auto"/>
        <w:rPr>
          <w:rFonts w:ascii="Times New Roman" w:eastAsia="Times New Roman" w:hAnsi="Times New Roman" w:cs="Times New Roman"/>
          <w:color w:val="282828"/>
          <w:sz w:val="27"/>
          <w:szCs w:val="27"/>
        </w:rPr>
      </w:pPr>
      <w:hyperlink r:id="rId15" w:tgtFrame="_blank" w:history="1">
        <w:r w:rsidRPr="00E16CDD">
          <w:rPr>
            <w:rFonts w:ascii="Times New Roman" w:eastAsia="Times New Roman" w:hAnsi="Times New Roman" w:cs="Times New Roman"/>
            <w:color w:val="282828"/>
            <w:sz w:val="27"/>
            <w:szCs w:val="27"/>
            <w:u w:val="single"/>
          </w:rPr>
          <w:t>CBS News Islamophobia video</w:t>
        </w:r>
      </w:hyperlink>
      <w:r w:rsidRPr="00E16CDD">
        <w:rPr>
          <w:rFonts w:ascii="Times New Roman" w:eastAsia="Times New Roman" w:hAnsi="Times New Roman" w:cs="Times New Roman"/>
          <w:color w:val="282828"/>
          <w:sz w:val="27"/>
          <w:szCs w:val="27"/>
        </w:rPr>
        <w:t>  </w:t>
      </w:r>
    </w:p>
    <w:p w14:paraId="4860EDBE" w14:textId="1C1F979F" w:rsidR="00E16CDD" w:rsidRPr="00E16CDD" w:rsidRDefault="00E16CDD" w:rsidP="00E16CDD">
      <w:pPr>
        <w:spacing w:before="100" w:beforeAutospacing="1" w:after="100" w:afterAutospacing="1" w:line="240" w:lineRule="auto"/>
        <w:ind w:left="360"/>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 </w:t>
      </w:r>
    </w:p>
    <w:p w14:paraId="2ABD41D1" w14:textId="77777777" w:rsidR="00E16CDD" w:rsidRDefault="00E16CDD"/>
    <w:sectPr w:rsidR="00E16CD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DDA4" w14:textId="77777777" w:rsidR="009C303E" w:rsidRDefault="009C303E" w:rsidP="00E16CDD">
      <w:pPr>
        <w:spacing w:after="0" w:line="240" w:lineRule="auto"/>
      </w:pPr>
      <w:r>
        <w:separator/>
      </w:r>
    </w:p>
  </w:endnote>
  <w:endnote w:type="continuationSeparator" w:id="0">
    <w:p w14:paraId="7550FB96" w14:textId="77777777" w:rsidR="009C303E" w:rsidRDefault="009C303E" w:rsidP="00E1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0E7D" w14:textId="77777777" w:rsidR="009C303E" w:rsidRDefault="009C303E" w:rsidP="00E16CDD">
      <w:pPr>
        <w:spacing w:after="0" w:line="240" w:lineRule="auto"/>
      </w:pPr>
      <w:r>
        <w:separator/>
      </w:r>
    </w:p>
  </w:footnote>
  <w:footnote w:type="continuationSeparator" w:id="0">
    <w:p w14:paraId="2834C311" w14:textId="77777777" w:rsidR="009C303E" w:rsidRDefault="009C303E" w:rsidP="00E1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1C1D" w14:textId="5FC7E729" w:rsidR="00E16CDD" w:rsidRDefault="00E16CDD">
    <w:pPr>
      <w:pStyle w:val="Header"/>
      <w:rPr>
        <w:rFonts w:ascii="Times New Roman" w:eastAsia="Times New Roman" w:hAnsi="Times New Roman" w:cs="Times New Roman"/>
        <w:color w:val="282828"/>
        <w:sz w:val="27"/>
        <w:szCs w:val="27"/>
      </w:rPr>
    </w:pPr>
    <w:r w:rsidRPr="00E16CDD">
      <w:rPr>
        <w:rFonts w:ascii="Times New Roman" w:eastAsia="Times New Roman" w:hAnsi="Times New Roman" w:cs="Times New Roman"/>
        <w:color w:val="282828"/>
        <w:sz w:val="27"/>
        <w:szCs w:val="27"/>
      </w:rPr>
      <w:t>Islamophobia</w:t>
    </w:r>
    <w:r>
      <w:rPr>
        <w:rFonts w:ascii="Times New Roman" w:eastAsia="Times New Roman" w:hAnsi="Times New Roman" w:cs="Times New Roman"/>
        <w:color w:val="282828"/>
        <w:sz w:val="27"/>
        <w:szCs w:val="27"/>
      </w:rPr>
      <w:t xml:space="preserve"> Lesson Plan </w:t>
    </w:r>
  </w:p>
  <w:p w14:paraId="12FBE83D" w14:textId="39DF9CF6" w:rsidR="00E16CDD" w:rsidRDefault="00E16CDD">
    <w:pPr>
      <w:pStyle w:val="Header"/>
    </w:pPr>
    <w:r>
      <w:rPr>
        <w:rFonts w:ascii="Times New Roman" w:eastAsia="Times New Roman" w:hAnsi="Times New Roman" w:cs="Times New Roman"/>
        <w:color w:val="282828"/>
        <w:sz w:val="27"/>
        <w:szCs w:val="27"/>
      </w:rPr>
      <w:t xml:space="preserve">Middle School and High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689D"/>
    <w:multiLevelType w:val="multilevel"/>
    <w:tmpl w:val="4F00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32D6F"/>
    <w:multiLevelType w:val="multilevel"/>
    <w:tmpl w:val="78A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E50AE"/>
    <w:multiLevelType w:val="multilevel"/>
    <w:tmpl w:val="EF68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97324"/>
    <w:multiLevelType w:val="multilevel"/>
    <w:tmpl w:val="FA5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239D5"/>
    <w:multiLevelType w:val="multilevel"/>
    <w:tmpl w:val="BEB2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81BEB"/>
    <w:multiLevelType w:val="multilevel"/>
    <w:tmpl w:val="83B0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FA1743"/>
    <w:multiLevelType w:val="multilevel"/>
    <w:tmpl w:val="0FDE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0826F9"/>
    <w:multiLevelType w:val="multilevel"/>
    <w:tmpl w:val="9E0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E233A"/>
    <w:multiLevelType w:val="multilevel"/>
    <w:tmpl w:val="5F66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8"/>
  </w:num>
  <w:num w:numId="5">
    <w:abstractNumId w:val="7"/>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DD"/>
    <w:rsid w:val="009C303E"/>
    <w:rsid w:val="00E1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786E"/>
  <w15:chartTrackingRefBased/>
  <w15:docId w15:val="{D8FD9F79-CB9D-48B0-BB54-F3F84B1B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DD"/>
  </w:style>
  <w:style w:type="paragraph" w:styleId="Footer">
    <w:name w:val="footer"/>
    <w:basedOn w:val="Normal"/>
    <w:link w:val="FooterChar"/>
    <w:uiPriority w:val="99"/>
    <w:unhideWhenUsed/>
    <w:rsid w:val="00E1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90744">
      <w:bodyDiv w:val="1"/>
      <w:marLeft w:val="0"/>
      <w:marRight w:val="0"/>
      <w:marTop w:val="0"/>
      <w:marBottom w:val="0"/>
      <w:divBdr>
        <w:top w:val="none" w:sz="0" w:space="0" w:color="auto"/>
        <w:left w:val="none" w:sz="0" w:space="0" w:color="auto"/>
        <w:bottom w:val="none" w:sz="0" w:space="0" w:color="auto"/>
        <w:right w:val="none" w:sz="0" w:space="0" w:color="auto"/>
      </w:divBdr>
    </w:div>
    <w:div w:id="2050032838">
      <w:bodyDiv w:val="1"/>
      <w:marLeft w:val="0"/>
      <w:marRight w:val="0"/>
      <w:marTop w:val="0"/>
      <w:marBottom w:val="0"/>
      <w:divBdr>
        <w:top w:val="none" w:sz="0" w:space="0" w:color="auto"/>
        <w:left w:val="none" w:sz="0" w:space="0" w:color="auto"/>
        <w:bottom w:val="none" w:sz="0" w:space="0" w:color="auto"/>
        <w:right w:val="none" w:sz="0" w:space="0" w:color="auto"/>
      </w:divBdr>
      <w:divsChild>
        <w:div w:id="712079637">
          <w:marLeft w:val="0"/>
          <w:marRight w:val="0"/>
          <w:marTop w:val="0"/>
          <w:marBottom w:val="0"/>
          <w:divBdr>
            <w:top w:val="none" w:sz="0" w:space="0" w:color="auto"/>
            <w:left w:val="none" w:sz="0" w:space="0" w:color="auto"/>
            <w:bottom w:val="none" w:sz="0" w:space="0" w:color="auto"/>
            <w:right w:val="none" w:sz="0" w:space="0" w:color="auto"/>
          </w:divBdr>
          <w:divsChild>
            <w:div w:id="910195345">
              <w:marLeft w:val="0"/>
              <w:marRight w:val="0"/>
              <w:marTop w:val="0"/>
              <w:marBottom w:val="0"/>
              <w:divBdr>
                <w:top w:val="none" w:sz="0" w:space="0" w:color="auto"/>
                <w:left w:val="none" w:sz="0" w:space="0" w:color="auto"/>
                <w:bottom w:val="none" w:sz="0" w:space="0" w:color="auto"/>
                <w:right w:val="none" w:sz="0" w:space="0" w:color="auto"/>
              </w:divBdr>
              <w:divsChild>
                <w:div w:id="404033086">
                  <w:marLeft w:val="0"/>
                  <w:marRight w:val="0"/>
                  <w:marTop w:val="0"/>
                  <w:marBottom w:val="0"/>
                  <w:divBdr>
                    <w:top w:val="none" w:sz="0" w:space="0" w:color="auto"/>
                    <w:left w:val="none" w:sz="0" w:space="0" w:color="auto"/>
                    <w:bottom w:val="none" w:sz="0" w:space="0" w:color="auto"/>
                    <w:right w:val="none" w:sz="0" w:space="0" w:color="auto"/>
                  </w:divBdr>
                </w:div>
                <w:div w:id="169806650">
                  <w:marLeft w:val="0"/>
                  <w:marRight w:val="0"/>
                  <w:marTop w:val="0"/>
                  <w:marBottom w:val="0"/>
                  <w:divBdr>
                    <w:top w:val="none" w:sz="0" w:space="0" w:color="auto"/>
                    <w:left w:val="none" w:sz="0" w:space="0" w:color="auto"/>
                    <w:bottom w:val="none" w:sz="0" w:space="0" w:color="auto"/>
                    <w:right w:val="none" w:sz="0" w:space="0" w:color="auto"/>
                  </w:divBdr>
                </w:div>
              </w:divsChild>
            </w:div>
            <w:div w:id="705329477">
              <w:marLeft w:val="0"/>
              <w:marRight w:val="0"/>
              <w:marTop w:val="0"/>
              <w:marBottom w:val="0"/>
              <w:divBdr>
                <w:top w:val="none" w:sz="0" w:space="0" w:color="auto"/>
                <w:left w:val="none" w:sz="0" w:space="0" w:color="auto"/>
                <w:bottom w:val="none" w:sz="0" w:space="0" w:color="auto"/>
                <w:right w:val="none" w:sz="0" w:space="0" w:color="auto"/>
              </w:divBdr>
              <w:divsChild>
                <w:div w:id="958801334">
                  <w:marLeft w:val="0"/>
                  <w:marRight w:val="0"/>
                  <w:marTop w:val="0"/>
                  <w:marBottom w:val="0"/>
                  <w:divBdr>
                    <w:top w:val="none" w:sz="0" w:space="0" w:color="auto"/>
                    <w:left w:val="none" w:sz="0" w:space="0" w:color="auto"/>
                    <w:bottom w:val="none" w:sz="0" w:space="0" w:color="auto"/>
                    <w:right w:val="none" w:sz="0" w:space="0" w:color="auto"/>
                  </w:divBdr>
                </w:div>
                <w:div w:id="360085377">
                  <w:marLeft w:val="0"/>
                  <w:marRight w:val="0"/>
                  <w:marTop w:val="0"/>
                  <w:marBottom w:val="0"/>
                  <w:divBdr>
                    <w:top w:val="none" w:sz="0" w:space="0" w:color="auto"/>
                    <w:left w:val="none" w:sz="0" w:space="0" w:color="auto"/>
                    <w:bottom w:val="none" w:sz="0" w:space="0" w:color="auto"/>
                    <w:right w:val="none" w:sz="0" w:space="0" w:color="auto"/>
                  </w:divBdr>
                </w:div>
              </w:divsChild>
            </w:div>
            <w:div w:id="1074620614">
              <w:marLeft w:val="0"/>
              <w:marRight w:val="0"/>
              <w:marTop w:val="0"/>
              <w:marBottom w:val="0"/>
              <w:divBdr>
                <w:top w:val="none" w:sz="0" w:space="0" w:color="auto"/>
                <w:left w:val="none" w:sz="0" w:space="0" w:color="auto"/>
                <w:bottom w:val="none" w:sz="0" w:space="0" w:color="auto"/>
                <w:right w:val="none" w:sz="0" w:space="0" w:color="auto"/>
              </w:divBdr>
              <w:divsChild>
                <w:div w:id="113253493">
                  <w:marLeft w:val="0"/>
                  <w:marRight w:val="0"/>
                  <w:marTop w:val="0"/>
                  <w:marBottom w:val="0"/>
                  <w:divBdr>
                    <w:top w:val="none" w:sz="0" w:space="0" w:color="auto"/>
                    <w:left w:val="none" w:sz="0" w:space="0" w:color="auto"/>
                    <w:bottom w:val="none" w:sz="0" w:space="0" w:color="auto"/>
                    <w:right w:val="none" w:sz="0" w:space="0" w:color="auto"/>
                  </w:divBdr>
                </w:div>
                <w:div w:id="1700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sites/default/files/general/HijabInEurope_IslamophobiaLesson_handout.pdf" TargetMode="External"/><Relationship Id="rId13" Type="http://schemas.openxmlformats.org/officeDocument/2006/relationships/hyperlink" Target="http://www.tolerance.org/sites/default/files/general/tt_debunking_misconceptions_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lerance.org/sites/default/files/general/tt_debunking_misconceptions_0.pdf" TargetMode="External"/><Relationship Id="rId12" Type="http://schemas.openxmlformats.org/officeDocument/2006/relationships/hyperlink" Target="http://www.corestandards.org/ELA-Literacy/CCRA/SL/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CCRA/SL/2/" TargetMode="External"/><Relationship Id="rId5" Type="http://schemas.openxmlformats.org/officeDocument/2006/relationships/footnotes" Target="footnotes.xml"/><Relationship Id="rId15" Type="http://schemas.openxmlformats.org/officeDocument/2006/relationships/hyperlink" Target="https://www.youtube.com/watch?v=lVpMmV4KiFk&amp;t=18s" TargetMode="External"/><Relationship Id="rId10" Type="http://schemas.openxmlformats.org/officeDocument/2006/relationships/hyperlink" Target="http://www.corestandards.org/ELA-Literacy/CCRA/W/9" TargetMode="External"/><Relationship Id="rId4" Type="http://schemas.openxmlformats.org/officeDocument/2006/relationships/webSettings" Target="webSettings.xml"/><Relationship Id="rId9" Type="http://schemas.openxmlformats.org/officeDocument/2006/relationships/hyperlink" Target="http://www.corestandards.org/ELA-Literacy/CCRA/R/7" TargetMode="External"/><Relationship Id="rId14" Type="http://schemas.openxmlformats.org/officeDocument/2006/relationships/hyperlink" Target="https://www.tolerance.org/magazine/spring-2017/busting-common-myths-about-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draliceprince@outlook.com</dc:creator>
  <cp:keywords/>
  <dc:description/>
  <cp:lastModifiedBy>draliceprince@outlook.com</cp:lastModifiedBy>
  <cp:revision>1</cp:revision>
  <dcterms:created xsi:type="dcterms:W3CDTF">2020-01-06T22:40:00Z</dcterms:created>
  <dcterms:modified xsi:type="dcterms:W3CDTF">2020-01-06T22:48:00Z</dcterms:modified>
</cp:coreProperties>
</file>