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FEA50A" w14:textId="5795B19C" w:rsidR="00380200" w:rsidRPr="00341DD5" w:rsidRDefault="00EB2598">
      <w:pPr>
        <w:rPr>
          <w:b/>
        </w:rPr>
      </w:pPr>
      <w:r w:rsidRPr="00341DD5">
        <w:rPr>
          <w:b/>
        </w:rPr>
        <w:t>Mir S</w:t>
      </w:r>
      <w:r w:rsidR="00C02118" w:rsidRPr="00341DD5">
        <w:rPr>
          <w:b/>
        </w:rPr>
        <w:t>.</w:t>
      </w:r>
      <w:r w:rsidRPr="00341DD5">
        <w:rPr>
          <w:b/>
        </w:rPr>
        <w:t xml:space="preserve"> Mulla, PhD, Professor Emeritus UC Riverside</w:t>
      </w:r>
    </w:p>
    <w:p w14:paraId="7D8AF071" w14:textId="0BE6254C" w:rsidR="002E47CA" w:rsidRPr="00F54813" w:rsidRDefault="00EB2598" w:rsidP="00870BCD">
      <w:r w:rsidRPr="00341DD5">
        <w:t xml:space="preserve">Dr. Mir </w:t>
      </w:r>
      <w:r w:rsidR="00341DD5" w:rsidRPr="00341DD5">
        <w:t>S</w:t>
      </w:r>
      <w:r w:rsidR="00FB76C1" w:rsidRPr="00341DD5">
        <w:t>.</w:t>
      </w:r>
      <w:r w:rsidRPr="00341DD5">
        <w:t xml:space="preserve"> Mulla</w:t>
      </w:r>
      <w:r w:rsidR="00FB4916" w:rsidRPr="00341DD5">
        <w:t>,</w:t>
      </w:r>
      <w:r w:rsidRPr="00341DD5">
        <w:t xml:space="preserve"> born February 25, 1925</w:t>
      </w:r>
      <w:r w:rsidR="00FB4916" w:rsidRPr="00341DD5">
        <w:t>,</w:t>
      </w:r>
      <w:r w:rsidRPr="00341DD5">
        <w:t xml:space="preserve"> passed </w:t>
      </w:r>
      <w:r w:rsidR="00FB4916" w:rsidRPr="00341DD5">
        <w:t xml:space="preserve">away </w:t>
      </w:r>
      <w:r w:rsidRPr="00341DD5">
        <w:t>at his home on January 29, 2023</w:t>
      </w:r>
      <w:r w:rsidR="00DD42B5" w:rsidRPr="00341DD5">
        <w:t xml:space="preserve"> just</w:t>
      </w:r>
      <w:r w:rsidRPr="00341DD5">
        <w:t xml:space="preserve"> 17 days before his 98</w:t>
      </w:r>
      <w:r w:rsidRPr="00341DD5">
        <w:rPr>
          <w:vertAlign w:val="superscript"/>
        </w:rPr>
        <w:t>th</w:t>
      </w:r>
      <w:r w:rsidRPr="00341DD5">
        <w:t xml:space="preserve"> birthday. Mir was born </w:t>
      </w:r>
      <w:r w:rsidR="002E47CA" w:rsidRPr="00341DD5">
        <w:t xml:space="preserve">eldest </w:t>
      </w:r>
      <w:r w:rsidR="00FB4916" w:rsidRPr="00341DD5">
        <w:t>to</w:t>
      </w:r>
      <w:r w:rsidRPr="00341DD5">
        <w:t xml:space="preserve"> a family of 14 siblings in Afghanistan</w:t>
      </w:r>
      <w:r w:rsidR="00FB4916" w:rsidRPr="00341DD5">
        <w:t>. He</w:t>
      </w:r>
      <w:r w:rsidR="002931B9" w:rsidRPr="00341DD5">
        <w:t xml:space="preserve"> </w:t>
      </w:r>
      <w:r w:rsidRPr="00341DD5">
        <w:t xml:space="preserve">moved to the </w:t>
      </w:r>
      <w:r w:rsidR="002E47CA" w:rsidRPr="00341DD5">
        <w:t xml:space="preserve">U.S. </w:t>
      </w:r>
      <w:r w:rsidRPr="00341DD5">
        <w:t xml:space="preserve">on a scholarship to Cornell University </w:t>
      </w:r>
      <w:r w:rsidR="00FB4916" w:rsidRPr="00341DD5">
        <w:t>where he completed</w:t>
      </w:r>
      <w:r w:rsidRPr="00341DD5">
        <w:t xml:space="preserve"> his undergraduate degree in Entomology and Parasitology (obituary at </w:t>
      </w:r>
      <w:hyperlink r:id="rId4" w:history="1">
        <w:r w:rsidR="00870BCD" w:rsidRPr="00F54813">
          <w:rPr>
            <w:rStyle w:val="Hyperlink"/>
            <w:color w:val="auto"/>
          </w:rPr>
          <w:t>UCR page</w:t>
        </w:r>
      </w:hyperlink>
      <w:r w:rsidR="00DD42B5" w:rsidRPr="00341DD5">
        <w:t xml:space="preserve">). He </w:t>
      </w:r>
      <w:r w:rsidR="00FB4916" w:rsidRPr="00341DD5">
        <w:t>received</w:t>
      </w:r>
      <w:r w:rsidR="00DD42B5" w:rsidRPr="00341DD5">
        <w:t xml:space="preserve"> his doctorate in entomology from University of California</w:t>
      </w:r>
      <w:r w:rsidR="00FB4916" w:rsidRPr="00F54813">
        <w:t xml:space="preserve"> </w:t>
      </w:r>
      <w:r w:rsidR="00DD42B5" w:rsidRPr="00341DD5">
        <w:t>Berkeley in 195</w:t>
      </w:r>
      <w:r w:rsidR="00B2262E" w:rsidRPr="00341DD5">
        <w:t>6</w:t>
      </w:r>
      <w:r w:rsidR="00DD42B5" w:rsidRPr="00341DD5">
        <w:t xml:space="preserve"> working on </w:t>
      </w:r>
      <w:r w:rsidR="00AA26E3" w:rsidRPr="00F54813">
        <w:t>t</w:t>
      </w:r>
      <w:r w:rsidR="002E47CA" w:rsidRPr="00F54813">
        <w:t xml:space="preserve">he biology of </w:t>
      </w:r>
      <w:r w:rsidR="00791F31" w:rsidRPr="00F54813">
        <w:t>leafhoppers</w:t>
      </w:r>
      <w:r w:rsidR="002E47CA" w:rsidRPr="00F54813">
        <w:t xml:space="preserve"> infe</w:t>
      </w:r>
      <w:r w:rsidR="00AA26E3" w:rsidRPr="00F54813">
        <w:t>c</w:t>
      </w:r>
      <w:r w:rsidR="002E47CA" w:rsidRPr="00F54813">
        <w:t>ting prune</w:t>
      </w:r>
      <w:r w:rsidR="00AA26E3" w:rsidRPr="00F54813">
        <w:t xml:space="preserve"> orchards in Santa Clara County. His research took place in Campbell, </w:t>
      </w:r>
      <w:r w:rsidR="00E84EEB">
        <w:t xml:space="preserve">CA </w:t>
      </w:r>
      <w:r w:rsidR="00AA26E3" w:rsidRPr="00F54813">
        <w:t>where Hewlett Packard and Intel are now located.  A medical doctor bought the land for investment</w:t>
      </w:r>
      <w:r w:rsidR="00716427" w:rsidRPr="00F54813">
        <w:t xml:space="preserve">. </w:t>
      </w:r>
      <w:r w:rsidR="00AA26E3" w:rsidRPr="00F54813">
        <w:t>Mir asked him</w:t>
      </w:r>
      <w:r w:rsidR="00716427" w:rsidRPr="00F54813">
        <w:t xml:space="preserve"> to </w:t>
      </w:r>
      <w:r w:rsidR="00AA26E3" w:rsidRPr="00F54813">
        <w:t xml:space="preserve">not sell the land before he could complete his research.  Mir finished his research, qualifying exam, French and German languages, and dissertation in three years.  </w:t>
      </w:r>
      <w:r w:rsidR="002E47CA" w:rsidRPr="00F54813">
        <w:t xml:space="preserve"> </w:t>
      </w:r>
      <w:r w:rsidR="00FB4916" w:rsidRPr="00F54813">
        <w:t xml:space="preserve">  </w:t>
      </w:r>
    </w:p>
    <w:p w14:paraId="6BAB8AAA" w14:textId="220A8E01" w:rsidR="00716427" w:rsidRPr="00F54813" w:rsidRDefault="00AA26E3" w:rsidP="00870BCD">
      <w:r w:rsidRPr="00F54813">
        <w:t xml:space="preserve">Mir </w:t>
      </w:r>
      <w:r w:rsidR="00751307" w:rsidRPr="00F54813">
        <w:t xml:space="preserve">then accepted a faculty position in the newly established Entomology Program at University of California Riverside where he </w:t>
      </w:r>
      <w:r w:rsidR="00DD42B5" w:rsidRPr="00341DD5">
        <w:t>expanded his research in</w:t>
      </w:r>
      <w:r w:rsidR="00FB4916" w:rsidRPr="00341DD5">
        <w:t>to</w:t>
      </w:r>
      <w:r w:rsidR="00DD42B5" w:rsidRPr="00341DD5">
        <w:t xml:space="preserve"> mosquito control</w:t>
      </w:r>
      <w:r w:rsidR="00751307" w:rsidRPr="00341DD5">
        <w:t>.</w:t>
      </w:r>
      <w:r w:rsidR="00E84EEB">
        <w:t xml:space="preserve"> </w:t>
      </w:r>
      <w:r w:rsidR="00DD42B5" w:rsidRPr="00341DD5">
        <w:t>Dr</w:t>
      </w:r>
      <w:r w:rsidR="00341DD5" w:rsidRPr="00341DD5">
        <w:t>.</w:t>
      </w:r>
      <w:r w:rsidR="00DD42B5" w:rsidRPr="00341DD5">
        <w:t xml:space="preserve"> Mulla</w:t>
      </w:r>
      <w:r w:rsidRPr="00341DD5">
        <w:t>’s</w:t>
      </w:r>
      <w:r w:rsidR="00DD42B5" w:rsidRPr="00341DD5">
        <w:t xml:space="preserve"> presence at UC Riverside attracted many other scientist</w:t>
      </w:r>
      <w:r w:rsidRPr="00341DD5">
        <w:t>s</w:t>
      </w:r>
      <w:r w:rsidR="00DD42B5" w:rsidRPr="00341DD5">
        <w:t xml:space="preserve"> to the faculty where he was instrumental in building an excellent research program in insect control methods</w:t>
      </w:r>
      <w:r w:rsidR="00FB4916" w:rsidRPr="00F54813">
        <w:t>,</w:t>
      </w:r>
      <w:r w:rsidR="002931B9" w:rsidRPr="00F54813">
        <w:t xml:space="preserve"> </w:t>
      </w:r>
      <w:r w:rsidR="00DD42B5" w:rsidRPr="00F54813">
        <w:t xml:space="preserve">especially on eye gnat and mosquito control. He loved </w:t>
      </w:r>
      <w:r w:rsidR="00C02118" w:rsidRPr="00F54813">
        <w:t>fieldwork</w:t>
      </w:r>
      <w:r w:rsidR="00DD42B5" w:rsidRPr="00F54813">
        <w:t xml:space="preserve"> wh</w:t>
      </w:r>
      <w:r w:rsidR="0082103C" w:rsidRPr="00F54813">
        <w:t xml:space="preserve">ere he </w:t>
      </w:r>
      <w:r w:rsidR="00DD42B5" w:rsidRPr="00F54813">
        <w:t xml:space="preserve">guided many students, </w:t>
      </w:r>
      <w:bookmarkStart w:id="0" w:name="_GoBack"/>
      <w:bookmarkEnd w:id="0"/>
      <w:r w:rsidR="00DD42B5" w:rsidRPr="00F54813">
        <w:t xml:space="preserve">postdocs, and young faculty in their careers throughout our industry. </w:t>
      </w:r>
      <w:r w:rsidR="00FB4916" w:rsidRPr="00F54813">
        <w:t xml:space="preserve"> He was</w:t>
      </w:r>
      <w:r w:rsidR="002931B9" w:rsidRPr="00F54813">
        <w:t xml:space="preserve"> </w:t>
      </w:r>
      <w:r w:rsidRPr="00F54813">
        <w:t xml:space="preserve">a </w:t>
      </w:r>
      <w:r w:rsidR="00FB4916" w:rsidRPr="00F54813">
        <w:t>prolific</w:t>
      </w:r>
      <w:r w:rsidR="00DD42B5" w:rsidRPr="00F54813">
        <w:t xml:space="preserve"> scientist</w:t>
      </w:r>
      <w:r w:rsidR="002931B9" w:rsidRPr="00F54813">
        <w:t xml:space="preserve"> </w:t>
      </w:r>
      <w:r w:rsidR="008C4E32" w:rsidRPr="00F54813">
        <w:t xml:space="preserve">that </w:t>
      </w:r>
      <w:r w:rsidR="00716427" w:rsidRPr="00341DD5">
        <w:t>au</w:t>
      </w:r>
      <w:r w:rsidR="00716427" w:rsidRPr="00F54813">
        <w:t>t</w:t>
      </w:r>
      <w:r w:rsidR="00716427" w:rsidRPr="00341DD5">
        <w:t>hored</w:t>
      </w:r>
      <w:r w:rsidR="00341DD5" w:rsidRPr="00F54813">
        <w:t xml:space="preserve"> </w:t>
      </w:r>
      <w:r w:rsidRPr="00341DD5">
        <w:t xml:space="preserve">over </w:t>
      </w:r>
      <w:r w:rsidR="008C4E32" w:rsidRPr="00341DD5">
        <w:t>500 scientific publications</w:t>
      </w:r>
      <w:r w:rsidRPr="00341DD5">
        <w:t xml:space="preserve"> </w:t>
      </w:r>
      <w:hyperlink r:id="rId5" w:history="1">
        <w:r w:rsidR="00716427" w:rsidRPr="00F54813">
          <w:rPr>
            <w:rStyle w:val="Hyperlink"/>
            <w:color w:val="auto"/>
          </w:rPr>
          <w:t>https://scholar.google.com</w:t>
        </w:r>
      </w:hyperlink>
      <w:r w:rsidR="00716427" w:rsidRPr="00341DD5">
        <w:t>.</w:t>
      </w:r>
      <w:r w:rsidR="00FB76C1" w:rsidRPr="00341DD5">
        <w:t xml:space="preserve"> He is also known for “Mulla’s Formula”, still used today. </w:t>
      </w:r>
    </w:p>
    <w:p w14:paraId="6EBF7E7E" w14:textId="05926EF7" w:rsidR="00641F6B" w:rsidRPr="00F54813" w:rsidRDefault="003C1B7D" w:rsidP="00870BCD">
      <w:r w:rsidRPr="00F54813">
        <w:t>Mir</w:t>
      </w:r>
      <w:r w:rsidR="00716427" w:rsidRPr="00F54813">
        <w:t xml:space="preserve"> also </w:t>
      </w:r>
      <w:r w:rsidR="008C4E32" w:rsidRPr="00341DD5">
        <w:t xml:space="preserve">served </w:t>
      </w:r>
      <w:r w:rsidR="00716427" w:rsidRPr="00F54813">
        <w:t>i</w:t>
      </w:r>
      <w:r w:rsidR="00716427" w:rsidRPr="00341DD5">
        <w:t xml:space="preserve">n </w:t>
      </w:r>
      <w:r w:rsidR="008C4E32" w:rsidRPr="00341DD5">
        <w:t>many national and international organizations</w:t>
      </w:r>
      <w:r w:rsidR="00FB4916" w:rsidRPr="00341DD5">
        <w:t>,</w:t>
      </w:r>
      <w:r w:rsidR="008C4E32" w:rsidRPr="00341DD5">
        <w:t xml:space="preserve"> including </w:t>
      </w:r>
      <w:r w:rsidR="00FB4916" w:rsidRPr="00341DD5">
        <w:t xml:space="preserve">the </w:t>
      </w:r>
      <w:r w:rsidR="008C4E32" w:rsidRPr="00341DD5">
        <w:t xml:space="preserve">World Health </w:t>
      </w:r>
      <w:r w:rsidR="00C26B7B" w:rsidRPr="00F54813">
        <w:t>Organization where he led efforts</w:t>
      </w:r>
      <w:r w:rsidR="002D25C9" w:rsidRPr="00F54813">
        <w:t xml:space="preserve"> </w:t>
      </w:r>
      <w:r w:rsidR="00FB4916" w:rsidRPr="00F54813">
        <w:t>in</w:t>
      </w:r>
      <w:r w:rsidR="00C26B7B" w:rsidRPr="00F54813">
        <w:t xml:space="preserve"> developing countries</w:t>
      </w:r>
      <w:r w:rsidR="00FB4916" w:rsidRPr="00F54813">
        <w:t xml:space="preserve"> to</w:t>
      </w:r>
      <w:r w:rsidR="00C26B7B" w:rsidRPr="00F54813">
        <w:t xml:space="preserve"> control</w:t>
      </w:r>
      <w:r w:rsidR="002D25C9" w:rsidRPr="00F54813">
        <w:t xml:space="preserve"> vector-borne diseases including malaria.</w:t>
      </w:r>
      <w:r w:rsidR="00641F6B" w:rsidRPr="00F54813">
        <w:t xml:space="preserve"> He </w:t>
      </w:r>
      <w:r w:rsidR="0082103C" w:rsidRPr="00F54813">
        <w:t xml:space="preserve">nurtured </w:t>
      </w:r>
      <w:r w:rsidR="00641F6B" w:rsidRPr="00F54813">
        <w:t xml:space="preserve">worldwide collaborations and travelled </w:t>
      </w:r>
      <w:r w:rsidR="00C02118" w:rsidRPr="00F54813">
        <w:t>everywhere</w:t>
      </w:r>
      <w:r w:rsidR="00641F6B" w:rsidRPr="00F54813">
        <w:t xml:space="preserve"> to mentor </w:t>
      </w:r>
      <w:r w:rsidR="00C02118" w:rsidRPr="00F54813">
        <w:t xml:space="preserve">colleagues </w:t>
      </w:r>
      <w:r w:rsidR="00641F6B" w:rsidRPr="00F54813">
        <w:t xml:space="preserve">and support programs. His colleagues </w:t>
      </w:r>
      <w:r w:rsidR="0082103C" w:rsidRPr="00F54813">
        <w:t xml:space="preserve">came </w:t>
      </w:r>
      <w:r w:rsidR="00641F6B" w:rsidRPr="00F54813">
        <w:t xml:space="preserve">from all over the world in 1999 to attend </w:t>
      </w:r>
      <w:r w:rsidR="00FB4916" w:rsidRPr="00F54813">
        <w:t>his retirement</w:t>
      </w:r>
      <w:r w:rsidR="00641F6B" w:rsidRPr="00F54813">
        <w:t xml:space="preserve"> conference held at UC Riverside </w:t>
      </w:r>
      <w:r w:rsidR="0082103C" w:rsidRPr="00F54813">
        <w:t xml:space="preserve">to honor his career in mosquito </w:t>
      </w:r>
      <w:r w:rsidR="00166543" w:rsidRPr="00F54813">
        <w:t>control;</w:t>
      </w:r>
      <w:r w:rsidR="00FB4916" w:rsidRPr="00F54813">
        <w:t xml:space="preserve"> however,</w:t>
      </w:r>
      <w:r w:rsidR="0082103C" w:rsidRPr="00F54813">
        <w:t xml:space="preserve"> he </w:t>
      </w:r>
      <w:r w:rsidR="00C02118" w:rsidRPr="00F54813">
        <w:t xml:space="preserve">continued </w:t>
      </w:r>
      <w:r w:rsidR="0082103C" w:rsidRPr="00F54813">
        <w:t>collaborating late in</w:t>
      </w:r>
      <w:r w:rsidR="00FB4916" w:rsidRPr="00F54813">
        <w:t>to</w:t>
      </w:r>
      <w:r w:rsidR="0082103C" w:rsidRPr="00F54813">
        <w:t xml:space="preserve"> his old age. </w:t>
      </w:r>
      <w:r w:rsidR="00641F6B" w:rsidRPr="00F54813">
        <w:t xml:space="preserve"> </w:t>
      </w:r>
    </w:p>
    <w:p w14:paraId="4364A56E" w14:textId="34C84506" w:rsidR="00641F6B" w:rsidRPr="006F4F62" w:rsidRDefault="00641F6B" w:rsidP="00870BCD">
      <w:r w:rsidRPr="00F54813">
        <w:t>Dr</w:t>
      </w:r>
      <w:r w:rsidR="00716427" w:rsidRPr="00F54813">
        <w:t>.</w:t>
      </w:r>
      <w:r w:rsidRPr="00F54813">
        <w:t xml:space="preserve"> Mulla wa</w:t>
      </w:r>
      <w:r w:rsidR="00C02118" w:rsidRPr="00F54813">
        <w:t>s a distingu</w:t>
      </w:r>
      <w:r w:rsidRPr="00F54813">
        <w:t xml:space="preserve">ished Professor of Entomology at UC Riverside and has been a recipient of many honors </w:t>
      </w:r>
      <w:r w:rsidR="00617517" w:rsidRPr="00F54813">
        <w:t xml:space="preserve">and awards </w:t>
      </w:r>
      <w:r w:rsidRPr="00F54813">
        <w:t xml:space="preserve">throughout his </w:t>
      </w:r>
      <w:r w:rsidR="00617517" w:rsidRPr="00F54813">
        <w:t xml:space="preserve">illustrious </w:t>
      </w:r>
      <w:r w:rsidRPr="00F54813">
        <w:t xml:space="preserve">career. </w:t>
      </w:r>
      <w:r w:rsidR="00C02118" w:rsidRPr="00F54813">
        <w:t xml:space="preserve">Some of the </w:t>
      </w:r>
      <w:r w:rsidRPr="00F54813">
        <w:t xml:space="preserve">honors include election by his peers as a Fellow of the American Association for Advancement of Science and </w:t>
      </w:r>
      <w:r w:rsidR="00716427" w:rsidRPr="00F54813">
        <w:t xml:space="preserve">as </w:t>
      </w:r>
      <w:r w:rsidR="0082103C" w:rsidRPr="00F54813">
        <w:t xml:space="preserve">a </w:t>
      </w:r>
      <w:r w:rsidRPr="00F54813">
        <w:t>Fellow of the Entomological Society of America.</w:t>
      </w:r>
      <w:r w:rsidR="00617517" w:rsidRPr="00F54813">
        <w:t xml:space="preserve"> He served</w:t>
      </w:r>
      <w:r w:rsidR="00716427" w:rsidRPr="00F54813">
        <w:t xml:space="preserve"> </w:t>
      </w:r>
      <w:r w:rsidR="00FB76C1" w:rsidRPr="00F54813">
        <w:t xml:space="preserve">the </w:t>
      </w:r>
      <w:r w:rsidR="00617517" w:rsidRPr="00F54813">
        <w:t>Mosquito and Vector Control Association of California and its member agencies in several roles</w:t>
      </w:r>
      <w:r w:rsidR="00FB76C1" w:rsidRPr="00F54813">
        <w:t>,</w:t>
      </w:r>
      <w:r w:rsidR="00617517" w:rsidRPr="00F54813">
        <w:t xml:space="preserve"> especially providing practical solutions to many </w:t>
      </w:r>
      <w:r w:rsidR="00617517" w:rsidRPr="00341DD5">
        <w:t>vector and vector-borne</w:t>
      </w:r>
      <w:r w:rsidR="006F4F62">
        <w:t>-</w:t>
      </w:r>
      <w:r w:rsidR="00A543CA" w:rsidRPr="006F4F62">
        <w:t xml:space="preserve">disease </w:t>
      </w:r>
      <w:r w:rsidR="00FB76C1" w:rsidRPr="00341DD5">
        <w:t xml:space="preserve">challenges. </w:t>
      </w:r>
      <w:r w:rsidR="00617517" w:rsidRPr="00341DD5">
        <w:t xml:space="preserve">Mir’s graduate research in the early 1950s tackled the eye-gnat </w:t>
      </w:r>
      <w:r w:rsidR="00A543CA" w:rsidRPr="00F54813">
        <w:t>problem</w:t>
      </w:r>
      <w:r w:rsidR="00617517" w:rsidRPr="00F54813">
        <w:t xml:space="preserve"> for Coachella Valley Mosquito and Vector Control District. In 2006, </w:t>
      </w:r>
      <w:r w:rsidR="00455027" w:rsidRPr="00F54813">
        <w:t>the Coachella Valley MVCD named its new state of the art biological facility in his honor. Dr. Mulla</w:t>
      </w:r>
      <w:r w:rsidR="00B2262E" w:rsidRPr="00F54813">
        <w:t xml:space="preserve"> was honored as the memorial lecturer in the 1993 joint meeting of the American Mosquito Control Association a</w:t>
      </w:r>
      <w:r w:rsidR="00B2262E" w:rsidRPr="006F4F62">
        <w:t xml:space="preserve">nd California Mosquito and Vector Control Association, and he was the recipient of the 2002 President Award of the Mosquito and Vector Control Association of California.  </w:t>
      </w:r>
      <w:r w:rsidR="00455027" w:rsidRPr="006F4F62">
        <w:t xml:space="preserve"> </w:t>
      </w:r>
    </w:p>
    <w:p w14:paraId="072B37F8" w14:textId="47F738C6" w:rsidR="00DD42B5" w:rsidRPr="00341DD5" w:rsidRDefault="00641F6B" w:rsidP="00870BCD">
      <w:r w:rsidRPr="006F4F62">
        <w:t>Dr. Mir S Mulla was proceeded in death by his wife of 64 years, Lelia Mulla. He is survived by</w:t>
      </w:r>
      <w:r w:rsidR="006F4F62">
        <w:t xml:space="preserve"> </w:t>
      </w:r>
      <w:r w:rsidR="00FB76C1" w:rsidRPr="006F4F62">
        <w:t>their</w:t>
      </w:r>
      <w:r w:rsidR="00FB76C1" w:rsidRPr="00341DD5">
        <w:t xml:space="preserve"> </w:t>
      </w:r>
      <w:r w:rsidRPr="00341DD5">
        <w:t>children David</w:t>
      </w:r>
      <w:r w:rsidR="00C02118" w:rsidRPr="00341DD5">
        <w:t xml:space="preserve">, Shireen </w:t>
      </w:r>
      <w:r w:rsidR="00FB76C1" w:rsidRPr="00341DD5">
        <w:t xml:space="preserve">Mooers, </w:t>
      </w:r>
      <w:r w:rsidRPr="00341DD5">
        <w:t>Dean</w:t>
      </w:r>
      <w:r w:rsidR="00C02118" w:rsidRPr="00341DD5">
        <w:t>,</w:t>
      </w:r>
      <w:r w:rsidRPr="00341DD5">
        <w:t xml:space="preserve"> and Janet</w:t>
      </w:r>
      <w:r w:rsidR="00C02118" w:rsidRPr="00341DD5">
        <w:t xml:space="preserve">, </w:t>
      </w:r>
      <w:r w:rsidR="00FB76C1" w:rsidRPr="006F4F62">
        <w:t>five</w:t>
      </w:r>
      <w:r w:rsidR="00202F15" w:rsidRPr="00341DD5">
        <w:t xml:space="preserve"> grandchildren</w:t>
      </w:r>
      <w:r w:rsidR="00FB76C1" w:rsidRPr="00341DD5">
        <w:t>, three great-grandchildren</w:t>
      </w:r>
      <w:r w:rsidR="00C02118" w:rsidRPr="00341DD5">
        <w:t>,</w:t>
      </w:r>
      <w:r w:rsidR="00202F15" w:rsidRPr="00341DD5">
        <w:t xml:space="preserve"> and </w:t>
      </w:r>
      <w:r w:rsidR="00C02118" w:rsidRPr="00341DD5">
        <w:t xml:space="preserve">by </w:t>
      </w:r>
      <w:r w:rsidR="00202F15" w:rsidRPr="00341DD5">
        <w:t xml:space="preserve">his many brothers and sisters. The family appreciates your condolences, </w:t>
      </w:r>
      <w:r w:rsidR="00C02118" w:rsidRPr="00341DD5">
        <w:t xml:space="preserve">your </w:t>
      </w:r>
      <w:r w:rsidR="00202F15" w:rsidRPr="00F54813">
        <w:t xml:space="preserve">calls </w:t>
      </w:r>
      <w:r w:rsidR="00C02118" w:rsidRPr="00F54813">
        <w:t xml:space="preserve">of comfort </w:t>
      </w:r>
      <w:r w:rsidR="00202F15" w:rsidRPr="00F54813">
        <w:t xml:space="preserve">and visits. Donations in Mir’s memory can be made to the “Dr. Mir S. Mulla and Leila L. Mulla Endowed Scholarship Fund” (UC Riverside Foundation, </w:t>
      </w:r>
      <w:hyperlink r:id="rId6" w:history="1">
        <w:r w:rsidR="00BE5B9F" w:rsidRPr="00551FB1">
          <w:rPr>
            <w:rStyle w:val="Hyperlink"/>
          </w:rPr>
          <w:t>https://myadv.ucr.edu/</w:t>
        </w:r>
      </w:hyperlink>
      <w:r w:rsidR="00BE5B9F">
        <w:t xml:space="preserve"> </w:t>
      </w:r>
      <w:r w:rsidR="00202F15" w:rsidRPr="00341DD5">
        <w:t>and search for “Mulla”) or the Islamic Center of Riverside (</w:t>
      </w:r>
      <w:hyperlink r:id="rId7" w:history="1">
        <w:r w:rsidR="00BE5B9F" w:rsidRPr="00551FB1">
          <w:rPr>
            <w:rStyle w:val="Hyperlink"/>
          </w:rPr>
          <w:t>https://islamiccenterofriverside.net/donate</w:t>
        </w:r>
      </w:hyperlink>
      <w:r w:rsidR="00BE5B9F">
        <w:t>).</w:t>
      </w:r>
    </w:p>
    <w:p w14:paraId="200ED1C1" w14:textId="77777777" w:rsidR="0082103C" w:rsidRPr="006F4F62" w:rsidRDefault="0082103C" w:rsidP="0082103C">
      <w:r w:rsidRPr="00F54813">
        <w:t xml:space="preserve">A funeral prayer was held </w:t>
      </w:r>
      <w:r w:rsidR="00427F30" w:rsidRPr="00F54813">
        <w:t xml:space="preserve">on </w:t>
      </w:r>
      <w:r w:rsidRPr="00F54813">
        <w:t xml:space="preserve">Friday February 3, 2023 at Islamic Center of Riverside. The public memorial service </w:t>
      </w:r>
      <w:r w:rsidR="00D67C48" w:rsidRPr="006F4F62">
        <w:t>was</w:t>
      </w:r>
      <w:r w:rsidRPr="006F4F62">
        <w:t xml:space="preserve"> held Saturday, February 4</w:t>
      </w:r>
      <w:r w:rsidR="00427F30" w:rsidRPr="006F4F62">
        <w:t>,</w:t>
      </w:r>
      <w:r w:rsidRPr="006F4F62">
        <w:t xml:space="preserve"> 2023 at 11:00 am at Norco Family Funeral Home followed by internment at Pierce Brothers Crestlawn </w:t>
      </w:r>
      <w:r w:rsidR="00D67C48" w:rsidRPr="006F4F62">
        <w:t>Memorial Park</w:t>
      </w:r>
      <w:r w:rsidRPr="006F4F62">
        <w:t xml:space="preserve"> (11500 Arlington Ave, Riverside). </w:t>
      </w:r>
    </w:p>
    <w:p w14:paraId="3346BD75" w14:textId="77777777" w:rsidR="00870BCD" w:rsidRPr="006F4F62" w:rsidRDefault="00870BCD" w:rsidP="00931549"/>
    <w:sectPr w:rsidR="00870BCD" w:rsidRPr="006F4F62" w:rsidSect="00931549">
      <w:pgSz w:w="12240" w:h="15840"/>
      <w:pgMar w:top="1440" w:right="1008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598"/>
    <w:rsid w:val="00012ED3"/>
    <w:rsid w:val="000657BC"/>
    <w:rsid w:val="000B5C54"/>
    <w:rsid w:val="00161226"/>
    <w:rsid w:val="00166543"/>
    <w:rsid w:val="001A0273"/>
    <w:rsid w:val="001F12B9"/>
    <w:rsid w:val="00202F15"/>
    <w:rsid w:val="002931B9"/>
    <w:rsid w:val="002D25C9"/>
    <w:rsid w:val="002E47CA"/>
    <w:rsid w:val="00341DD5"/>
    <w:rsid w:val="00380200"/>
    <w:rsid w:val="003A65D4"/>
    <w:rsid w:val="003C1B7D"/>
    <w:rsid w:val="00427F30"/>
    <w:rsid w:val="00455027"/>
    <w:rsid w:val="00567DD9"/>
    <w:rsid w:val="005D12E5"/>
    <w:rsid w:val="00617517"/>
    <w:rsid w:val="00641F6B"/>
    <w:rsid w:val="006A3A03"/>
    <w:rsid w:val="006C3A25"/>
    <w:rsid w:val="006F4F62"/>
    <w:rsid w:val="00716427"/>
    <w:rsid w:val="00751307"/>
    <w:rsid w:val="00791F31"/>
    <w:rsid w:val="0082103C"/>
    <w:rsid w:val="00870BCD"/>
    <w:rsid w:val="008C4E32"/>
    <w:rsid w:val="00931549"/>
    <w:rsid w:val="00933D44"/>
    <w:rsid w:val="00A543CA"/>
    <w:rsid w:val="00AA26E3"/>
    <w:rsid w:val="00B2262E"/>
    <w:rsid w:val="00BE5B9F"/>
    <w:rsid w:val="00C02118"/>
    <w:rsid w:val="00C26B7B"/>
    <w:rsid w:val="00D67C48"/>
    <w:rsid w:val="00DD42B5"/>
    <w:rsid w:val="00E84EEB"/>
    <w:rsid w:val="00EB2598"/>
    <w:rsid w:val="00EC4FD8"/>
    <w:rsid w:val="00F418EA"/>
    <w:rsid w:val="00F54813"/>
    <w:rsid w:val="00FB4916"/>
    <w:rsid w:val="00FB76C1"/>
    <w:rsid w:val="00FE1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94B776"/>
  <w15:docId w15:val="{72C1FC37-3030-437B-B2DB-AB1076FD9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B259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65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6543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2E47CA"/>
    <w:pPr>
      <w:spacing w:after="0" w:line="240" w:lineRule="auto"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1642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84EE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islamiccenterofriverside.net/donat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yadv.ucr.edu/" TargetMode="External"/><Relationship Id="rId5" Type="http://schemas.openxmlformats.org/officeDocument/2006/relationships/hyperlink" Target="https://scholar.google.com" TargetMode="External"/><Relationship Id="rId4" Type="http://schemas.openxmlformats.org/officeDocument/2006/relationships/hyperlink" Target="https://edition.pagesuite.com/popovers/dynamic_article_popover.aspx?artguid=ea88b93d-8495-4ea3-839d-585ec294da9f&amp;appcode=PEN108&amp;eguid=b638fc30-14eb-48f3-a0b1-dd34bc5ddb02&amp;pnum=19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649</Words>
  <Characters>3703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Wakoli Wekesa</dc:creator>
  <cp:lastModifiedBy>Wakoli Wekesa</cp:lastModifiedBy>
  <cp:revision>8</cp:revision>
  <dcterms:created xsi:type="dcterms:W3CDTF">2023-02-07T02:23:00Z</dcterms:created>
  <dcterms:modified xsi:type="dcterms:W3CDTF">2023-02-07T03:05:00Z</dcterms:modified>
</cp:coreProperties>
</file>