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2B25" w14:textId="773CF7B9" w:rsidR="00F04E54" w:rsidRDefault="00F04E54" w:rsidP="00F04E54">
      <w:pPr>
        <w:spacing w:after="0"/>
        <w:rPr>
          <w:rStyle w:val="IntenseReference"/>
          <w:rFonts w:ascii="Arial Nova Light" w:hAnsi="Arial Nova Light"/>
          <w:sz w:val="16"/>
          <w:szCs w:val="16"/>
        </w:rPr>
      </w:pPr>
      <w:r>
        <w:rPr>
          <w:rFonts w:ascii="Arial Nova Light" w:hAnsi="Arial Nova Light"/>
          <w:b/>
          <w:bCs/>
          <w:smallCaps/>
          <w:noProof/>
          <w:color w:val="0F6FC6" w:themeColor="accent1"/>
          <w:spacing w:val="5"/>
          <w:sz w:val="32"/>
          <w:szCs w:val="32"/>
        </w:rPr>
        <w:drawing>
          <wp:inline distT="0" distB="0" distL="0" distR="0" wp14:anchorId="78F87861" wp14:editId="72AB013D">
            <wp:extent cx="2419350" cy="525945"/>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62866" cy="535405"/>
                    </a:xfrm>
                    <a:prstGeom prst="rect">
                      <a:avLst/>
                    </a:prstGeom>
                  </pic:spPr>
                </pic:pic>
              </a:graphicData>
            </a:graphic>
          </wp:inline>
        </w:drawing>
      </w:r>
    </w:p>
    <w:p w14:paraId="72C7DC61" w14:textId="77777777" w:rsidR="00F04E54" w:rsidRPr="00F04E54" w:rsidRDefault="00F04E54" w:rsidP="00F04E54">
      <w:pPr>
        <w:spacing w:after="0"/>
        <w:rPr>
          <w:rStyle w:val="IntenseReference"/>
          <w:rFonts w:ascii="Arial Nova Light" w:hAnsi="Arial Nova Light"/>
          <w:sz w:val="16"/>
          <w:szCs w:val="16"/>
        </w:rPr>
      </w:pPr>
    </w:p>
    <w:p w14:paraId="0F65CA81" w14:textId="56EF1AC2" w:rsidR="006E48A8" w:rsidRPr="00F04E54" w:rsidRDefault="001C1D3A" w:rsidP="00F04E54">
      <w:pPr>
        <w:spacing w:after="0"/>
        <w:jc w:val="center"/>
        <w:rPr>
          <w:rFonts w:ascii="Arial Nova Light" w:hAnsi="Arial Nova Light"/>
          <w:color w:val="0070C0"/>
          <w:sz w:val="32"/>
          <w:szCs w:val="32"/>
        </w:rPr>
      </w:pPr>
      <w:r w:rsidRPr="00F04E54">
        <w:rPr>
          <w:rStyle w:val="IntenseReference"/>
          <w:rFonts w:ascii="Arial Nova Light" w:hAnsi="Arial Nova Light"/>
          <w:sz w:val="32"/>
          <w:szCs w:val="32"/>
        </w:rPr>
        <w:t>202</w:t>
      </w:r>
      <w:r w:rsidR="00F04E54" w:rsidRPr="00F04E54">
        <w:rPr>
          <w:rStyle w:val="IntenseReference"/>
          <w:rFonts w:ascii="Arial Nova Light" w:hAnsi="Arial Nova Light"/>
          <w:sz w:val="32"/>
          <w:szCs w:val="32"/>
        </w:rPr>
        <w:t>3</w:t>
      </w:r>
      <w:r w:rsidR="00B9702A" w:rsidRPr="00F04E54">
        <w:rPr>
          <w:rFonts w:ascii="Arial Nova Light" w:hAnsi="Arial Nova Light"/>
          <w:color w:val="0070C0"/>
          <w:sz w:val="32"/>
          <w:szCs w:val="32"/>
        </w:rPr>
        <w:t xml:space="preserve"> Business Expo &amp; Job Fair Application</w:t>
      </w:r>
    </w:p>
    <w:p w14:paraId="1FAFA74A" w14:textId="3133A861" w:rsidR="003361F7" w:rsidRPr="00F04E54" w:rsidRDefault="003361F7" w:rsidP="00F04E54">
      <w:pPr>
        <w:spacing w:after="0"/>
        <w:jc w:val="center"/>
        <w:rPr>
          <w:rFonts w:ascii="Arial Nova Light" w:hAnsi="Arial Nova Light"/>
          <w:b/>
          <w:sz w:val="28"/>
          <w:szCs w:val="28"/>
        </w:rPr>
      </w:pPr>
      <w:r w:rsidRPr="00F04E54">
        <w:rPr>
          <w:rFonts w:ascii="Arial Nova Light" w:hAnsi="Arial Nova Light"/>
          <w:b/>
          <w:color w:val="04617B" w:themeColor="text2"/>
          <w:sz w:val="32"/>
          <w:szCs w:val="32"/>
        </w:rPr>
        <w:t xml:space="preserve">Saturday, June </w:t>
      </w:r>
      <w:r w:rsidR="004769A1">
        <w:rPr>
          <w:rFonts w:ascii="Arial Nova Light" w:hAnsi="Arial Nova Light"/>
          <w:b/>
          <w:color w:val="04617B" w:themeColor="text2"/>
          <w:sz w:val="32"/>
          <w:szCs w:val="32"/>
        </w:rPr>
        <w:t>24</w:t>
      </w:r>
      <w:r w:rsidRPr="00F04E54">
        <w:rPr>
          <w:rFonts w:ascii="Arial Nova Light" w:hAnsi="Arial Nova Light"/>
          <w:b/>
          <w:color w:val="04617B" w:themeColor="text2"/>
          <w:sz w:val="32"/>
          <w:szCs w:val="32"/>
          <w:vertAlign w:val="superscript"/>
        </w:rPr>
        <w:t>th</w:t>
      </w:r>
      <w:r w:rsidRPr="00F04E54">
        <w:rPr>
          <w:rFonts w:ascii="Arial Nova Light" w:hAnsi="Arial Nova Light"/>
          <w:b/>
          <w:color w:val="04617B" w:themeColor="text2"/>
          <w:sz w:val="32"/>
          <w:szCs w:val="32"/>
        </w:rPr>
        <w:t xml:space="preserve"> [9am – 3pm]</w:t>
      </w:r>
    </w:p>
    <w:p w14:paraId="4CFFE0FA" w14:textId="77777777" w:rsidR="00F04E54" w:rsidRDefault="00F04E54" w:rsidP="00F04E54">
      <w:pPr>
        <w:spacing w:after="0"/>
        <w:jc w:val="center"/>
        <w:rPr>
          <w:rFonts w:ascii="Arial Nova Light" w:hAnsi="Arial Nova Light"/>
          <w:b/>
          <w:sz w:val="28"/>
          <w:szCs w:val="28"/>
        </w:rPr>
      </w:pPr>
    </w:p>
    <w:p w14:paraId="33DE4734" w14:textId="715E62C4" w:rsidR="00F04E54" w:rsidRDefault="00F04E54" w:rsidP="00F04E54">
      <w:pPr>
        <w:spacing w:after="0"/>
        <w:jc w:val="center"/>
        <w:rPr>
          <w:rFonts w:ascii="Arial Nova Light" w:hAnsi="Arial Nova Light"/>
          <w:b/>
          <w:sz w:val="28"/>
          <w:szCs w:val="28"/>
        </w:rPr>
      </w:pPr>
      <w:r w:rsidRPr="00F04E54">
        <w:rPr>
          <w:rFonts w:ascii="Arial Nova Light" w:hAnsi="Arial Nova Light"/>
          <w:b/>
          <w:sz w:val="28"/>
          <w:szCs w:val="28"/>
        </w:rPr>
        <w:t>Machias Savings Bank</w:t>
      </w:r>
    </w:p>
    <w:p w14:paraId="4801D450" w14:textId="0717B743" w:rsidR="00B9702A" w:rsidRPr="00F04E54" w:rsidRDefault="003361F7" w:rsidP="00F04E54">
      <w:pPr>
        <w:spacing w:after="0"/>
        <w:jc w:val="center"/>
        <w:rPr>
          <w:rFonts w:ascii="Arial Nova Light" w:hAnsi="Arial Nova Light"/>
          <w:b/>
          <w:sz w:val="28"/>
          <w:szCs w:val="28"/>
        </w:rPr>
      </w:pPr>
      <w:r w:rsidRPr="00F04E54">
        <w:rPr>
          <w:rFonts w:ascii="Arial Nova Light" w:hAnsi="Arial Nova Light"/>
          <w:b/>
          <w:sz w:val="28"/>
          <w:szCs w:val="28"/>
        </w:rPr>
        <w:t>6</w:t>
      </w:r>
      <w:r w:rsidR="00F04E54" w:rsidRPr="00F04E54">
        <w:rPr>
          <w:rFonts w:ascii="Arial Nova Light" w:hAnsi="Arial Nova Light"/>
          <w:b/>
          <w:sz w:val="28"/>
          <w:szCs w:val="28"/>
        </w:rPr>
        <w:t xml:space="preserve"> Penobscot Ave.</w:t>
      </w:r>
      <w:r w:rsidRPr="00F04E54">
        <w:rPr>
          <w:rFonts w:ascii="Arial Nova Light" w:hAnsi="Arial Nova Light"/>
          <w:b/>
          <w:sz w:val="28"/>
          <w:szCs w:val="28"/>
        </w:rPr>
        <w:t>, Lincoln</w:t>
      </w:r>
    </w:p>
    <w:p w14:paraId="732B8470" w14:textId="77777777" w:rsidR="002F0D81" w:rsidRDefault="002F0D81" w:rsidP="002F0D81">
      <w:pPr>
        <w:pStyle w:val="Style"/>
        <w:spacing w:before="215" w:line="276" w:lineRule="auto"/>
        <w:ind w:left="28" w:right="7"/>
        <w:rPr>
          <w:rFonts w:asciiTheme="majorHAnsi" w:hAnsiTheme="majorHAnsi" w:cstheme="majorHAnsi"/>
        </w:rPr>
      </w:pPr>
    </w:p>
    <w:p w14:paraId="639454EB" w14:textId="41805436" w:rsidR="002F0D81" w:rsidRPr="002F0D81" w:rsidRDefault="002F0D81" w:rsidP="002F0D81">
      <w:pPr>
        <w:pStyle w:val="Style"/>
        <w:spacing w:before="215" w:line="276" w:lineRule="auto"/>
        <w:ind w:left="28" w:right="7"/>
        <w:rPr>
          <w:rFonts w:asciiTheme="majorHAnsi" w:hAnsiTheme="majorHAnsi" w:cstheme="majorHAnsi"/>
        </w:rPr>
      </w:pPr>
      <w:r w:rsidRPr="002F0D81">
        <w:rPr>
          <w:rFonts w:asciiTheme="majorHAnsi" w:hAnsiTheme="majorHAnsi" w:cstheme="majorHAnsi"/>
        </w:rPr>
        <w:t>The following is a breakdown of vendor spaces:</w:t>
      </w:r>
    </w:p>
    <w:p w14:paraId="4C8AAC96" w14:textId="2BC3AC5F" w:rsidR="002F0D81" w:rsidRPr="00F04E54" w:rsidRDefault="007055E9" w:rsidP="002F0D81">
      <w:pPr>
        <w:pStyle w:val="Style"/>
        <w:spacing w:before="215" w:line="276" w:lineRule="auto"/>
        <w:ind w:left="28" w:right="7"/>
        <w:rPr>
          <w:rFonts w:asciiTheme="majorHAnsi" w:hAnsiTheme="majorHAnsi" w:cstheme="majorHAnsi"/>
          <w:sz w:val="23"/>
          <w:szCs w:val="23"/>
        </w:rPr>
      </w:pPr>
      <w:r w:rsidRPr="00F04E54">
        <w:rPr>
          <w:rFonts w:asciiTheme="majorHAnsi" w:hAnsiTheme="majorHAnsi" w:cstheme="majorHAnsi"/>
          <w:b/>
          <w:bCs/>
        </w:rPr>
        <w:t>Vendor</w:t>
      </w:r>
      <w:r w:rsidR="002F0D81" w:rsidRPr="00F04E54">
        <w:rPr>
          <w:rFonts w:asciiTheme="majorHAnsi" w:hAnsiTheme="majorHAnsi" w:cstheme="majorHAnsi"/>
          <w:b/>
          <w:bCs/>
        </w:rPr>
        <w:t xml:space="preserve"> Space:</w:t>
      </w:r>
      <w:r w:rsidR="002F0D81" w:rsidRPr="002F0D81">
        <w:rPr>
          <w:rFonts w:asciiTheme="majorHAnsi" w:hAnsiTheme="majorHAnsi" w:cstheme="majorHAnsi"/>
        </w:rPr>
        <w:t xml:space="preserve"> </w:t>
      </w:r>
      <w:r w:rsidR="002F0D81" w:rsidRPr="00F04E54">
        <w:rPr>
          <w:rFonts w:asciiTheme="majorHAnsi" w:hAnsiTheme="majorHAnsi" w:cstheme="majorHAnsi"/>
          <w:sz w:val="23"/>
          <w:szCs w:val="23"/>
        </w:rPr>
        <w:t xml:space="preserve">Located </w:t>
      </w:r>
      <w:r w:rsidR="00F04E54" w:rsidRPr="00F04E54">
        <w:rPr>
          <w:rFonts w:asciiTheme="majorHAnsi" w:hAnsiTheme="majorHAnsi" w:cstheme="majorHAnsi"/>
          <w:sz w:val="23"/>
          <w:szCs w:val="23"/>
        </w:rPr>
        <w:t>in the parking lot of Machias Savings Bank</w:t>
      </w:r>
      <w:r w:rsidR="002F0D81" w:rsidRPr="00F04E54">
        <w:rPr>
          <w:rFonts w:asciiTheme="majorHAnsi" w:hAnsiTheme="majorHAnsi" w:cstheme="majorHAnsi"/>
          <w:sz w:val="23"/>
          <w:szCs w:val="23"/>
        </w:rPr>
        <w:t xml:space="preserve"> </w:t>
      </w:r>
      <w:r w:rsidR="00F04E54">
        <w:rPr>
          <w:rFonts w:asciiTheme="majorHAnsi" w:hAnsiTheme="majorHAnsi" w:cstheme="majorHAnsi"/>
          <w:sz w:val="23"/>
          <w:szCs w:val="23"/>
        </w:rPr>
        <w:t xml:space="preserve">the vendor space </w:t>
      </w:r>
      <w:r w:rsidR="002F0D81" w:rsidRPr="00F04E54">
        <w:rPr>
          <w:rFonts w:asciiTheme="majorHAnsi" w:hAnsiTheme="majorHAnsi" w:cstheme="majorHAnsi"/>
          <w:sz w:val="23"/>
          <w:szCs w:val="23"/>
        </w:rPr>
        <w:t xml:space="preserve">is approx. 10 x 10. </w:t>
      </w:r>
      <w:r w:rsidR="00F04E54" w:rsidRPr="00F04E54">
        <w:rPr>
          <w:rFonts w:asciiTheme="majorHAnsi" w:hAnsiTheme="majorHAnsi" w:cstheme="majorHAnsi"/>
          <w:sz w:val="23"/>
          <w:szCs w:val="23"/>
        </w:rPr>
        <w:t>The cost</w:t>
      </w:r>
      <w:r w:rsidR="002F0D81" w:rsidRPr="00F04E54">
        <w:rPr>
          <w:rFonts w:asciiTheme="majorHAnsi" w:hAnsiTheme="majorHAnsi" w:cstheme="majorHAnsi"/>
          <w:sz w:val="23"/>
          <w:szCs w:val="23"/>
        </w:rPr>
        <w:t xml:space="preserve"> of this space is Members $</w:t>
      </w:r>
      <w:r w:rsidR="00F04E54">
        <w:rPr>
          <w:rFonts w:asciiTheme="majorHAnsi" w:hAnsiTheme="majorHAnsi" w:cstheme="majorHAnsi"/>
          <w:sz w:val="23"/>
          <w:szCs w:val="23"/>
        </w:rPr>
        <w:t>6</w:t>
      </w:r>
      <w:r w:rsidR="002F0D81" w:rsidRPr="00F04E54">
        <w:rPr>
          <w:rFonts w:asciiTheme="majorHAnsi" w:hAnsiTheme="majorHAnsi" w:cstheme="majorHAnsi"/>
          <w:sz w:val="23"/>
          <w:szCs w:val="23"/>
        </w:rPr>
        <w:t>0 Non-members $</w:t>
      </w:r>
      <w:r w:rsidR="00F04E54">
        <w:rPr>
          <w:rFonts w:asciiTheme="majorHAnsi" w:hAnsiTheme="majorHAnsi" w:cstheme="majorHAnsi"/>
          <w:sz w:val="23"/>
          <w:szCs w:val="23"/>
        </w:rPr>
        <w:t>8</w:t>
      </w:r>
      <w:r w:rsidR="00C144AC" w:rsidRPr="00F04E54">
        <w:rPr>
          <w:rFonts w:asciiTheme="majorHAnsi" w:hAnsiTheme="majorHAnsi" w:cstheme="majorHAnsi"/>
          <w:sz w:val="23"/>
          <w:szCs w:val="23"/>
        </w:rPr>
        <w:t>5</w:t>
      </w:r>
      <w:r w:rsidR="002F0D81" w:rsidRPr="00F04E54">
        <w:rPr>
          <w:rFonts w:asciiTheme="majorHAnsi" w:hAnsiTheme="majorHAnsi" w:cstheme="majorHAnsi"/>
          <w:sz w:val="23"/>
          <w:szCs w:val="23"/>
        </w:rPr>
        <w:t xml:space="preserve">. * Note multiple booth rentals receive a </w:t>
      </w:r>
      <w:r w:rsidR="00C52AB4" w:rsidRPr="00F04E54">
        <w:rPr>
          <w:rFonts w:asciiTheme="majorHAnsi" w:hAnsiTheme="majorHAnsi" w:cstheme="majorHAnsi"/>
          <w:sz w:val="23"/>
          <w:szCs w:val="23"/>
        </w:rPr>
        <w:t>$10</w:t>
      </w:r>
      <w:r w:rsidR="002F0D81" w:rsidRPr="00F04E54">
        <w:rPr>
          <w:rFonts w:asciiTheme="majorHAnsi" w:hAnsiTheme="majorHAnsi" w:cstheme="majorHAnsi"/>
          <w:sz w:val="23"/>
          <w:szCs w:val="23"/>
        </w:rPr>
        <w:t xml:space="preserve"> discount for each additional booth.</w:t>
      </w:r>
    </w:p>
    <w:p w14:paraId="21F814FF" w14:textId="34DD1A08" w:rsidR="002F0D81" w:rsidRPr="00F04E54" w:rsidRDefault="002F0D81" w:rsidP="002F0D81">
      <w:pPr>
        <w:pStyle w:val="Style"/>
        <w:spacing w:before="215" w:line="276" w:lineRule="auto"/>
        <w:ind w:left="28" w:right="7"/>
        <w:rPr>
          <w:rFonts w:asciiTheme="majorHAnsi" w:hAnsiTheme="majorHAnsi" w:cstheme="majorHAnsi"/>
          <w:b/>
          <w:bCs/>
        </w:rPr>
      </w:pPr>
      <w:r w:rsidRPr="00F04E54">
        <w:rPr>
          <w:rFonts w:asciiTheme="majorHAnsi" w:hAnsiTheme="majorHAnsi" w:cstheme="majorHAnsi"/>
          <w:b/>
          <w:bCs/>
        </w:rPr>
        <w:t>ALL VENDORS ARE RESPONSIBLE FOR SUPPLING THEIR OWN TABLE</w:t>
      </w:r>
      <w:r w:rsidR="00C144AC" w:rsidRPr="00F04E54">
        <w:rPr>
          <w:rFonts w:asciiTheme="majorHAnsi" w:hAnsiTheme="majorHAnsi" w:cstheme="majorHAnsi"/>
          <w:b/>
          <w:bCs/>
        </w:rPr>
        <w:t>,</w:t>
      </w:r>
      <w:r w:rsidRPr="00F04E54">
        <w:rPr>
          <w:rFonts w:asciiTheme="majorHAnsi" w:hAnsiTheme="majorHAnsi" w:cstheme="majorHAnsi"/>
          <w:b/>
          <w:bCs/>
        </w:rPr>
        <w:t xml:space="preserve"> </w:t>
      </w:r>
      <w:r w:rsidR="00C52AB4" w:rsidRPr="00F04E54">
        <w:rPr>
          <w:rFonts w:asciiTheme="majorHAnsi" w:hAnsiTheme="majorHAnsi" w:cstheme="majorHAnsi"/>
          <w:b/>
          <w:bCs/>
        </w:rPr>
        <w:t>CHAIRS,</w:t>
      </w:r>
      <w:r w:rsidR="00C144AC" w:rsidRPr="00F04E54">
        <w:rPr>
          <w:rFonts w:asciiTheme="majorHAnsi" w:hAnsiTheme="majorHAnsi" w:cstheme="majorHAnsi"/>
          <w:b/>
          <w:bCs/>
        </w:rPr>
        <w:t xml:space="preserve"> and 10 x 10 POP-UP TENT.</w:t>
      </w:r>
    </w:p>
    <w:p w14:paraId="4AD7B4B2" w14:textId="374A6AA8" w:rsidR="002F0D81" w:rsidRPr="00F04E54" w:rsidRDefault="002F0D81" w:rsidP="002F0D81">
      <w:pPr>
        <w:pStyle w:val="Style"/>
        <w:spacing w:before="179" w:line="276" w:lineRule="auto"/>
        <w:ind w:left="35" w:right="7"/>
        <w:rPr>
          <w:rFonts w:asciiTheme="majorHAnsi" w:hAnsiTheme="majorHAnsi" w:cstheme="majorHAnsi"/>
          <w:sz w:val="23"/>
          <w:szCs w:val="23"/>
        </w:rPr>
      </w:pPr>
      <w:r w:rsidRPr="00F04E54">
        <w:rPr>
          <w:rFonts w:asciiTheme="majorHAnsi" w:hAnsiTheme="majorHAnsi" w:cstheme="majorHAnsi"/>
          <w:b/>
          <w:bCs/>
        </w:rPr>
        <w:t>INSURANCE:</w:t>
      </w:r>
      <w:r w:rsidRPr="002F0D81">
        <w:rPr>
          <w:rFonts w:asciiTheme="majorHAnsi" w:hAnsiTheme="majorHAnsi" w:cstheme="majorHAnsi"/>
        </w:rPr>
        <w:t xml:space="preserve"> </w:t>
      </w:r>
      <w:r w:rsidRPr="00F04E54">
        <w:rPr>
          <w:rFonts w:asciiTheme="majorHAnsi" w:hAnsiTheme="majorHAnsi" w:cstheme="majorHAnsi"/>
          <w:sz w:val="23"/>
          <w:szCs w:val="23"/>
        </w:rPr>
        <w:t>Each exhibitor will be responsible for the safety of its exhibits and other property against rob</w:t>
      </w:r>
      <w:r w:rsidRPr="00F04E54">
        <w:rPr>
          <w:rFonts w:asciiTheme="majorHAnsi" w:hAnsiTheme="majorHAnsi" w:cstheme="majorHAnsi"/>
          <w:sz w:val="23"/>
          <w:szCs w:val="23"/>
        </w:rPr>
        <w:softHyphen/>
        <w:t xml:space="preserve">bery, fire, </w:t>
      </w:r>
      <w:r w:rsidR="00C52AB4" w:rsidRPr="00F04E54">
        <w:rPr>
          <w:rFonts w:asciiTheme="majorHAnsi" w:hAnsiTheme="majorHAnsi" w:cstheme="majorHAnsi"/>
          <w:sz w:val="23"/>
          <w:szCs w:val="23"/>
        </w:rPr>
        <w:t>accident,</w:t>
      </w:r>
      <w:r w:rsidRPr="00F04E54">
        <w:rPr>
          <w:rFonts w:asciiTheme="majorHAnsi" w:hAnsiTheme="majorHAnsi" w:cstheme="majorHAnsi"/>
          <w:sz w:val="23"/>
          <w:szCs w:val="23"/>
        </w:rPr>
        <w:t xml:space="preserve"> or any other hazard whatsoever, without limitation. Each exhibitor agrees to defend, hold harmless and indemnify the lessor from any</w:t>
      </w:r>
      <w:r w:rsidR="00B15307">
        <w:rPr>
          <w:rFonts w:asciiTheme="majorHAnsi" w:hAnsiTheme="majorHAnsi" w:cstheme="majorHAnsi"/>
          <w:sz w:val="23"/>
          <w:szCs w:val="23"/>
        </w:rPr>
        <w:t>,</w:t>
      </w:r>
      <w:r w:rsidRPr="00F04E54">
        <w:rPr>
          <w:rFonts w:asciiTheme="majorHAnsi" w:hAnsiTheme="majorHAnsi" w:cstheme="majorHAnsi"/>
          <w:sz w:val="23"/>
          <w:szCs w:val="23"/>
        </w:rPr>
        <w:t xml:space="preserve"> and all claims for damages against the lessor allegedly caused by the exhibitor's errors, </w:t>
      </w:r>
      <w:r w:rsidR="004769A1" w:rsidRPr="00F04E54">
        <w:rPr>
          <w:rFonts w:asciiTheme="majorHAnsi" w:hAnsiTheme="majorHAnsi" w:cstheme="majorHAnsi"/>
          <w:sz w:val="23"/>
          <w:szCs w:val="23"/>
        </w:rPr>
        <w:t>omissions,</w:t>
      </w:r>
      <w:r w:rsidRPr="00F04E54">
        <w:rPr>
          <w:rFonts w:asciiTheme="majorHAnsi" w:hAnsiTheme="majorHAnsi" w:cstheme="majorHAnsi"/>
          <w:sz w:val="23"/>
          <w:szCs w:val="23"/>
        </w:rPr>
        <w:t xml:space="preserve"> and negligent acts. </w:t>
      </w:r>
    </w:p>
    <w:p w14:paraId="503BFAE9" w14:textId="5ADE6221" w:rsidR="002F0D81" w:rsidRPr="00B15307" w:rsidRDefault="002F0D81" w:rsidP="002F0D81">
      <w:pPr>
        <w:pStyle w:val="Style"/>
        <w:spacing w:before="179" w:line="276" w:lineRule="auto"/>
        <w:ind w:left="35" w:right="7"/>
        <w:rPr>
          <w:rFonts w:asciiTheme="majorHAnsi" w:hAnsiTheme="majorHAnsi" w:cstheme="majorHAnsi"/>
          <w:sz w:val="23"/>
          <w:szCs w:val="23"/>
        </w:rPr>
      </w:pPr>
      <w:r w:rsidRPr="00B15307">
        <w:rPr>
          <w:rFonts w:asciiTheme="majorHAnsi" w:hAnsiTheme="majorHAnsi" w:cstheme="majorHAnsi"/>
          <w:b/>
          <w:bCs/>
        </w:rPr>
        <w:t>DAMAGE:</w:t>
      </w:r>
      <w:r w:rsidRPr="002F0D81">
        <w:rPr>
          <w:rFonts w:asciiTheme="majorHAnsi" w:hAnsiTheme="majorHAnsi" w:cstheme="majorHAnsi"/>
        </w:rPr>
        <w:t xml:space="preserve"> </w:t>
      </w:r>
      <w:r w:rsidRPr="00B15307">
        <w:rPr>
          <w:rFonts w:asciiTheme="majorHAnsi" w:hAnsiTheme="majorHAnsi" w:cstheme="majorHAnsi"/>
          <w:sz w:val="23"/>
          <w:szCs w:val="23"/>
        </w:rPr>
        <w:t>The Exhibitor shall be responsible for any and</w:t>
      </w:r>
      <w:r w:rsidR="00B15307">
        <w:rPr>
          <w:rFonts w:asciiTheme="majorHAnsi" w:hAnsiTheme="majorHAnsi" w:cstheme="majorHAnsi"/>
          <w:sz w:val="23"/>
          <w:szCs w:val="23"/>
        </w:rPr>
        <w:t xml:space="preserve">, </w:t>
      </w:r>
      <w:r w:rsidRPr="00B15307">
        <w:rPr>
          <w:rFonts w:asciiTheme="majorHAnsi" w:hAnsiTheme="majorHAnsi" w:cstheme="majorHAnsi"/>
          <w:sz w:val="23"/>
          <w:szCs w:val="23"/>
        </w:rPr>
        <w:t xml:space="preserve">all damages to the premises and to the exhibit space(s) caused by the acts of exhibitor or exhibitor's agents, employees, </w:t>
      </w:r>
      <w:r w:rsidR="00B15307" w:rsidRPr="00B15307">
        <w:rPr>
          <w:rFonts w:asciiTheme="majorHAnsi" w:hAnsiTheme="majorHAnsi" w:cstheme="majorHAnsi"/>
          <w:sz w:val="23"/>
          <w:szCs w:val="23"/>
        </w:rPr>
        <w:t>patrons,</w:t>
      </w:r>
      <w:r w:rsidRPr="00B15307">
        <w:rPr>
          <w:rFonts w:asciiTheme="majorHAnsi" w:hAnsiTheme="majorHAnsi" w:cstheme="majorHAnsi"/>
          <w:sz w:val="23"/>
          <w:szCs w:val="23"/>
        </w:rPr>
        <w:t xml:space="preserve"> or guests, whether accidental or other</w:t>
      </w:r>
      <w:r w:rsidRPr="00B15307">
        <w:rPr>
          <w:rFonts w:asciiTheme="majorHAnsi" w:hAnsiTheme="majorHAnsi" w:cstheme="majorHAnsi"/>
          <w:sz w:val="23"/>
          <w:szCs w:val="23"/>
        </w:rPr>
        <w:softHyphen/>
        <w:t xml:space="preserve">wise; and exhibitor further agrees to leave the property in the same condition as existed on the date possession begins. The exhibitor agrees to reimburse the lessor or owners of the property such sums as may be necessary to restore or repair any such damaged property or space(s). </w:t>
      </w:r>
    </w:p>
    <w:p w14:paraId="627C7F36" w14:textId="113D187A" w:rsidR="002F0D81" w:rsidRPr="00F81968" w:rsidRDefault="002F0D81" w:rsidP="00B15307">
      <w:pPr>
        <w:pStyle w:val="Style"/>
        <w:spacing w:before="180" w:line="276" w:lineRule="auto"/>
        <w:ind w:left="360" w:right="450" w:firstLine="11"/>
        <w:rPr>
          <w:rFonts w:asciiTheme="majorHAnsi" w:hAnsiTheme="majorHAnsi" w:cstheme="majorHAnsi"/>
          <w:i/>
          <w:iCs/>
        </w:rPr>
      </w:pPr>
      <w:r w:rsidRPr="00F81968">
        <w:rPr>
          <w:rFonts w:asciiTheme="majorHAnsi" w:hAnsiTheme="majorHAnsi" w:cstheme="majorHAnsi"/>
          <w:i/>
          <w:iCs/>
        </w:rPr>
        <w:t xml:space="preserve">NOTE: Care should be taken in the operation of machines </w:t>
      </w:r>
      <w:r w:rsidR="00B15307" w:rsidRPr="00F81968">
        <w:rPr>
          <w:rFonts w:asciiTheme="majorHAnsi" w:hAnsiTheme="majorHAnsi" w:cstheme="majorHAnsi"/>
          <w:i/>
          <w:iCs/>
        </w:rPr>
        <w:t>to</w:t>
      </w:r>
      <w:r w:rsidRPr="00F81968">
        <w:rPr>
          <w:rFonts w:asciiTheme="majorHAnsi" w:hAnsiTheme="majorHAnsi" w:cstheme="majorHAnsi"/>
          <w:i/>
          <w:iCs/>
        </w:rPr>
        <w:t xml:space="preserve"> avoid damage to the surfaces of the display areas. Excess debris must be removed by the exhibitor following the conclusion of the Expo. Costs associated with repair or clean-up in the exhibitor's display area </w:t>
      </w:r>
      <w:r w:rsidRPr="00F81968">
        <w:rPr>
          <w:rFonts w:asciiTheme="majorHAnsi" w:hAnsiTheme="majorHAnsi" w:cstheme="majorHAnsi"/>
          <w:i/>
          <w:iCs/>
          <w:w w:val="92"/>
        </w:rPr>
        <w:t xml:space="preserve">will </w:t>
      </w:r>
      <w:r w:rsidRPr="00F81968">
        <w:rPr>
          <w:rFonts w:asciiTheme="majorHAnsi" w:hAnsiTheme="majorHAnsi" w:cstheme="majorHAnsi"/>
          <w:i/>
          <w:iCs/>
        </w:rPr>
        <w:t xml:space="preserve">be borne by the </w:t>
      </w:r>
      <w:r w:rsidR="00B15307" w:rsidRPr="00F81968">
        <w:rPr>
          <w:rFonts w:asciiTheme="majorHAnsi" w:hAnsiTheme="majorHAnsi" w:cstheme="majorHAnsi"/>
          <w:i/>
          <w:iCs/>
        </w:rPr>
        <w:t>exhibitor.</w:t>
      </w:r>
      <w:r w:rsidRPr="00F81968">
        <w:rPr>
          <w:rFonts w:asciiTheme="majorHAnsi" w:hAnsiTheme="majorHAnsi" w:cstheme="majorHAnsi"/>
          <w:i/>
          <w:iCs/>
        </w:rPr>
        <w:t xml:space="preserve"> </w:t>
      </w:r>
    </w:p>
    <w:p w14:paraId="5D293486" w14:textId="77777777" w:rsidR="002F0D81" w:rsidRPr="00F81968" w:rsidRDefault="002F0D81" w:rsidP="00F81968">
      <w:pPr>
        <w:pStyle w:val="Style"/>
        <w:spacing w:line="276" w:lineRule="auto"/>
        <w:ind w:left="165" w:right="7"/>
        <w:rPr>
          <w:rFonts w:asciiTheme="majorHAnsi" w:hAnsiTheme="majorHAnsi" w:cstheme="majorHAnsi"/>
          <w:i/>
          <w:iCs/>
        </w:rPr>
      </w:pPr>
    </w:p>
    <w:p w14:paraId="02EE1E76" w14:textId="03DC8024" w:rsidR="00B15307" w:rsidRDefault="002F0D81" w:rsidP="00F81968">
      <w:pPr>
        <w:pStyle w:val="Style"/>
        <w:spacing w:line="276" w:lineRule="auto"/>
        <w:ind w:right="7"/>
        <w:rPr>
          <w:rFonts w:asciiTheme="majorHAnsi" w:hAnsiTheme="majorHAnsi" w:cstheme="majorHAnsi"/>
          <w:b/>
          <w:bCs/>
          <w:iCs/>
        </w:rPr>
      </w:pPr>
      <w:r w:rsidRPr="00B15307">
        <w:rPr>
          <w:rFonts w:asciiTheme="majorHAnsi" w:hAnsiTheme="majorHAnsi" w:cstheme="majorHAnsi"/>
          <w:b/>
          <w:bCs/>
          <w:iCs/>
        </w:rPr>
        <w:t>SETUP IS AVAILABLE</w:t>
      </w:r>
      <w:r w:rsidR="00C144AC" w:rsidRPr="00B15307">
        <w:rPr>
          <w:rFonts w:asciiTheme="majorHAnsi" w:hAnsiTheme="majorHAnsi" w:cstheme="majorHAnsi"/>
          <w:b/>
          <w:bCs/>
          <w:iCs/>
        </w:rPr>
        <w:t xml:space="preserve"> AT 7</w:t>
      </w:r>
      <w:r w:rsidR="00B15307">
        <w:rPr>
          <w:rFonts w:asciiTheme="majorHAnsi" w:hAnsiTheme="majorHAnsi" w:cstheme="majorHAnsi"/>
          <w:b/>
          <w:bCs/>
          <w:iCs/>
        </w:rPr>
        <w:t>:30</w:t>
      </w:r>
      <w:r w:rsidR="00C144AC" w:rsidRPr="00B15307">
        <w:rPr>
          <w:rFonts w:asciiTheme="majorHAnsi" w:hAnsiTheme="majorHAnsi" w:cstheme="majorHAnsi"/>
          <w:b/>
          <w:bCs/>
          <w:iCs/>
        </w:rPr>
        <w:t>AM</w:t>
      </w:r>
      <w:r w:rsidRPr="00B15307">
        <w:rPr>
          <w:rFonts w:asciiTheme="majorHAnsi" w:hAnsiTheme="majorHAnsi" w:cstheme="majorHAnsi"/>
          <w:b/>
          <w:bCs/>
          <w:iCs/>
        </w:rPr>
        <w:t xml:space="preserve"> ON </w:t>
      </w:r>
      <w:r w:rsidR="00C144AC" w:rsidRPr="00B15307">
        <w:rPr>
          <w:rFonts w:asciiTheme="majorHAnsi" w:hAnsiTheme="majorHAnsi" w:cstheme="majorHAnsi"/>
          <w:b/>
          <w:bCs/>
          <w:iCs/>
        </w:rPr>
        <w:t>SATURDAY</w:t>
      </w:r>
      <w:r w:rsidRPr="00B15307">
        <w:rPr>
          <w:rFonts w:asciiTheme="majorHAnsi" w:hAnsiTheme="majorHAnsi" w:cstheme="majorHAnsi"/>
          <w:b/>
          <w:bCs/>
          <w:iCs/>
        </w:rPr>
        <w:t xml:space="preserve"> </w:t>
      </w:r>
      <w:r w:rsidR="00C144AC" w:rsidRPr="00B15307">
        <w:rPr>
          <w:rFonts w:asciiTheme="majorHAnsi" w:hAnsiTheme="majorHAnsi" w:cstheme="majorHAnsi"/>
          <w:b/>
          <w:bCs/>
          <w:iCs/>
        </w:rPr>
        <w:t>JUNE 1</w:t>
      </w:r>
      <w:r w:rsidR="00B15307">
        <w:rPr>
          <w:rFonts w:asciiTheme="majorHAnsi" w:hAnsiTheme="majorHAnsi" w:cstheme="majorHAnsi"/>
          <w:b/>
          <w:bCs/>
          <w:iCs/>
        </w:rPr>
        <w:t>7</w:t>
      </w:r>
      <w:r w:rsidRPr="00B15307">
        <w:rPr>
          <w:rFonts w:asciiTheme="majorHAnsi" w:hAnsiTheme="majorHAnsi" w:cstheme="majorHAnsi"/>
          <w:b/>
          <w:bCs/>
          <w:iCs/>
          <w:vertAlign w:val="superscript"/>
        </w:rPr>
        <w:t>T</w:t>
      </w:r>
      <w:r w:rsidR="00C144AC" w:rsidRPr="00B15307">
        <w:rPr>
          <w:rFonts w:asciiTheme="majorHAnsi" w:hAnsiTheme="majorHAnsi" w:cstheme="majorHAnsi"/>
          <w:b/>
          <w:bCs/>
          <w:iCs/>
          <w:vertAlign w:val="superscript"/>
        </w:rPr>
        <w:t>H</w:t>
      </w:r>
      <w:r w:rsidRPr="00B15307">
        <w:rPr>
          <w:rFonts w:asciiTheme="majorHAnsi" w:hAnsiTheme="majorHAnsi" w:cstheme="majorHAnsi"/>
          <w:b/>
          <w:bCs/>
          <w:iCs/>
        </w:rPr>
        <w:t xml:space="preserve">. </w:t>
      </w:r>
    </w:p>
    <w:p w14:paraId="714D239F" w14:textId="77777777" w:rsidR="00B15307" w:rsidRPr="00B15307" w:rsidRDefault="00B15307" w:rsidP="00F81968">
      <w:pPr>
        <w:pStyle w:val="Style"/>
        <w:spacing w:line="276" w:lineRule="auto"/>
        <w:ind w:right="7"/>
        <w:rPr>
          <w:rFonts w:asciiTheme="majorHAnsi" w:hAnsiTheme="majorHAnsi" w:cstheme="majorHAnsi"/>
          <w:b/>
          <w:bCs/>
          <w:iCs/>
          <w:sz w:val="16"/>
          <w:szCs w:val="16"/>
        </w:rPr>
      </w:pPr>
    </w:p>
    <w:p w14:paraId="10D0E6D4" w14:textId="61ABF1B5" w:rsidR="002F0D81" w:rsidRPr="00B15307" w:rsidRDefault="00B15307" w:rsidP="00F81968">
      <w:pPr>
        <w:pStyle w:val="Style"/>
        <w:spacing w:line="276" w:lineRule="auto"/>
        <w:ind w:right="7"/>
        <w:rPr>
          <w:rFonts w:asciiTheme="majorHAnsi" w:hAnsiTheme="majorHAnsi" w:cstheme="majorHAnsi"/>
          <w:b/>
          <w:bCs/>
          <w:iCs/>
        </w:rPr>
      </w:pPr>
      <w:r>
        <w:rPr>
          <w:rFonts w:asciiTheme="majorHAnsi" w:hAnsiTheme="majorHAnsi" w:cstheme="majorHAnsi"/>
          <w:b/>
          <w:bCs/>
          <w:iCs/>
        </w:rPr>
        <w:t xml:space="preserve">BREAKDOWN </w:t>
      </w:r>
      <w:r w:rsidR="002F0D81" w:rsidRPr="004769A1">
        <w:rPr>
          <w:rFonts w:asciiTheme="majorHAnsi" w:hAnsiTheme="majorHAnsi" w:cstheme="majorHAnsi"/>
          <w:b/>
          <w:bCs/>
          <w:iCs/>
          <w:u w:val="single"/>
        </w:rPr>
        <w:t>MAY NOT</w:t>
      </w:r>
      <w:r w:rsidR="002F0D81" w:rsidRPr="00B15307">
        <w:rPr>
          <w:rFonts w:asciiTheme="majorHAnsi" w:hAnsiTheme="majorHAnsi" w:cstheme="majorHAnsi"/>
          <w:b/>
          <w:bCs/>
          <w:iCs/>
        </w:rPr>
        <w:t xml:space="preserve"> </w:t>
      </w:r>
      <w:r>
        <w:rPr>
          <w:rFonts w:asciiTheme="majorHAnsi" w:hAnsiTheme="majorHAnsi" w:cstheme="majorHAnsi"/>
          <w:b/>
          <w:bCs/>
          <w:iCs/>
        </w:rPr>
        <w:t xml:space="preserve">TAKE PLACE </w:t>
      </w:r>
      <w:r w:rsidR="00C144AC" w:rsidRPr="00B15307">
        <w:rPr>
          <w:rFonts w:asciiTheme="majorHAnsi" w:hAnsiTheme="majorHAnsi" w:cstheme="majorHAnsi"/>
          <w:b/>
          <w:bCs/>
          <w:iCs/>
        </w:rPr>
        <w:t>BEFORE</w:t>
      </w:r>
      <w:r w:rsidR="002F0D81" w:rsidRPr="00B15307">
        <w:rPr>
          <w:rFonts w:asciiTheme="majorHAnsi" w:hAnsiTheme="majorHAnsi" w:cstheme="majorHAnsi"/>
          <w:b/>
          <w:bCs/>
          <w:iCs/>
        </w:rPr>
        <w:t xml:space="preserve"> </w:t>
      </w:r>
      <w:r w:rsidR="00C144AC" w:rsidRPr="00B15307">
        <w:rPr>
          <w:rFonts w:asciiTheme="majorHAnsi" w:hAnsiTheme="majorHAnsi" w:cstheme="majorHAnsi"/>
          <w:b/>
          <w:bCs/>
          <w:iCs/>
        </w:rPr>
        <w:t>3</w:t>
      </w:r>
      <w:r w:rsidR="002F0D81" w:rsidRPr="00B15307">
        <w:rPr>
          <w:rFonts w:asciiTheme="majorHAnsi" w:hAnsiTheme="majorHAnsi" w:cstheme="majorHAnsi"/>
          <w:b/>
          <w:bCs/>
          <w:iCs/>
        </w:rPr>
        <w:t xml:space="preserve">PM </w:t>
      </w:r>
      <w:r w:rsidR="00F81968" w:rsidRPr="00B15307">
        <w:rPr>
          <w:rFonts w:asciiTheme="majorHAnsi" w:hAnsiTheme="majorHAnsi" w:cstheme="majorHAnsi"/>
          <w:b/>
          <w:bCs/>
          <w:iCs/>
        </w:rPr>
        <w:t>JUNE 1</w:t>
      </w:r>
      <w:r>
        <w:rPr>
          <w:rFonts w:asciiTheme="majorHAnsi" w:hAnsiTheme="majorHAnsi" w:cstheme="majorHAnsi"/>
          <w:b/>
          <w:bCs/>
          <w:iCs/>
        </w:rPr>
        <w:t>7</w:t>
      </w:r>
      <w:r w:rsidR="00F81968" w:rsidRPr="00B15307">
        <w:rPr>
          <w:rFonts w:asciiTheme="majorHAnsi" w:hAnsiTheme="majorHAnsi" w:cstheme="majorHAnsi"/>
          <w:b/>
          <w:bCs/>
          <w:iCs/>
          <w:vertAlign w:val="superscript"/>
        </w:rPr>
        <w:t>TH</w:t>
      </w:r>
      <w:r w:rsidR="00F81968" w:rsidRPr="00B15307">
        <w:rPr>
          <w:rFonts w:asciiTheme="majorHAnsi" w:hAnsiTheme="majorHAnsi" w:cstheme="majorHAnsi"/>
          <w:b/>
          <w:bCs/>
          <w:iCs/>
        </w:rPr>
        <w:t>.</w:t>
      </w:r>
    </w:p>
    <w:p w14:paraId="393406F1" w14:textId="1F39CD63" w:rsidR="002F0D81" w:rsidRPr="00B15307" w:rsidRDefault="002F0D81" w:rsidP="00F81968">
      <w:pPr>
        <w:pStyle w:val="Style"/>
        <w:spacing w:before="172" w:line="276" w:lineRule="auto"/>
        <w:ind w:left="35" w:right="7"/>
        <w:jc w:val="both"/>
        <w:rPr>
          <w:rFonts w:asciiTheme="majorHAnsi" w:hAnsiTheme="majorHAnsi" w:cstheme="majorHAnsi"/>
          <w:sz w:val="23"/>
          <w:szCs w:val="23"/>
        </w:rPr>
      </w:pPr>
      <w:r w:rsidRPr="00B15307">
        <w:rPr>
          <w:rFonts w:asciiTheme="majorHAnsi" w:hAnsiTheme="majorHAnsi" w:cstheme="majorHAnsi"/>
          <w:b/>
          <w:bCs/>
        </w:rPr>
        <w:t>RESTRICTIONS:</w:t>
      </w:r>
      <w:r w:rsidRPr="00F81968">
        <w:rPr>
          <w:rFonts w:asciiTheme="majorHAnsi" w:hAnsiTheme="majorHAnsi" w:cstheme="majorHAnsi"/>
        </w:rPr>
        <w:t xml:space="preserve"> </w:t>
      </w:r>
      <w:r w:rsidRPr="00B15307">
        <w:rPr>
          <w:rFonts w:asciiTheme="majorHAnsi" w:hAnsiTheme="majorHAnsi" w:cstheme="majorHAnsi"/>
          <w:sz w:val="23"/>
          <w:szCs w:val="23"/>
        </w:rPr>
        <w:t xml:space="preserve">The Chamber of Commerce reserves the right to restrict any exhibits </w:t>
      </w:r>
      <w:r w:rsidR="00B15307" w:rsidRPr="00B15307">
        <w:rPr>
          <w:rFonts w:asciiTheme="majorHAnsi" w:hAnsiTheme="majorHAnsi" w:cstheme="majorHAnsi"/>
          <w:sz w:val="23"/>
          <w:szCs w:val="23"/>
        </w:rPr>
        <w:t>which,</w:t>
      </w:r>
      <w:r w:rsidRPr="00B15307">
        <w:rPr>
          <w:rFonts w:asciiTheme="majorHAnsi" w:hAnsiTheme="majorHAnsi" w:cstheme="majorHAnsi"/>
          <w:sz w:val="23"/>
          <w:szCs w:val="23"/>
        </w:rPr>
        <w:t xml:space="preserve"> because of excessive noise or other </w:t>
      </w:r>
      <w:r w:rsidR="004769A1" w:rsidRPr="00B15307">
        <w:rPr>
          <w:rFonts w:asciiTheme="majorHAnsi" w:hAnsiTheme="majorHAnsi" w:cstheme="majorHAnsi"/>
          <w:sz w:val="23"/>
          <w:szCs w:val="23"/>
        </w:rPr>
        <w:t>reasons,</w:t>
      </w:r>
      <w:r w:rsidRPr="00B15307">
        <w:rPr>
          <w:rFonts w:asciiTheme="majorHAnsi" w:hAnsiTheme="majorHAnsi" w:cstheme="majorHAnsi"/>
          <w:sz w:val="23"/>
          <w:szCs w:val="23"/>
        </w:rPr>
        <w:t xml:space="preserve"> may be objectionable. The Chamber also reserves the right to prohibit any exhibit, which in the judgment of the lessor may detract from the general character of the Chamber of Commerce Business Expo. This reservation includes </w:t>
      </w:r>
      <w:r w:rsidR="00B15307" w:rsidRPr="00B15307">
        <w:rPr>
          <w:rFonts w:asciiTheme="majorHAnsi" w:hAnsiTheme="majorHAnsi" w:cstheme="majorHAnsi"/>
          <w:sz w:val="23"/>
          <w:szCs w:val="23"/>
        </w:rPr>
        <w:t>people</w:t>
      </w:r>
      <w:r w:rsidRPr="00B15307">
        <w:rPr>
          <w:rFonts w:asciiTheme="majorHAnsi" w:hAnsiTheme="majorHAnsi" w:cstheme="majorHAnsi"/>
          <w:sz w:val="23"/>
          <w:szCs w:val="23"/>
        </w:rPr>
        <w:t xml:space="preserve">, things, conduct, printed matter, or anything of a character which may be detrimental to the Exposition as a whole. </w:t>
      </w:r>
    </w:p>
    <w:p w14:paraId="6EE7AD46" w14:textId="1BEC7709" w:rsidR="002F0D81" w:rsidRPr="00F81968" w:rsidRDefault="002F0D81" w:rsidP="00F81968">
      <w:pPr>
        <w:pStyle w:val="Style"/>
        <w:spacing w:before="172" w:line="276" w:lineRule="auto"/>
        <w:ind w:left="50"/>
        <w:jc w:val="both"/>
        <w:rPr>
          <w:rFonts w:asciiTheme="majorHAnsi" w:hAnsiTheme="majorHAnsi" w:cstheme="majorHAnsi"/>
          <w:b/>
          <w:bCs/>
        </w:rPr>
      </w:pPr>
      <w:r w:rsidRPr="00F81968">
        <w:rPr>
          <w:rFonts w:asciiTheme="majorHAnsi" w:hAnsiTheme="majorHAnsi" w:cstheme="majorHAnsi"/>
          <w:b/>
          <w:bCs/>
        </w:rPr>
        <w:t>Thank you for your support and participation in this years’ Business Expo</w:t>
      </w:r>
      <w:r w:rsidR="00C52AB4">
        <w:rPr>
          <w:rFonts w:asciiTheme="majorHAnsi" w:hAnsiTheme="majorHAnsi" w:cstheme="majorHAnsi"/>
          <w:b/>
          <w:bCs/>
        </w:rPr>
        <w:t xml:space="preserve"> 202</w:t>
      </w:r>
      <w:r w:rsidR="00B15307">
        <w:rPr>
          <w:rFonts w:asciiTheme="majorHAnsi" w:hAnsiTheme="majorHAnsi" w:cstheme="majorHAnsi"/>
          <w:b/>
          <w:bCs/>
        </w:rPr>
        <w:t>3</w:t>
      </w:r>
      <w:r w:rsidRPr="00F81968">
        <w:rPr>
          <w:rFonts w:asciiTheme="majorHAnsi" w:hAnsiTheme="majorHAnsi" w:cstheme="majorHAnsi"/>
          <w:b/>
          <w:bCs/>
        </w:rPr>
        <w:t xml:space="preserve">. </w:t>
      </w:r>
    </w:p>
    <w:p w14:paraId="36DA0F2C" w14:textId="599F4AD1" w:rsidR="002F0D81" w:rsidRDefault="002F0D81" w:rsidP="00B15307">
      <w:pPr>
        <w:pStyle w:val="Style"/>
        <w:spacing w:before="172" w:line="276" w:lineRule="auto"/>
        <w:ind w:left="50"/>
        <w:jc w:val="both"/>
        <w:rPr>
          <w:rFonts w:ascii="Times New Roman" w:hAnsi="Times New Roman" w:cs="Times New Roman"/>
          <w:sz w:val="19"/>
          <w:szCs w:val="19"/>
        </w:rPr>
      </w:pPr>
      <w:r w:rsidRPr="00F81968">
        <w:rPr>
          <w:rFonts w:asciiTheme="majorHAnsi" w:hAnsiTheme="majorHAnsi" w:cstheme="majorHAnsi"/>
        </w:rPr>
        <w:t>Questions or inquires may be made to</w:t>
      </w:r>
      <w:r w:rsidRPr="00853452">
        <w:rPr>
          <w:rFonts w:asciiTheme="majorHAnsi" w:hAnsiTheme="majorHAnsi" w:cstheme="majorHAnsi"/>
          <w:color w:val="0070C0"/>
        </w:rPr>
        <w:t xml:space="preserve"> </w:t>
      </w:r>
      <w:hyperlink r:id="rId5" w:history="1">
        <w:r w:rsidRPr="00853452">
          <w:rPr>
            <w:rStyle w:val="Hyperlink"/>
            <w:rFonts w:asciiTheme="majorHAnsi" w:hAnsiTheme="majorHAnsi" w:cstheme="majorHAnsi"/>
            <w:color w:val="0070C0"/>
            <w:u w:val="none"/>
          </w:rPr>
          <w:t>llrcc2@gmail.com</w:t>
        </w:r>
      </w:hyperlink>
      <w:r w:rsidRPr="00F81968">
        <w:rPr>
          <w:rFonts w:asciiTheme="majorHAnsi" w:hAnsiTheme="majorHAnsi" w:cstheme="majorHAnsi"/>
        </w:rPr>
        <w:t xml:space="preserve"> .</w:t>
      </w:r>
      <w:r>
        <w:rPr>
          <w:rFonts w:ascii="Times New Roman" w:hAnsi="Times New Roman" w:cs="Times New Roman"/>
          <w:sz w:val="19"/>
          <w:szCs w:val="19"/>
        </w:rPr>
        <w:br w:type="page"/>
      </w:r>
    </w:p>
    <w:p w14:paraId="493514BF" w14:textId="7F5919A8" w:rsidR="00853452" w:rsidRPr="006E48A8" w:rsidRDefault="00B15307" w:rsidP="00B15307">
      <w:pPr>
        <w:rPr>
          <w:b/>
          <w:color w:val="04617B" w:themeColor="text2"/>
          <w:sz w:val="32"/>
          <w:szCs w:val="32"/>
        </w:rPr>
      </w:pPr>
      <w:r>
        <w:rPr>
          <w:rFonts w:ascii="Arial Nova Light" w:hAnsi="Arial Nova Light"/>
          <w:b/>
          <w:bCs/>
          <w:smallCaps/>
          <w:noProof/>
          <w:color w:val="0F6FC6" w:themeColor="accent1"/>
          <w:spacing w:val="5"/>
          <w:sz w:val="32"/>
          <w:szCs w:val="32"/>
        </w:rPr>
        <w:lastRenderedPageBreak/>
        <w:drawing>
          <wp:inline distT="0" distB="0" distL="0" distR="0" wp14:anchorId="183A4D2D" wp14:editId="0FAF76AA">
            <wp:extent cx="2419350" cy="525945"/>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62866" cy="535405"/>
                    </a:xfrm>
                    <a:prstGeom prst="rect">
                      <a:avLst/>
                    </a:prstGeom>
                  </pic:spPr>
                </pic:pic>
              </a:graphicData>
            </a:graphic>
          </wp:inline>
        </w:drawing>
      </w:r>
    </w:p>
    <w:p w14:paraId="315C4B7D" w14:textId="77777777" w:rsidR="00B15307" w:rsidRPr="00F04E54" w:rsidRDefault="00B15307" w:rsidP="00B15307">
      <w:pPr>
        <w:spacing w:after="0"/>
        <w:jc w:val="center"/>
        <w:rPr>
          <w:rFonts w:ascii="Arial Nova Light" w:hAnsi="Arial Nova Light"/>
          <w:color w:val="0070C0"/>
          <w:sz w:val="32"/>
          <w:szCs w:val="32"/>
        </w:rPr>
      </w:pPr>
      <w:r w:rsidRPr="00F04E54">
        <w:rPr>
          <w:rStyle w:val="IntenseReference"/>
          <w:rFonts w:ascii="Arial Nova Light" w:hAnsi="Arial Nova Light"/>
          <w:sz w:val="32"/>
          <w:szCs w:val="32"/>
        </w:rPr>
        <w:t>2023</w:t>
      </w:r>
      <w:r w:rsidRPr="00F04E54">
        <w:rPr>
          <w:rFonts w:ascii="Arial Nova Light" w:hAnsi="Arial Nova Light"/>
          <w:color w:val="0070C0"/>
          <w:sz w:val="32"/>
          <w:szCs w:val="32"/>
        </w:rPr>
        <w:t xml:space="preserve"> Business Expo &amp; Job Fair Application</w:t>
      </w:r>
    </w:p>
    <w:p w14:paraId="3CC8C69D" w14:textId="5ED04FA8" w:rsidR="00B15307" w:rsidRPr="00F04E54" w:rsidRDefault="00B15307" w:rsidP="00B15307">
      <w:pPr>
        <w:spacing w:after="0"/>
        <w:jc w:val="center"/>
        <w:rPr>
          <w:rFonts w:ascii="Arial Nova Light" w:hAnsi="Arial Nova Light"/>
          <w:b/>
          <w:sz w:val="28"/>
          <w:szCs w:val="28"/>
        </w:rPr>
      </w:pPr>
      <w:r w:rsidRPr="00F04E54">
        <w:rPr>
          <w:rFonts w:ascii="Arial Nova Light" w:hAnsi="Arial Nova Light"/>
          <w:b/>
          <w:color w:val="04617B" w:themeColor="text2"/>
          <w:sz w:val="32"/>
          <w:szCs w:val="32"/>
        </w:rPr>
        <w:t xml:space="preserve">Saturday, June </w:t>
      </w:r>
      <w:r w:rsidR="004769A1">
        <w:rPr>
          <w:rFonts w:ascii="Arial Nova Light" w:hAnsi="Arial Nova Light"/>
          <w:b/>
          <w:color w:val="04617B" w:themeColor="text2"/>
          <w:sz w:val="32"/>
          <w:szCs w:val="32"/>
        </w:rPr>
        <w:t>24</w:t>
      </w:r>
      <w:r w:rsidRPr="00F04E54">
        <w:rPr>
          <w:rFonts w:ascii="Arial Nova Light" w:hAnsi="Arial Nova Light"/>
          <w:b/>
          <w:color w:val="04617B" w:themeColor="text2"/>
          <w:sz w:val="32"/>
          <w:szCs w:val="32"/>
          <w:vertAlign w:val="superscript"/>
        </w:rPr>
        <w:t>th</w:t>
      </w:r>
      <w:r w:rsidRPr="00F04E54">
        <w:rPr>
          <w:rFonts w:ascii="Arial Nova Light" w:hAnsi="Arial Nova Light"/>
          <w:b/>
          <w:color w:val="04617B" w:themeColor="text2"/>
          <w:sz w:val="32"/>
          <w:szCs w:val="32"/>
        </w:rPr>
        <w:t xml:space="preserve"> [9am – 3pm]</w:t>
      </w:r>
    </w:p>
    <w:p w14:paraId="254E438B" w14:textId="77777777" w:rsidR="002F0D81" w:rsidRDefault="002F0D81" w:rsidP="002F0D81">
      <w:pPr>
        <w:pStyle w:val="Style"/>
        <w:spacing w:line="345" w:lineRule="exact"/>
        <w:ind w:left="2577" w:right="1440" w:firstLine="302"/>
        <w:jc w:val="center"/>
        <w:rPr>
          <w:rFonts w:ascii="Times New Roman" w:hAnsi="Times New Roman" w:cs="Times New Roman"/>
          <w:b/>
          <w:bCs/>
          <w:sz w:val="27"/>
          <w:szCs w:val="27"/>
        </w:rPr>
      </w:pPr>
    </w:p>
    <w:p w14:paraId="46820004" w14:textId="77777777" w:rsidR="002F0D81" w:rsidRPr="00853452" w:rsidRDefault="002F0D81" w:rsidP="002F0D81">
      <w:pPr>
        <w:pStyle w:val="Style"/>
        <w:spacing w:line="345" w:lineRule="exact"/>
        <w:ind w:right="1440"/>
        <w:rPr>
          <w:rFonts w:asciiTheme="minorHAnsi" w:hAnsiTheme="minorHAnsi" w:cs="Times New Roman"/>
          <w:b/>
          <w:bCs/>
          <w:sz w:val="27"/>
          <w:szCs w:val="27"/>
        </w:rPr>
      </w:pPr>
      <w:r w:rsidRPr="00853452">
        <w:rPr>
          <w:rFonts w:asciiTheme="minorHAnsi" w:hAnsiTheme="minorHAnsi" w:cs="Times New Roman"/>
          <w:b/>
          <w:bCs/>
          <w:sz w:val="27"/>
          <w:szCs w:val="27"/>
        </w:rPr>
        <w:t>VENDOR INFORMATION:</w:t>
      </w:r>
    </w:p>
    <w:p w14:paraId="04476F1A" w14:textId="77777777" w:rsidR="002F0D81" w:rsidRDefault="002F0D81" w:rsidP="002F0D81">
      <w:pPr>
        <w:pStyle w:val="Style"/>
        <w:spacing w:line="345" w:lineRule="exact"/>
        <w:ind w:right="1440"/>
        <w:rPr>
          <w:rFonts w:ascii="Times New Roman" w:hAnsi="Times New Roman" w:cs="Times New Roman"/>
          <w:b/>
          <w:bCs/>
          <w:sz w:val="27"/>
          <w:szCs w:val="27"/>
        </w:rPr>
      </w:pPr>
    </w:p>
    <w:p w14:paraId="437DDD29" w14:textId="502BF8D1" w:rsidR="002F0D81" w:rsidRPr="00853452" w:rsidRDefault="002F0D81" w:rsidP="00B15307">
      <w:pPr>
        <w:pStyle w:val="Style"/>
        <w:spacing w:line="360" w:lineRule="auto"/>
        <w:rPr>
          <w:rFonts w:asciiTheme="majorHAnsi" w:hAnsiTheme="majorHAnsi" w:cstheme="majorHAnsi"/>
          <w:bCs/>
        </w:rPr>
      </w:pPr>
      <w:r w:rsidRPr="00853452">
        <w:rPr>
          <w:rFonts w:asciiTheme="majorHAnsi" w:hAnsiTheme="majorHAnsi" w:cstheme="majorHAnsi"/>
          <w:bCs/>
        </w:rPr>
        <w:t>Business Name/ Organization: ____________________________________________________</w:t>
      </w:r>
    </w:p>
    <w:p w14:paraId="4E9A47E2" w14:textId="1AA46168" w:rsidR="002F0D81" w:rsidRPr="00853452" w:rsidRDefault="002F0D81" w:rsidP="00B15307">
      <w:pPr>
        <w:pStyle w:val="Style"/>
        <w:spacing w:line="360" w:lineRule="auto"/>
        <w:rPr>
          <w:rFonts w:asciiTheme="majorHAnsi" w:hAnsiTheme="majorHAnsi" w:cstheme="majorHAnsi"/>
          <w:bCs/>
        </w:rPr>
      </w:pPr>
      <w:r w:rsidRPr="00853452">
        <w:rPr>
          <w:rFonts w:asciiTheme="majorHAnsi" w:hAnsiTheme="majorHAnsi" w:cstheme="majorHAnsi"/>
          <w:bCs/>
        </w:rPr>
        <w:t>Address:</w:t>
      </w:r>
      <w:r w:rsidR="00B15307">
        <w:rPr>
          <w:rFonts w:asciiTheme="majorHAnsi" w:hAnsiTheme="majorHAnsi" w:cstheme="majorHAnsi"/>
          <w:bCs/>
        </w:rPr>
        <w:t xml:space="preserve">  </w:t>
      </w:r>
      <w:r w:rsidRPr="00853452">
        <w:rPr>
          <w:rFonts w:asciiTheme="majorHAnsi" w:hAnsiTheme="majorHAnsi" w:cstheme="majorHAnsi"/>
          <w:bCs/>
        </w:rPr>
        <w:t>_____________________________________________________________________</w:t>
      </w:r>
    </w:p>
    <w:p w14:paraId="0FC488B7" w14:textId="27963591" w:rsidR="002F0D81" w:rsidRPr="00853452" w:rsidRDefault="002F0D81" w:rsidP="00B15307">
      <w:pPr>
        <w:pStyle w:val="Style"/>
        <w:spacing w:line="360" w:lineRule="auto"/>
        <w:ind w:right="180"/>
        <w:rPr>
          <w:rFonts w:asciiTheme="majorHAnsi" w:hAnsiTheme="majorHAnsi" w:cstheme="majorHAnsi"/>
          <w:bCs/>
        </w:rPr>
      </w:pPr>
      <w:r w:rsidRPr="00853452">
        <w:rPr>
          <w:rFonts w:asciiTheme="majorHAnsi" w:hAnsiTheme="majorHAnsi" w:cstheme="majorHAnsi"/>
          <w:bCs/>
        </w:rPr>
        <w:t>Phone: _____</w:t>
      </w:r>
      <w:r w:rsidR="008E0B3C" w:rsidRPr="00853452">
        <w:rPr>
          <w:rFonts w:asciiTheme="majorHAnsi" w:hAnsiTheme="majorHAnsi" w:cstheme="majorHAnsi"/>
          <w:bCs/>
        </w:rPr>
        <w:t>______</w:t>
      </w:r>
      <w:r w:rsidRPr="00853452">
        <w:rPr>
          <w:rFonts w:asciiTheme="majorHAnsi" w:hAnsiTheme="majorHAnsi" w:cstheme="majorHAnsi"/>
          <w:bCs/>
        </w:rPr>
        <w:t xml:space="preserve">___________  </w:t>
      </w:r>
      <w:r w:rsidRPr="00853452">
        <w:rPr>
          <w:rFonts w:asciiTheme="majorHAnsi" w:hAnsiTheme="majorHAnsi" w:cstheme="majorHAnsi"/>
          <w:bCs/>
        </w:rPr>
        <w:tab/>
        <w:t>Email: __________________________________</w:t>
      </w:r>
      <w:r w:rsidR="00B15307">
        <w:rPr>
          <w:rFonts w:asciiTheme="majorHAnsi" w:hAnsiTheme="majorHAnsi" w:cstheme="majorHAnsi"/>
          <w:bCs/>
        </w:rPr>
        <w:t>___</w:t>
      </w:r>
      <w:r w:rsidRPr="00853452">
        <w:rPr>
          <w:rFonts w:asciiTheme="majorHAnsi" w:hAnsiTheme="majorHAnsi" w:cstheme="majorHAnsi"/>
          <w:bCs/>
        </w:rPr>
        <w:t>_____</w:t>
      </w:r>
    </w:p>
    <w:p w14:paraId="01BD7F45" w14:textId="77777777" w:rsidR="002F0D81" w:rsidRPr="00853452" w:rsidRDefault="002F0D81" w:rsidP="002F0D81">
      <w:pPr>
        <w:pStyle w:val="Style"/>
        <w:spacing w:line="345" w:lineRule="exact"/>
        <w:ind w:right="1440"/>
        <w:rPr>
          <w:rFonts w:asciiTheme="majorHAnsi" w:hAnsiTheme="majorHAnsi" w:cstheme="majorHAnsi"/>
          <w:bCs/>
        </w:rPr>
      </w:pPr>
    </w:p>
    <w:p w14:paraId="5DC822AD" w14:textId="77777777" w:rsidR="002F0D81" w:rsidRPr="00853452" w:rsidRDefault="002F0D81" w:rsidP="002F0D81">
      <w:pPr>
        <w:pStyle w:val="Style"/>
        <w:spacing w:line="345" w:lineRule="exact"/>
        <w:ind w:right="1440"/>
        <w:rPr>
          <w:rFonts w:asciiTheme="majorHAnsi" w:hAnsiTheme="majorHAnsi" w:cstheme="majorHAnsi"/>
          <w:b/>
          <w:bCs/>
        </w:rPr>
      </w:pPr>
      <w:r w:rsidRPr="00853452">
        <w:rPr>
          <w:rFonts w:asciiTheme="majorHAnsi" w:hAnsiTheme="majorHAnsi" w:cstheme="majorHAnsi"/>
          <w:b/>
          <w:bCs/>
        </w:rPr>
        <w:t>BOOTH SPACE REQUESTED:</w:t>
      </w:r>
    </w:p>
    <w:p w14:paraId="7D730ADD" w14:textId="74C917EC" w:rsidR="002F0D81" w:rsidRDefault="008E0B3C" w:rsidP="00B15307">
      <w:pPr>
        <w:pStyle w:val="Style"/>
        <w:spacing w:before="240" w:line="345" w:lineRule="exact"/>
        <w:ind w:right="1170"/>
        <w:jc w:val="both"/>
        <w:rPr>
          <w:rFonts w:asciiTheme="majorHAnsi" w:hAnsiTheme="majorHAnsi" w:cstheme="majorHAnsi"/>
          <w:bCs/>
        </w:rPr>
      </w:pPr>
      <w:r>
        <w:rPr>
          <w:rFonts w:asciiTheme="majorHAnsi" w:hAnsiTheme="majorHAnsi" w:cstheme="majorHAnsi"/>
          <w:bCs/>
        </w:rPr>
        <w:t>10 X 10</w:t>
      </w:r>
      <w:r w:rsidR="002F0D81" w:rsidRPr="00853452">
        <w:rPr>
          <w:rFonts w:asciiTheme="majorHAnsi" w:hAnsiTheme="majorHAnsi" w:cstheme="majorHAnsi"/>
          <w:bCs/>
        </w:rPr>
        <w:t xml:space="preserve"> Space Needed: _____ x $</w:t>
      </w:r>
      <w:r w:rsidR="00B15307">
        <w:rPr>
          <w:rFonts w:asciiTheme="majorHAnsi" w:hAnsiTheme="majorHAnsi" w:cstheme="majorHAnsi"/>
          <w:bCs/>
        </w:rPr>
        <w:t>6</w:t>
      </w:r>
      <w:r w:rsidR="002F0D81" w:rsidRPr="00853452">
        <w:rPr>
          <w:rFonts w:asciiTheme="majorHAnsi" w:hAnsiTheme="majorHAnsi" w:cstheme="majorHAnsi"/>
          <w:bCs/>
        </w:rPr>
        <w:t>0.00 (</w:t>
      </w:r>
      <w:r w:rsidR="00552614" w:rsidRPr="00853452">
        <w:rPr>
          <w:rFonts w:asciiTheme="majorHAnsi" w:hAnsiTheme="majorHAnsi" w:cstheme="majorHAnsi"/>
          <w:bCs/>
        </w:rPr>
        <w:t xml:space="preserve">members) _____ x </w:t>
      </w:r>
      <w:r w:rsidR="002F0D81" w:rsidRPr="00853452">
        <w:rPr>
          <w:rFonts w:asciiTheme="majorHAnsi" w:hAnsiTheme="majorHAnsi" w:cstheme="majorHAnsi"/>
          <w:bCs/>
        </w:rPr>
        <w:t>$</w:t>
      </w:r>
      <w:r w:rsidR="00B15307">
        <w:rPr>
          <w:rFonts w:asciiTheme="majorHAnsi" w:hAnsiTheme="majorHAnsi" w:cstheme="majorHAnsi"/>
          <w:bCs/>
        </w:rPr>
        <w:t>8</w:t>
      </w:r>
      <w:r>
        <w:rPr>
          <w:rFonts w:asciiTheme="majorHAnsi" w:hAnsiTheme="majorHAnsi" w:cstheme="majorHAnsi"/>
          <w:bCs/>
        </w:rPr>
        <w:t>5</w:t>
      </w:r>
      <w:r w:rsidR="002F0D81" w:rsidRPr="00853452">
        <w:rPr>
          <w:rFonts w:asciiTheme="majorHAnsi" w:hAnsiTheme="majorHAnsi" w:cstheme="majorHAnsi"/>
          <w:bCs/>
        </w:rPr>
        <w:t>.00 (non-members)</w:t>
      </w:r>
    </w:p>
    <w:p w14:paraId="29583FB1" w14:textId="399035F4" w:rsidR="00552614" w:rsidRDefault="00552614" w:rsidP="002F0D81">
      <w:pPr>
        <w:pStyle w:val="Style"/>
        <w:spacing w:line="345" w:lineRule="exact"/>
        <w:ind w:right="1440"/>
        <w:jc w:val="both"/>
        <w:rPr>
          <w:rFonts w:asciiTheme="majorHAnsi" w:hAnsiTheme="majorHAnsi" w:cstheme="majorHAnsi"/>
          <w:bCs/>
        </w:rPr>
      </w:pPr>
    </w:p>
    <w:p w14:paraId="6C72A482" w14:textId="1DAA1727" w:rsidR="00552614" w:rsidRPr="00853452" w:rsidRDefault="00552614" w:rsidP="002F0D81">
      <w:pPr>
        <w:pStyle w:val="Style"/>
        <w:spacing w:line="345" w:lineRule="exact"/>
        <w:ind w:right="1440"/>
        <w:jc w:val="both"/>
        <w:rPr>
          <w:rFonts w:asciiTheme="majorHAnsi" w:hAnsiTheme="majorHAnsi" w:cstheme="majorHAnsi"/>
          <w:bCs/>
        </w:rPr>
      </w:pPr>
      <w:r>
        <w:rPr>
          <w:rFonts w:asciiTheme="majorHAnsi" w:hAnsiTheme="majorHAnsi" w:cstheme="majorHAnsi"/>
          <w:bCs/>
        </w:rPr>
        <w:t>Do you intend to post your businesses available jobs at your table?        Yes        No</w:t>
      </w:r>
    </w:p>
    <w:p w14:paraId="4174C236" w14:textId="2146F0C3" w:rsidR="002F0D81" w:rsidRDefault="002F0D81" w:rsidP="002F0D81">
      <w:pPr>
        <w:pStyle w:val="Style"/>
        <w:spacing w:line="345" w:lineRule="exact"/>
        <w:ind w:right="1440"/>
        <w:jc w:val="both"/>
        <w:rPr>
          <w:rFonts w:asciiTheme="majorHAnsi" w:hAnsiTheme="majorHAnsi" w:cstheme="majorHAnsi"/>
          <w:bCs/>
        </w:rPr>
      </w:pPr>
    </w:p>
    <w:p w14:paraId="398F2828" w14:textId="77777777" w:rsidR="00552614" w:rsidRPr="00853452" w:rsidRDefault="00552614" w:rsidP="002F0D81">
      <w:pPr>
        <w:pStyle w:val="Style"/>
        <w:spacing w:line="345" w:lineRule="exact"/>
        <w:ind w:right="1440"/>
        <w:jc w:val="both"/>
        <w:rPr>
          <w:rFonts w:asciiTheme="majorHAnsi" w:hAnsiTheme="majorHAnsi" w:cstheme="majorHAnsi"/>
          <w:bCs/>
        </w:rPr>
      </w:pPr>
    </w:p>
    <w:p w14:paraId="556B0F39" w14:textId="245216C5" w:rsidR="002F0D81" w:rsidRPr="00853452" w:rsidRDefault="002F0D81" w:rsidP="002F0D81">
      <w:pPr>
        <w:pStyle w:val="Style"/>
        <w:spacing w:line="345" w:lineRule="exact"/>
        <w:ind w:right="1440"/>
        <w:jc w:val="both"/>
        <w:rPr>
          <w:rFonts w:asciiTheme="majorHAnsi" w:hAnsiTheme="majorHAnsi" w:cstheme="majorHAnsi"/>
          <w:bCs/>
        </w:rPr>
      </w:pPr>
      <w:r w:rsidRPr="00853452">
        <w:rPr>
          <w:rFonts w:asciiTheme="majorHAnsi" w:hAnsiTheme="majorHAnsi" w:cstheme="majorHAnsi"/>
          <w:b/>
          <w:bCs/>
        </w:rPr>
        <w:t>Financial Section</w:t>
      </w:r>
      <w:r w:rsidRPr="00853452">
        <w:rPr>
          <w:rFonts w:asciiTheme="majorHAnsi" w:hAnsiTheme="majorHAnsi" w:cstheme="majorHAnsi"/>
          <w:bCs/>
        </w:rPr>
        <w:t>: Make checks payable to LLRCC &amp; Mail to P.O. Box 164 Lincoln, M</w:t>
      </w:r>
      <w:r w:rsidR="00FA2BBB">
        <w:rPr>
          <w:rFonts w:asciiTheme="majorHAnsi" w:hAnsiTheme="majorHAnsi" w:cstheme="majorHAnsi"/>
          <w:bCs/>
        </w:rPr>
        <w:t>E</w:t>
      </w:r>
      <w:r w:rsidRPr="00853452">
        <w:rPr>
          <w:rFonts w:asciiTheme="majorHAnsi" w:hAnsiTheme="majorHAnsi" w:cstheme="majorHAnsi"/>
          <w:bCs/>
        </w:rPr>
        <w:t xml:space="preserve"> 04457</w:t>
      </w:r>
    </w:p>
    <w:p w14:paraId="0733EF27" w14:textId="77777777" w:rsidR="002F0D81" w:rsidRPr="00853452" w:rsidRDefault="002F0D81" w:rsidP="002F0D81">
      <w:pPr>
        <w:pStyle w:val="Style"/>
        <w:spacing w:line="345" w:lineRule="exact"/>
        <w:ind w:right="1440"/>
        <w:jc w:val="both"/>
        <w:rPr>
          <w:rFonts w:asciiTheme="majorHAnsi" w:hAnsiTheme="majorHAnsi" w:cstheme="majorHAnsi"/>
          <w:bCs/>
        </w:rPr>
      </w:pPr>
    </w:p>
    <w:tbl>
      <w:tblPr>
        <w:tblStyle w:val="TableGrid"/>
        <w:tblW w:w="0" w:type="auto"/>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865"/>
      </w:tblGrid>
      <w:tr w:rsidR="00DC0948" w:rsidRPr="00DC0948" w14:paraId="60460609" w14:textId="7C38FC38" w:rsidTr="00C52AB4">
        <w:tc>
          <w:tcPr>
            <w:tcW w:w="3415" w:type="dxa"/>
            <w:vAlign w:val="bottom"/>
          </w:tcPr>
          <w:p w14:paraId="3C108188" w14:textId="74234C5A" w:rsidR="00DC0948" w:rsidRPr="00DC0948" w:rsidRDefault="00DC0948" w:rsidP="00E17194">
            <w:pPr>
              <w:pStyle w:val="Style"/>
              <w:spacing w:before="240"/>
              <w:rPr>
                <w:rFonts w:asciiTheme="majorHAnsi" w:hAnsiTheme="majorHAnsi" w:cstheme="majorHAnsi"/>
                <w:bCs/>
              </w:rPr>
            </w:pPr>
            <w:r w:rsidRPr="00DC0948">
              <w:rPr>
                <w:rFonts w:asciiTheme="majorHAnsi" w:hAnsiTheme="majorHAnsi" w:cstheme="majorHAnsi"/>
                <w:bCs/>
              </w:rPr>
              <w:t>Total cost of Vendor space</w:t>
            </w:r>
          </w:p>
        </w:tc>
        <w:tc>
          <w:tcPr>
            <w:tcW w:w="1865" w:type="dxa"/>
            <w:tcBorders>
              <w:bottom w:val="single" w:sz="4" w:space="0" w:color="auto"/>
            </w:tcBorders>
            <w:vAlign w:val="bottom"/>
          </w:tcPr>
          <w:p w14:paraId="3130E708" w14:textId="1D8D33AC" w:rsidR="00DC0948"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51EE95E8" w14:textId="3C1BECF5" w:rsidTr="00C52AB4">
        <w:tc>
          <w:tcPr>
            <w:tcW w:w="3415" w:type="dxa"/>
            <w:vAlign w:val="bottom"/>
          </w:tcPr>
          <w:p w14:paraId="796279FB" w14:textId="09351F58" w:rsidR="00E17194" w:rsidRPr="00DC0948" w:rsidRDefault="00E17194" w:rsidP="00E17194">
            <w:pPr>
              <w:pStyle w:val="Style"/>
              <w:spacing w:before="240"/>
              <w:rPr>
                <w:rFonts w:asciiTheme="majorHAnsi" w:hAnsiTheme="majorHAnsi" w:cstheme="majorHAnsi"/>
                <w:bCs/>
              </w:rPr>
            </w:pPr>
            <w:r w:rsidRPr="00DC0948">
              <w:rPr>
                <w:rFonts w:asciiTheme="majorHAnsi" w:hAnsiTheme="majorHAnsi" w:cstheme="majorHAnsi"/>
                <w:bCs/>
              </w:rPr>
              <w:t>*Discount for Multiple Booths</w:t>
            </w:r>
          </w:p>
        </w:tc>
        <w:tc>
          <w:tcPr>
            <w:tcW w:w="1865" w:type="dxa"/>
            <w:tcBorders>
              <w:top w:val="single" w:sz="4" w:space="0" w:color="auto"/>
              <w:bottom w:val="single" w:sz="4" w:space="0" w:color="auto"/>
            </w:tcBorders>
            <w:vAlign w:val="bottom"/>
          </w:tcPr>
          <w:p w14:paraId="165E3EAF" w14:textId="323733D1"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3208C435" w14:textId="38978495" w:rsidTr="00C52AB4">
        <w:tc>
          <w:tcPr>
            <w:tcW w:w="3415" w:type="dxa"/>
            <w:vAlign w:val="bottom"/>
          </w:tcPr>
          <w:p w14:paraId="48F9CBB5" w14:textId="43E59318" w:rsidR="00E17194" w:rsidRPr="00DC0948" w:rsidRDefault="00E17194" w:rsidP="00E17194">
            <w:pPr>
              <w:pStyle w:val="Style"/>
              <w:spacing w:before="240"/>
              <w:rPr>
                <w:rFonts w:asciiTheme="majorHAnsi" w:hAnsiTheme="majorHAnsi" w:cstheme="majorHAnsi"/>
                <w:bCs/>
              </w:rPr>
            </w:pPr>
            <w:r w:rsidRPr="00DC0948">
              <w:rPr>
                <w:rFonts w:asciiTheme="majorHAnsi" w:hAnsiTheme="majorHAnsi" w:cstheme="majorHAnsi"/>
                <w:bCs/>
              </w:rPr>
              <w:t>*Discount for Early Registration</w:t>
            </w:r>
          </w:p>
        </w:tc>
        <w:tc>
          <w:tcPr>
            <w:tcW w:w="1865" w:type="dxa"/>
            <w:tcBorders>
              <w:top w:val="single" w:sz="4" w:space="0" w:color="auto"/>
              <w:bottom w:val="single" w:sz="4" w:space="0" w:color="auto"/>
            </w:tcBorders>
            <w:vAlign w:val="bottom"/>
          </w:tcPr>
          <w:p w14:paraId="27C62D22" w14:textId="0CBB0B09"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606AD73A" w14:textId="77777777" w:rsidTr="00C52AB4">
        <w:tc>
          <w:tcPr>
            <w:tcW w:w="3415" w:type="dxa"/>
            <w:vAlign w:val="bottom"/>
          </w:tcPr>
          <w:p w14:paraId="3E1AA5F5" w14:textId="4F637D2A" w:rsidR="00E17194" w:rsidRPr="00E17194" w:rsidRDefault="00E17194" w:rsidP="00E17194">
            <w:pPr>
              <w:pStyle w:val="Style"/>
              <w:spacing w:before="240"/>
              <w:jc w:val="right"/>
              <w:rPr>
                <w:rFonts w:asciiTheme="majorHAnsi" w:hAnsiTheme="majorHAnsi" w:cstheme="majorHAnsi"/>
                <w:b/>
              </w:rPr>
            </w:pPr>
            <w:r w:rsidRPr="00E17194">
              <w:rPr>
                <w:rFonts w:asciiTheme="majorHAnsi" w:hAnsiTheme="majorHAnsi" w:cstheme="majorHAnsi"/>
                <w:b/>
              </w:rPr>
              <w:t>Total Due</w:t>
            </w:r>
          </w:p>
        </w:tc>
        <w:tc>
          <w:tcPr>
            <w:tcW w:w="1865" w:type="dxa"/>
            <w:tcBorders>
              <w:top w:val="single" w:sz="4" w:space="0" w:color="auto"/>
              <w:bottom w:val="double" w:sz="4" w:space="0" w:color="auto"/>
            </w:tcBorders>
            <w:vAlign w:val="bottom"/>
          </w:tcPr>
          <w:p w14:paraId="1F5D7C00" w14:textId="2AC274DB"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bl>
    <w:p w14:paraId="1E72C1AD" w14:textId="77777777" w:rsidR="00DC0948" w:rsidRDefault="00DC0948" w:rsidP="002F0D81">
      <w:pPr>
        <w:pStyle w:val="Style"/>
        <w:spacing w:line="345" w:lineRule="exact"/>
        <w:ind w:right="1440"/>
        <w:jc w:val="both"/>
        <w:rPr>
          <w:rFonts w:asciiTheme="majorHAnsi" w:hAnsiTheme="majorHAnsi" w:cstheme="majorHAnsi"/>
          <w:bCs/>
        </w:rPr>
      </w:pPr>
    </w:p>
    <w:p w14:paraId="00BBBDDF" w14:textId="77777777" w:rsidR="002F0D81" w:rsidRPr="00DC0948" w:rsidRDefault="002F0D81" w:rsidP="002F0D81">
      <w:pPr>
        <w:pStyle w:val="Style"/>
        <w:spacing w:line="345" w:lineRule="exact"/>
        <w:ind w:right="1440"/>
        <w:jc w:val="both"/>
        <w:rPr>
          <w:rFonts w:asciiTheme="majorHAnsi" w:hAnsiTheme="majorHAnsi" w:cstheme="majorHAnsi"/>
          <w:bCs/>
        </w:rPr>
      </w:pPr>
    </w:p>
    <w:p w14:paraId="3D6FD31A" w14:textId="77777777" w:rsidR="002F0D81" w:rsidRPr="00C52AB4" w:rsidRDefault="002F0D81" w:rsidP="002F0D81">
      <w:pPr>
        <w:pStyle w:val="Style"/>
        <w:spacing w:line="345" w:lineRule="exact"/>
        <w:ind w:right="1440"/>
        <w:jc w:val="both"/>
        <w:rPr>
          <w:rFonts w:asciiTheme="majorHAnsi" w:hAnsiTheme="majorHAnsi" w:cstheme="majorHAnsi"/>
          <w:b/>
        </w:rPr>
      </w:pPr>
      <w:r w:rsidRPr="00C52AB4">
        <w:rPr>
          <w:rFonts w:asciiTheme="majorHAnsi" w:hAnsiTheme="majorHAnsi" w:cstheme="majorHAnsi"/>
          <w:b/>
        </w:rPr>
        <w:t xml:space="preserve">*Discount Definitions: </w:t>
      </w:r>
    </w:p>
    <w:p w14:paraId="62092744" w14:textId="77777777" w:rsidR="00552614" w:rsidRPr="00FA2BBB" w:rsidRDefault="002F0D81" w:rsidP="00E17194">
      <w:pPr>
        <w:pStyle w:val="Style"/>
        <w:spacing w:line="345" w:lineRule="exact"/>
        <w:ind w:left="630" w:right="1440"/>
        <w:jc w:val="both"/>
        <w:rPr>
          <w:rFonts w:asciiTheme="majorHAnsi" w:hAnsiTheme="majorHAnsi" w:cstheme="majorHAnsi"/>
          <w:bCs/>
          <w:i/>
          <w:iCs/>
        </w:rPr>
      </w:pPr>
      <w:r w:rsidRPr="00FA2BBB">
        <w:rPr>
          <w:rFonts w:asciiTheme="majorHAnsi" w:hAnsiTheme="majorHAnsi" w:cstheme="majorHAnsi"/>
          <w:bCs/>
          <w:i/>
          <w:iCs/>
          <w:u w:val="single"/>
        </w:rPr>
        <w:t>Multiple booth rental</w:t>
      </w:r>
      <w:r w:rsidRPr="00FA2BBB">
        <w:rPr>
          <w:rFonts w:asciiTheme="majorHAnsi" w:hAnsiTheme="majorHAnsi" w:cstheme="majorHAnsi"/>
          <w:bCs/>
          <w:i/>
          <w:iCs/>
        </w:rPr>
        <w:t xml:space="preserve">: </w:t>
      </w:r>
    </w:p>
    <w:p w14:paraId="0602640B" w14:textId="14343638" w:rsidR="002F0D81" w:rsidRPr="00DC0948" w:rsidRDefault="002F0D81" w:rsidP="00E17194">
      <w:pPr>
        <w:pStyle w:val="Style"/>
        <w:spacing w:line="345" w:lineRule="exact"/>
        <w:ind w:left="630" w:right="1440"/>
        <w:jc w:val="both"/>
        <w:rPr>
          <w:rFonts w:asciiTheme="majorHAnsi" w:hAnsiTheme="majorHAnsi" w:cstheme="majorHAnsi"/>
          <w:bCs/>
        </w:rPr>
      </w:pPr>
      <w:r w:rsidRPr="00DC0948">
        <w:rPr>
          <w:rFonts w:asciiTheme="majorHAnsi" w:hAnsiTheme="majorHAnsi" w:cstheme="majorHAnsi"/>
          <w:bCs/>
        </w:rPr>
        <w:t xml:space="preserve">Space Vendor may deduct $10.00 for each additional booth. </w:t>
      </w:r>
    </w:p>
    <w:p w14:paraId="4D1FC902" w14:textId="77777777" w:rsidR="00552614" w:rsidRDefault="00552614" w:rsidP="00E17194">
      <w:pPr>
        <w:pStyle w:val="Style"/>
        <w:spacing w:line="345" w:lineRule="exact"/>
        <w:ind w:left="630" w:right="2642"/>
        <w:jc w:val="both"/>
        <w:rPr>
          <w:rFonts w:asciiTheme="majorHAnsi" w:hAnsiTheme="majorHAnsi" w:cstheme="majorHAnsi"/>
          <w:bCs/>
        </w:rPr>
      </w:pPr>
    </w:p>
    <w:p w14:paraId="262924AF" w14:textId="35F32D5B" w:rsidR="002F0D81" w:rsidRPr="00FA2BBB" w:rsidRDefault="002F0D81" w:rsidP="00E17194">
      <w:pPr>
        <w:pStyle w:val="Style"/>
        <w:spacing w:line="345" w:lineRule="exact"/>
        <w:ind w:left="630" w:right="2642"/>
        <w:jc w:val="both"/>
        <w:rPr>
          <w:rFonts w:asciiTheme="majorHAnsi" w:hAnsiTheme="majorHAnsi" w:cstheme="majorHAnsi"/>
          <w:bCs/>
          <w:i/>
          <w:iCs/>
        </w:rPr>
      </w:pPr>
      <w:r w:rsidRPr="00FA2BBB">
        <w:rPr>
          <w:rFonts w:asciiTheme="majorHAnsi" w:hAnsiTheme="majorHAnsi" w:cstheme="majorHAnsi"/>
          <w:bCs/>
          <w:i/>
          <w:iCs/>
          <w:u w:val="single"/>
        </w:rPr>
        <w:t>Early Registration Discount</w:t>
      </w:r>
      <w:r w:rsidRPr="00FA2BBB">
        <w:rPr>
          <w:rFonts w:asciiTheme="majorHAnsi" w:hAnsiTheme="majorHAnsi" w:cstheme="majorHAnsi"/>
          <w:bCs/>
          <w:i/>
          <w:iCs/>
        </w:rPr>
        <w:t>:</w:t>
      </w:r>
    </w:p>
    <w:p w14:paraId="13712638" w14:textId="375E37B9" w:rsidR="002F0D81" w:rsidRDefault="002F0D81" w:rsidP="00E17194">
      <w:pPr>
        <w:pStyle w:val="Style"/>
        <w:spacing w:line="345" w:lineRule="exact"/>
        <w:ind w:left="630" w:right="720"/>
        <w:jc w:val="both"/>
        <w:rPr>
          <w:rFonts w:asciiTheme="majorHAnsi" w:hAnsiTheme="majorHAnsi" w:cstheme="majorHAnsi"/>
          <w:bCs/>
        </w:rPr>
      </w:pPr>
      <w:r w:rsidRPr="00DC0948">
        <w:rPr>
          <w:rFonts w:asciiTheme="majorHAnsi" w:hAnsiTheme="majorHAnsi" w:cstheme="majorHAnsi"/>
          <w:bCs/>
        </w:rPr>
        <w:t xml:space="preserve">Take </w:t>
      </w:r>
      <w:r w:rsidR="00DC0948" w:rsidRPr="00DC0948">
        <w:rPr>
          <w:rFonts w:asciiTheme="majorHAnsi" w:hAnsiTheme="majorHAnsi" w:cstheme="majorHAnsi"/>
          <w:bCs/>
        </w:rPr>
        <w:t>$15</w:t>
      </w:r>
      <w:r w:rsidRPr="00DC0948">
        <w:rPr>
          <w:rFonts w:asciiTheme="majorHAnsi" w:hAnsiTheme="majorHAnsi" w:cstheme="majorHAnsi"/>
          <w:bCs/>
        </w:rPr>
        <w:t xml:space="preserve"> off the Booth registration total if application and payment is mailed by </w:t>
      </w:r>
      <w:r w:rsidR="00FA2BBB">
        <w:rPr>
          <w:rFonts w:asciiTheme="majorHAnsi" w:hAnsiTheme="majorHAnsi" w:cstheme="majorHAnsi"/>
          <w:bCs/>
        </w:rPr>
        <w:t>May 27, 2023.</w:t>
      </w:r>
    </w:p>
    <w:p w14:paraId="5BA046F0" w14:textId="77777777" w:rsidR="00552614" w:rsidRPr="00DC0948" w:rsidRDefault="00552614" w:rsidP="002F0D81">
      <w:pPr>
        <w:pStyle w:val="Style"/>
        <w:spacing w:line="345" w:lineRule="exact"/>
        <w:ind w:right="2642"/>
        <w:jc w:val="both"/>
        <w:rPr>
          <w:rFonts w:asciiTheme="majorHAnsi" w:hAnsiTheme="majorHAnsi" w:cstheme="majorHAnsi"/>
          <w:bCs/>
        </w:rPr>
      </w:pPr>
    </w:p>
    <w:p w14:paraId="76D3E13F" w14:textId="77777777" w:rsidR="002F0D81" w:rsidRPr="00DC0948" w:rsidRDefault="002F0D81" w:rsidP="002F0D81">
      <w:pPr>
        <w:pStyle w:val="Style"/>
        <w:spacing w:line="345" w:lineRule="exact"/>
        <w:ind w:right="2642"/>
        <w:jc w:val="both"/>
        <w:rPr>
          <w:rFonts w:asciiTheme="majorHAnsi" w:hAnsiTheme="majorHAnsi" w:cstheme="majorHAnsi"/>
          <w:bCs/>
        </w:rPr>
      </w:pPr>
    </w:p>
    <w:p w14:paraId="0F18EE9D" w14:textId="77777777" w:rsidR="003361F7" w:rsidRPr="00DC0948" w:rsidRDefault="003361F7" w:rsidP="006E48A8">
      <w:pPr>
        <w:spacing w:after="0"/>
        <w:rPr>
          <w:rFonts w:asciiTheme="majorHAnsi" w:hAnsiTheme="majorHAnsi" w:cstheme="majorHAnsi"/>
          <w:sz w:val="24"/>
          <w:szCs w:val="24"/>
        </w:rPr>
      </w:pPr>
    </w:p>
    <w:sectPr w:rsidR="003361F7" w:rsidRPr="00DC0948" w:rsidSect="00F04E54">
      <w:pgSz w:w="12240" w:h="15840"/>
      <w:pgMar w:top="567"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F"/>
    <w:rsid w:val="000313C7"/>
    <w:rsid w:val="000E023F"/>
    <w:rsid w:val="00121B67"/>
    <w:rsid w:val="00192221"/>
    <w:rsid w:val="001C1D3A"/>
    <w:rsid w:val="001C3645"/>
    <w:rsid w:val="002433E4"/>
    <w:rsid w:val="002F0D81"/>
    <w:rsid w:val="003022F7"/>
    <w:rsid w:val="003361F7"/>
    <w:rsid w:val="00414E27"/>
    <w:rsid w:val="004769A1"/>
    <w:rsid w:val="00546F2F"/>
    <w:rsid w:val="00552614"/>
    <w:rsid w:val="005F7A46"/>
    <w:rsid w:val="006E48A8"/>
    <w:rsid w:val="007055E9"/>
    <w:rsid w:val="007C2C6D"/>
    <w:rsid w:val="008415BB"/>
    <w:rsid w:val="00853452"/>
    <w:rsid w:val="00865515"/>
    <w:rsid w:val="008E0B3C"/>
    <w:rsid w:val="0093380C"/>
    <w:rsid w:val="009E17DB"/>
    <w:rsid w:val="009F0F3F"/>
    <w:rsid w:val="00A16634"/>
    <w:rsid w:val="00A501B1"/>
    <w:rsid w:val="00A64AEE"/>
    <w:rsid w:val="00B15307"/>
    <w:rsid w:val="00B6178A"/>
    <w:rsid w:val="00B9702A"/>
    <w:rsid w:val="00C144AC"/>
    <w:rsid w:val="00C40E80"/>
    <w:rsid w:val="00C52AB4"/>
    <w:rsid w:val="00CA3D2D"/>
    <w:rsid w:val="00CD718C"/>
    <w:rsid w:val="00DC0948"/>
    <w:rsid w:val="00E17194"/>
    <w:rsid w:val="00E400FF"/>
    <w:rsid w:val="00ED2E0C"/>
    <w:rsid w:val="00F04E54"/>
    <w:rsid w:val="00F81968"/>
    <w:rsid w:val="00F851F2"/>
    <w:rsid w:val="00FA2BBB"/>
    <w:rsid w:val="15688063"/>
    <w:rsid w:val="58D1C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050A"/>
  <w15:docId w15:val="{2536E0A9-EC36-410F-A3F2-2F525A68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8A"/>
    <w:rPr>
      <w:rFonts w:ascii="Tahoma" w:hAnsi="Tahoma" w:cs="Tahoma"/>
      <w:sz w:val="16"/>
      <w:szCs w:val="16"/>
    </w:rPr>
  </w:style>
  <w:style w:type="character" w:styleId="IntenseReference">
    <w:name w:val="Intense Reference"/>
    <w:basedOn w:val="DefaultParagraphFont"/>
    <w:uiPriority w:val="32"/>
    <w:qFormat/>
    <w:rsid w:val="00B9702A"/>
    <w:rPr>
      <w:b/>
      <w:bCs/>
      <w:smallCaps/>
      <w:color w:val="0F6FC6" w:themeColor="accent1"/>
      <w:spacing w:val="5"/>
    </w:rPr>
  </w:style>
  <w:style w:type="paragraph" w:customStyle="1" w:styleId="Style">
    <w:name w:val="Style"/>
    <w:rsid w:val="002F0D81"/>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2F0D81"/>
    <w:rPr>
      <w:color w:val="E2D700" w:themeColor="hyperlink"/>
      <w:u w:val="single"/>
    </w:rPr>
  </w:style>
  <w:style w:type="table" w:styleId="TableGrid">
    <w:name w:val="Table Grid"/>
    <w:basedOn w:val="TableNormal"/>
    <w:uiPriority w:val="59"/>
    <w:rsid w:val="00DC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rcc2@gmail.com" TargetMode="Externa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Kandi</cp:lastModifiedBy>
  <cp:revision>4</cp:revision>
  <cp:lastPrinted>2022-04-18T17:54:00Z</cp:lastPrinted>
  <dcterms:created xsi:type="dcterms:W3CDTF">2023-04-14T14:35:00Z</dcterms:created>
  <dcterms:modified xsi:type="dcterms:W3CDTF">2023-04-18T11:52:00Z</dcterms:modified>
</cp:coreProperties>
</file>