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30" w:rsidRDefault="00C25C30" w:rsidP="00C25C30">
      <w:pPr>
        <w:spacing w:after="0" w:line="240" w:lineRule="auto"/>
        <w:jc w:val="center"/>
      </w:pPr>
    </w:p>
    <w:p w:rsidR="00C25C30" w:rsidRDefault="00C25C30" w:rsidP="00C25C30">
      <w:pPr>
        <w:spacing w:after="0" w:line="240" w:lineRule="auto"/>
        <w:jc w:val="center"/>
      </w:pPr>
    </w:p>
    <w:p w:rsidR="00A238A0" w:rsidRPr="001444C0" w:rsidRDefault="00A238A0" w:rsidP="00C25C30">
      <w:pPr>
        <w:spacing w:after="0" w:line="240" w:lineRule="auto"/>
        <w:jc w:val="center"/>
        <w:rPr>
          <w:rFonts w:ascii="Times New Roman" w:hAnsi="Times New Roman" w:cs="Times New Roman"/>
          <w:b/>
        </w:rPr>
      </w:pPr>
      <w:r w:rsidRPr="001444C0">
        <w:rPr>
          <w:rFonts w:ascii="Times New Roman" w:hAnsi="Times New Roman" w:cs="Times New Roman"/>
          <w:b/>
          <w:sz w:val="24"/>
        </w:rPr>
        <w:t xml:space="preserve">STATEMENT OF </w:t>
      </w:r>
      <w:r w:rsidR="001444C0" w:rsidRPr="001444C0">
        <w:rPr>
          <w:rFonts w:ascii="Times New Roman" w:hAnsi="Times New Roman" w:cs="Times New Roman"/>
          <w:b/>
          <w:sz w:val="24"/>
        </w:rPr>
        <w:t xml:space="preserve">THE </w:t>
      </w:r>
      <w:r w:rsidRPr="001444C0">
        <w:rPr>
          <w:rFonts w:ascii="Times New Roman" w:hAnsi="Times New Roman" w:cs="Times New Roman"/>
          <w:b/>
          <w:sz w:val="24"/>
        </w:rPr>
        <w:t>NATIONAL CONSULTATION</w:t>
      </w:r>
      <w:r w:rsidRPr="001444C0">
        <w:rPr>
          <w:rFonts w:ascii="Times New Roman" w:hAnsi="Times New Roman" w:cs="Times New Roman"/>
          <w:b/>
        </w:rPr>
        <w:t>.</w:t>
      </w:r>
    </w:p>
    <w:p w:rsidR="00A238A0" w:rsidRPr="001444C0" w:rsidRDefault="00A238A0" w:rsidP="00C25C30">
      <w:pPr>
        <w:spacing w:after="0" w:line="240" w:lineRule="auto"/>
        <w:jc w:val="center"/>
        <w:rPr>
          <w:rFonts w:ascii="Times New Roman" w:hAnsi="Times New Roman" w:cs="Times New Roman"/>
          <w:b/>
          <w:sz w:val="24"/>
        </w:rPr>
      </w:pPr>
      <w:r w:rsidRPr="001444C0">
        <w:rPr>
          <w:rFonts w:ascii="Times New Roman" w:hAnsi="Times New Roman" w:cs="Times New Roman"/>
          <w:b/>
          <w:sz w:val="24"/>
        </w:rPr>
        <w:t>Women in the Church</w:t>
      </w:r>
      <w:r w:rsidR="006D1AB5" w:rsidRPr="001444C0">
        <w:rPr>
          <w:rFonts w:ascii="Times New Roman" w:hAnsi="Times New Roman" w:cs="Times New Roman"/>
          <w:b/>
          <w:sz w:val="24"/>
        </w:rPr>
        <w:t>:</w:t>
      </w:r>
      <w:r w:rsidRPr="001444C0">
        <w:rPr>
          <w:rFonts w:ascii="Times New Roman" w:hAnsi="Times New Roman" w:cs="Times New Roman"/>
          <w:b/>
          <w:sz w:val="24"/>
        </w:rPr>
        <w:t xml:space="preserve"> Reading </w:t>
      </w:r>
      <w:r w:rsidR="001444C0" w:rsidRPr="001444C0">
        <w:rPr>
          <w:rFonts w:ascii="Times New Roman" w:hAnsi="Times New Roman" w:cs="Times New Roman"/>
          <w:b/>
          <w:sz w:val="24"/>
        </w:rPr>
        <w:t>t</w:t>
      </w:r>
      <w:r w:rsidRPr="001444C0">
        <w:rPr>
          <w:rFonts w:ascii="Times New Roman" w:hAnsi="Times New Roman" w:cs="Times New Roman"/>
          <w:b/>
          <w:sz w:val="24"/>
        </w:rPr>
        <w:t>he Signs of the Times.</w:t>
      </w:r>
    </w:p>
    <w:p w:rsidR="00A238A0" w:rsidRPr="001444C0" w:rsidRDefault="00A238A0" w:rsidP="00C25C30">
      <w:pPr>
        <w:spacing w:after="0" w:line="240" w:lineRule="auto"/>
        <w:jc w:val="center"/>
        <w:rPr>
          <w:rFonts w:ascii="Times New Roman" w:hAnsi="Times New Roman" w:cs="Times New Roman"/>
          <w:b/>
          <w:sz w:val="24"/>
        </w:rPr>
      </w:pPr>
      <w:r w:rsidRPr="001444C0">
        <w:rPr>
          <w:rFonts w:ascii="Times New Roman" w:hAnsi="Times New Roman" w:cs="Times New Roman"/>
          <w:b/>
          <w:sz w:val="24"/>
        </w:rPr>
        <w:t xml:space="preserve"> 4</w:t>
      </w:r>
      <w:r w:rsidRPr="001444C0">
        <w:rPr>
          <w:rFonts w:ascii="Times New Roman" w:hAnsi="Times New Roman" w:cs="Times New Roman"/>
          <w:b/>
          <w:sz w:val="24"/>
          <w:vertAlign w:val="superscript"/>
        </w:rPr>
        <w:t>th</w:t>
      </w:r>
      <w:r w:rsidRPr="001444C0">
        <w:rPr>
          <w:rFonts w:ascii="Times New Roman" w:hAnsi="Times New Roman" w:cs="Times New Roman"/>
          <w:b/>
          <w:sz w:val="24"/>
        </w:rPr>
        <w:t xml:space="preserve"> -</w:t>
      </w:r>
      <w:r w:rsidR="001444C0" w:rsidRPr="001444C0">
        <w:rPr>
          <w:rFonts w:ascii="Times New Roman" w:hAnsi="Times New Roman" w:cs="Times New Roman"/>
          <w:b/>
          <w:sz w:val="24"/>
        </w:rPr>
        <w:t xml:space="preserve"> </w:t>
      </w:r>
      <w:r w:rsidRPr="001444C0">
        <w:rPr>
          <w:rFonts w:ascii="Times New Roman" w:hAnsi="Times New Roman" w:cs="Times New Roman"/>
          <w:b/>
          <w:sz w:val="24"/>
        </w:rPr>
        <w:t>6</w:t>
      </w:r>
      <w:r w:rsidRPr="001444C0">
        <w:rPr>
          <w:rFonts w:ascii="Times New Roman" w:hAnsi="Times New Roman" w:cs="Times New Roman"/>
          <w:b/>
          <w:sz w:val="24"/>
          <w:vertAlign w:val="superscript"/>
        </w:rPr>
        <w:t>th</w:t>
      </w:r>
      <w:r w:rsidRPr="001444C0">
        <w:rPr>
          <w:rFonts w:ascii="Times New Roman" w:hAnsi="Times New Roman" w:cs="Times New Roman"/>
          <w:b/>
          <w:sz w:val="24"/>
        </w:rPr>
        <w:t xml:space="preserve"> October, 2019</w:t>
      </w:r>
      <w:r w:rsidR="001444C0" w:rsidRPr="001444C0">
        <w:rPr>
          <w:rFonts w:ascii="Times New Roman" w:hAnsi="Times New Roman" w:cs="Times New Roman"/>
          <w:b/>
          <w:sz w:val="24"/>
        </w:rPr>
        <w:t xml:space="preserve"> at Pune</w:t>
      </w:r>
    </w:p>
    <w:p w:rsidR="00A238A0" w:rsidRPr="001444C0" w:rsidRDefault="00A238A0" w:rsidP="00A238A0">
      <w:pPr>
        <w:jc w:val="center"/>
        <w:rPr>
          <w:rFonts w:ascii="Times New Roman" w:hAnsi="Times New Roman" w:cs="Times New Roman"/>
          <w:sz w:val="24"/>
        </w:rPr>
      </w:pPr>
    </w:p>
    <w:p w:rsidR="00A238A0" w:rsidRPr="009A3267" w:rsidRDefault="00E45161" w:rsidP="00A238A0">
      <w:pPr>
        <w:jc w:val="both"/>
        <w:rPr>
          <w:rFonts w:ascii="Times New Roman" w:hAnsi="Times New Roman" w:cs="Times New Roman"/>
          <w:sz w:val="24"/>
          <w:szCs w:val="24"/>
        </w:rPr>
      </w:pPr>
      <w:r w:rsidRPr="009A3267">
        <w:rPr>
          <w:rFonts w:ascii="Times New Roman" w:hAnsi="Times New Roman" w:cs="Times New Roman"/>
          <w:sz w:val="24"/>
          <w:szCs w:val="24"/>
        </w:rPr>
        <w:t>We</w:t>
      </w:r>
      <w:r w:rsidR="004E7BC2" w:rsidRPr="009A3267">
        <w:rPr>
          <w:rFonts w:ascii="Times New Roman" w:hAnsi="Times New Roman" w:cs="Times New Roman"/>
          <w:sz w:val="24"/>
          <w:szCs w:val="24"/>
        </w:rPr>
        <w:t>,</w:t>
      </w:r>
      <w:r w:rsidR="00C25C30">
        <w:rPr>
          <w:rFonts w:ascii="Times New Roman" w:hAnsi="Times New Roman" w:cs="Times New Roman"/>
          <w:sz w:val="24"/>
          <w:szCs w:val="24"/>
        </w:rPr>
        <w:t xml:space="preserve"> </w:t>
      </w:r>
      <w:r w:rsidR="00502F90" w:rsidRPr="009A3267">
        <w:rPr>
          <w:rFonts w:ascii="Times New Roman" w:hAnsi="Times New Roman" w:cs="Times New Roman"/>
          <w:sz w:val="24"/>
          <w:szCs w:val="24"/>
        </w:rPr>
        <w:t>95</w:t>
      </w:r>
      <w:r w:rsidR="00C25C30">
        <w:rPr>
          <w:rFonts w:ascii="Times New Roman" w:hAnsi="Times New Roman" w:cs="Times New Roman"/>
          <w:sz w:val="24"/>
          <w:szCs w:val="24"/>
        </w:rPr>
        <w:t xml:space="preserve"> </w:t>
      </w:r>
      <w:r w:rsidR="003B6198" w:rsidRPr="009A3267">
        <w:rPr>
          <w:rFonts w:ascii="Times New Roman" w:hAnsi="Times New Roman" w:cs="Times New Roman"/>
          <w:sz w:val="24"/>
          <w:szCs w:val="24"/>
        </w:rPr>
        <w:t xml:space="preserve">consecrated </w:t>
      </w:r>
      <w:r w:rsidR="00A238A0" w:rsidRPr="009A3267">
        <w:rPr>
          <w:rFonts w:ascii="Times New Roman" w:hAnsi="Times New Roman" w:cs="Times New Roman"/>
          <w:sz w:val="24"/>
          <w:szCs w:val="24"/>
        </w:rPr>
        <w:t xml:space="preserve">women </w:t>
      </w:r>
      <w:r w:rsidR="0059059B" w:rsidRPr="009A3267">
        <w:rPr>
          <w:rFonts w:ascii="Times New Roman" w:hAnsi="Times New Roman" w:cs="Times New Roman"/>
          <w:sz w:val="24"/>
          <w:szCs w:val="24"/>
        </w:rPr>
        <w:t xml:space="preserve">from India </w:t>
      </w:r>
      <w:r w:rsidR="00A238A0" w:rsidRPr="009A3267">
        <w:rPr>
          <w:rFonts w:ascii="Times New Roman" w:hAnsi="Times New Roman" w:cs="Times New Roman"/>
          <w:sz w:val="24"/>
          <w:szCs w:val="24"/>
        </w:rPr>
        <w:t>gathered at</w:t>
      </w:r>
      <w:r w:rsidRPr="009A3267">
        <w:rPr>
          <w:rFonts w:ascii="Times New Roman" w:hAnsi="Times New Roman" w:cs="Times New Roman"/>
          <w:sz w:val="24"/>
          <w:szCs w:val="24"/>
        </w:rPr>
        <w:t xml:space="preserve"> a National Consultation organized by Streevani and </w:t>
      </w:r>
      <w:r w:rsidR="00A238A0" w:rsidRPr="009A3267">
        <w:rPr>
          <w:rFonts w:ascii="Times New Roman" w:hAnsi="Times New Roman" w:cs="Times New Roman"/>
          <w:sz w:val="24"/>
          <w:szCs w:val="24"/>
        </w:rPr>
        <w:t>Ish</w:t>
      </w:r>
      <w:r w:rsidR="006D1AB5">
        <w:rPr>
          <w:rFonts w:ascii="Times New Roman" w:hAnsi="Times New Roman" w:cs="Times New Roman"/>
          <w:sz w:val="24"/>
          <w:szCs w:val="24"/>
        </w:rPr>
        <w:t>v</w:t>
      </w:r>
      <w:r w:rsidR="00A238A0" w:rsidRPr="009A3267">
        <w:rPr>
          <w:rFonts w:ascii="Times New Roman" w:hAnsi="Times New Roman" w:cs="Times New Roman"/>
          <w:sz w:val="24"/>
          <w:szCs w:val="24"/>
        </w:rPr>
        <w:t>ani</w:t>
      </w:r>
      <w:r w:rsidR="00C25C30">
        <w:rPr>
          <w:rFonts w:ascii="Times New Roman" w:hAnsi="Times New Roman" w:cs="Times New Roman"/>
          <w:sz w:val="24"/>
          <w:szCs w:val="24"/>
        </w:rPr>
        <w:t xml:space="preserve"> </w:t>
      </w:r>
      <w:r w:rsidR="009A3267" w:rsidRPr="009A3267">
        <w:rPr>
          <w:rFonts w:ascii="Times New Roman" w:hAnsi="Times New Roman" w:cs="Times New Roman"/>
          <w:sz w:val="24"/>
          <w:szCs w:val="24"/>
        </w:rPr>
        <w:t>Kendra, Pune</w:t>
      </w:r>
      <w:r w:rsidR="00202953" w:rsidRPr="009A3267">
        <w:rPr>
          <w:rFonts w:ascii="Times New Roman" w:hAnsi="Times New Roman" w:cs="Times New Roman"/>
          <w:sz w:val="24"/>
          <w:szCs w:val="24"/>
        </w:rPr>
        <w:t>,</w:t>
      </w:r>
      <w:r w:rsidR="00C25C30">
        <w:rPr>
          <w:rFonts w:ascii="Times New Roman" w:hAnsi="Times New Roman" w:cs="Times New Roman"/>
          <w:sz w:val="24"/>
          <w:szCs w:val="24"/>
        </w:rPr>
        <w:t xml:space="preserve"> </w:t>
      </w:r>
      <w:r w:rsidRPr="009A3267">
        <w:rPr>
          <w:rFonts w:ascii="Times New Roman" w:hAnsi="Times New Roman" w:cs="Times New Roman"/>
          <w:sz w:val="24"/>
          <w:szCs w:val="24"/>
        </w:rPr>
        <w:t>from 4</w:t>
      </w:r>
      <w:r w:rsidRPr="009A3267">
        <w:rPr>
          <w:rFonts w:ascii="Times New Roman" w:hAnsi="Times New Roman" w:cs="Times New Roman"/>
          <w:sz w:val="24"/>
          <w:szCs w:val="24"/>
          <w:vertAlign w:val="superscript"/>
        </w:rPr>
        <w:t>th</w:t>
      </w:r>
      <w:r w:rsidRPr="009A3267">
        <w:rPr>
          <w:rFonts w:ascii="Times New Roman" w:hAnsi="Times New Roman" w:cs="Times New Roman"/>
          <w:sz w:val="24"/>
          <w:szCs w:val="24"/>
        </w:rPr>
        <w:t xml:space="preserve"> to 6</w:t>
      </w:r>
      <w:r w:rsidRPr="009A3267">
        <w:rPr>
          <w:rFonts w:ascii="Times New Roman" w:hAnsi="Times New Roman" w:cs="Times New Roman"/>
          <w:sz w:val="24"/>
          <w:szCs w:val="24"/>
          <w:vertAlign w:val="superscript"/>
        </w:rPr>
        <w:t>th</w:t>
      </w:r>
      <w:r w:rsidR="00F13C6D" w:rsidRPr="009A3267">
        <w:rPr>
          <w:rFonts w:ascii="Times New Roman" w:hAnsi="Times New Roman" w:cs="Times New Roman"/>
          <w:sz w:val="24"/>
          <w:szCs w:val="24"/>
        </w:rPr>
        <w:t>October</w:t>
      </w:r>
      <w:r w:rsidRPr="009A3267">
        <w:rPr>
          <w:rFonts w:ascii="Times New Roman" w:hAnsi="Times New Roman" w:cs="Times New Roman"/>
          <w:sz w:val="24"/>
          <w:szCs w:val="24"/>
        </w:rPr>
        <w:t xml:space="preserve"> 2019, </w:t>
      </w:r>
      <w:r w:rsidR="00A238A0" w:rsidRPr="009A3267">
        <w:rPr>
          <w:rFonts w:ascii="Times New Roman" w:hAnsi="Times New Roman" w:cs="Times New Roman"/>
          <w:sz w:val="24"/>
          <w:szCs w:val="24"/>
        </w:rPr>
        <w:t>to re</w:t>
      </w:r>
      <w:r w:rsidRPr="009A3267">
        <w:rPr>
          <w:rFonts w:ascii="Times New Roman" w:hAnsi="Times New Roman" w:cs="Times New Roman"/>
          <w:sz w:val="24"/>
          <w:szCs w:val="24"/>
        </w:rPr>
        <w:t xml:space="preserve">flect on the theme Women in the Church; reading </w:t>
      </w:r>
      <w:r w:rsidR="00A238A0" w:rsidRPr="009A3267">
        <w:rPr>
          <w:rFonts w:ascii="Times New Roman" w:hAnsi="Times New Roman" w:cs="Times New Roman"/>
          <w:sz w:val="24"/>
          <w:szCs w:val="24"/>
        </w:rPr>
        <w:t>the “Signs of the Time”.</w:t>
      </w:r>
      <w:r w:rsidRPr="009A3267">
        <w:rPr>
          <w:rFonts w:ascii="Times New Roman" w:hAnsi="Times New Roman" w:cs="Times New Roman"/>
          <w:sz w:val="24"/>
          <w:szCs w:val="24"/>
        </w:rPr>
        <w:t xml:space="preserve">  We embarked on a journey to challenge ourselves to bring about transformation</w:t>
      </w:r>
      <w:r w:rsidR="000F3635" w:rsidRPr="009A3267">
        <w:rPr>
          <w:rFonts w:ascii="Times New Roman" w:hAnsi="Times New Roman" w:cs="Times New Roman"/>
          <w:sz w:val="24"/>
          <w:szCs w:val="24"/>
        </w:rPr>
        <w:t xml:space="preserve"> both</w:t>
      </w:r>
      <w:r w:rsidRPr="009A3267">
        <w:rPr>
          <w:rFonts w:ascii="Times New Roman" w:hAnsi="Times New Roman" w:cs="Times New Roman"/>
          <w:sz w:val="24"/>
          <w:szCs w:val="24"/>
        </w:rPr>
        <w:t xml:space="preserve"> in ourselves and in the Church in keeping with the vision of Christ.</w:t>
      </w:r>
    </w:p>
    <w:p w:rsidR="00A238A0" w:rsidRPr="009A3267" w:rsidRDefault="005E08D0" w:rsidP="00A238A0">
      <w:pPr>
        <w:jc w:val="both"/>
        <w:rPr>
          <w:rFonts w:ascii="Times New Roman" w:hAnsi="Times New Roman" w:cs="Times New Roman"/>
          <w:sz w:val="24"/>
          <w:szCs w:val="24"/>
        </w:rPr>
      </w:pPr>
      <w:r w:rsidRPr="009A3267">
        <w:rPr>
          <w:rFonts w:ascii="Times New Roman" w:hAnsi="Times New Roman" w:cs="Times New Roman"/>
          <w:sz w:val="24"/>
          <w:szCs w:val="24"/>
        </w:rPr>
        <w:t xml:space="preserve">We were encouraged by the words of </w:t>
      </w:r>
      <w:r w:rsidR="00A238A0" w:rsidRPr="009A3267">
        <w:rPr>
          <w:rFonts w:ascii="Times New Roman" w:hAnsi="Times New Roman" w:cs="Times New Roman"/>
          <w:sz w:val="24"/>
          <w:szCs w:val="24"/>
        </w:rPr>
        <w:t xml:space="preserve">Bishop </w:t>
      </w:r>
      <w:r w:rsidR="0059059B" w:rsidRPr="009A3267">
        <w:rPr>
          <w:rFonts w:ascii="Times New Roman" w:hAnsi="Times New Roman" w:cs="Times New Roman"/>
          <w:sz w:val="24"/>
          <w:szCs w:val="24"/>
        </w:rPr>
        <w:t xml:space="preserve">Thomas </w:t>
      </w:r>
      <w:r w:rsidR="00A238A0" w:rsidRPr="009A3267">
        <w:rPr>
          <w:rFonts w:ascii="Times New Roman" w:hAnsi="Times New Roman" w:cs="Times New Roman"/>
          <w:sz w:val="24"/>
          <w:szCs w:val="24"/>
        </w:rPr>
        <w:t>Dabre</w:t>
      </w:r>
      <w:r w:rsidR="00C25C30">
        <w:rPr>
          <w:rFonts w:ascii="Times New Roman" w:hAnsi="Times New Roman" w:cs="Times New Roman"/>
          <w:sz w:val="24"/>
          <w:szCs w:val="24"/>
        </w:rPr>
        <w:t xml:space="preserve"> </w:t>
      </w:r>
      <w:r w:rsidRPr="009A3267">
        <w:rPr>
          <w:rFonts w:ascii="Times New Roman" w:hAnsi="Times New Roman" w:cs="Times New Roman"/>
          <w:sz w:val="24"/>
          <w:szCs w:val="24"/>
        </w:rPr>
        <w:t>at the start of the consultation</w:t>
      </w:r>
      <w:r w:rsidR="00C25C30">
        <w:rPr>
          <w:rFonts w:ascii="Times New Roman" w:hAnsi="Times New Roman" w:cs="Times New Roman"/>
          <w:sz w:val="24"/>
          <w:szCs w:val="24"/>
        </w:rPr>
        <w:t xml:space="preserve"> </w:t>
      </w:r>
      <w:r w:rsidRPr="009A3267">
        <w:rPr>
          <w:rFonts w:ascii="Times New Roman" w:hAnsi="Times New Roman" w:cs="Times New Roman"/>
          <w:sz w:val="24"/>
          <w:szCs w:val="24"/>
        </w:rPr>
        <w:t>who</w:t>
      </w:r>
      <w:r w:rsidR="00A238A0" w:rsidRPr="009A3267">
        <w:rPr>
          <w:rFonts w:ascii="Times New Roman" w:hAnsi="Times New Roman" w:cs="Times New Roman"/>
          <w:sz w:val="24"/>
          <w:szCs w:val="24"/>
        </w:rPr>
        <w:t xml:space="preserve"> emphasiz</w:t>
      </w:r>
      <w:r w:rsidRPr="009A3267">
        <w:rPr>
          <w:rFonts w:ascii="Times New Roman" w:hAnsi="Times New Roman" w:cs="Times New Roman"/>
          <w:sz w:val="24"/>
          <w:szCs w:val="24"/>
        </w:rPr>
        <w:t>ed</w:t>
      </w:r>
      <w:r w:rsidR="00A238A0" w:rsidRPr="009A3267">
        <w:rPr>
          <w:rFonts w:ascii="Times New Roman" w:hAnsi="Times New Roman" w:cs="Times New Roman"/>
          <w:sz w:val="24"/>
          <w:szCs w:val="24"/>
        </w:rPr>
        <w:t xml:space="preserve"> the importance of the theme, which requires an enhanced awareness and consciousness of what is Church</w:t>
      </w:r>
      <w:r w:rsidR="002230D4" w:rsidRPr="009A3267">
        <w:rPr>
          <w:rFonts w:ascii="Times New Roman" w:hAnsi="Times New Roman" w:cs="Times New Roman"/>
          <w:sz w:val="24"/>
          <w:szCs w:val="24"/>
        </w:rPr>
        <w:t xml:space="preserve">.He </w:t>
      </w:r>
      <w:r w:rsidR="00A238A0" w:rsidRPr="009A3267">
        <w:rPr>
          <w:rFonts w:ascii="Times New Roman" w:hAnsi="Times New Roman" w:cs="Times New Roman"/>
          <w:sz w:val="24"/>
          <w:szCs w:val="24"/>
        </w:rPr>
        <w:t xml:space="preserve">challenged the participants to </w:t>
      </w:r>
      <w:r w:rsidR="002230D4" w:rsidRPr="009A3267">
        <w:rPr>
          <w:rFonts w:ascii="Times New Roman" w:hAnsi="Times New Roman" w:cs="Times New Roman"/>
          <w:sz w:val="24"/>
          <w:szCs w:val="24"/>
        </w:rPr>
        <w:t xml:space="preserve">embody fearlessness in the face of </w:t>
      </w:r>
      <w:r w:rsidR="009A3267" w:rsidRPr="009A3267">
        <w:rPr>
          <w:rFonts w:ascii="Times New Roman" w:hAnsi="Times New Roman" w:cs="Times New Roman"/>
          <w:sz w:val="24"/>
          <w:szCs w:val="24"/>
        </w:rPr>
        <w:t>challenges to</w:t>
      </w:r>
      <w:r w:rsidR="00A238A0" w:rsidRPr="009A3267">
        <w:rPr>
          <w:rFonts w:ascii="Times New Roman" w:hAnsi="Times New Roman" w:cs="Times New Roman"/>
          <w:sz w:val="24"/>
          <w:szCs w:val="24"/>
        </w:rPr>
        <w:t>go beyond towards what Jesus instituted – an inclusive</w:t>
      </w:r>
      <w:r w:rsidR="0059059B" w:rsidRPr="009A3267">
        <w:rPr>
          <w:rFonts w:ascii="Times New Roman" w:hAnsi="Times New Roman" w:cs="Times New Roman"/>
          <w:sz w:val="24"/>
          <w:szCs w:val="24"/>
        </w:rPr>
        <w:t xml:space="preserve"> universal</w:t>
      </w:r>
      <w:r w:rsidR="00A238A0" w:rsidRPr="009A3267">
        <w:rPr>
          <w:rFonts w:ascii="Times New Roman" w:hAnsi="Times New Roman" w:cs="Times New Roman"/>
          <w:sz w:val="24"/>
          <w:szCs w:val="24"/>
        </w:rPr>
        <w:t xml:space="preserve"> community.</w:t>
      </w:r>
    </w:p>
    <w:p w:rsidR="009E3CEF" w:rsidRPr="009A3267" w:rsidRDefault="005E08D0" w:rsidP="00A238A0">
      <w:pPr>
        <w:jc w:val="both"/>
        <w:rPr>
          <w:rFonts w:ascii="Times New Roman" w:hAnsi="Times New Roman" w:cs="Times New Roman"/>
          <w:sz w:val="24"/>
          <w:szCs w:val="24"/>
        </w:rPr>
      </w:pPr>
      <w:r w:rsidRPr="009A3267">
        <w:rPr>
          <w:rFonts w:ascii="Times New Roman" w:hAnsi="Times New Roman" w:cs="Times New Roman"/>
          <w:sz w:val="24"/>
          <w:szCs w:val="24"/>
        </w:rPr>
        <w:t>We acknowledge the</w:t>
      </w:r>
      <w:r w:rsidR="001D28F8" w:rsidRPr="009A3267">
        <w:rPr>
          <w:rFonts w:ascii="Times New Roman" w:hAnsi="Times New Roman" w:cs="Times New Roman"/>
          <w:sz w:val="24"/>
          <w:szCs w:val="24"/>
        </w:rPr>
        <w:t xml:space="preserve"> Vatican II vision of Church </w:t>
      </w:r>
      <w:r w:rsidRPr="009A3267">
        <w:rPr>
          <w:rFonts w:ascii="Times New Roman" w:hAnsi="Times New Roman" w:cs="Times New Roman"/>
          <w:sz w:val="24"/>
          <w:szCs w:val="24"/>
        </w:rPr>
        <w:t>a</w:t>
      </w:r>
      <w:r w:rsidR="001D28F8" w:rsidRPr="009A3267">
        <w:rPr>
          <w:rFonts w:ascii="Times New Roman" w:hAnsi="Times New Roman" w:cs="Times New Roman"/>
          <w:sz w:val="24"/>
          <w:szCs w:val="24"/>
        </w:rPr>
        <w:t xml:space="preserve">s the People of God, </w:t>
      </w:r>
      <w:r w:rsidRPr="009A3267">
        <w:rPr>
          <w:rFonts w:ascii="Times New Roman" w:hAnsi="Times New Roman" w:cs="Times New Roman"/>
          <w:sz w:val="24"/>
          <w:szCs w:val="24"/>
        </w:rPr>
        <w:t xml:space="preserve">based on our common baptismal vocation which makes us members of the body of Christ and equal </w:t>
      </w:r>
      <w:r w:rsidR="001D28F8" w:rsidRPr="009A3267">
        <w:rPr>
          <w:rFonts w:ascii="Times New Roman" w:hAnsi="Times New Roman" w:cs="Times New Roman"/>
          <w:sz w:val="24"/>
          <w:szCs w:val="24"/>
        </w:rPr>
        <w:t>disciples.  However</w:t>
      </w:r>
      <w:r w:rsidR="00202953" w:rsidRPr="009A3267">
        <w:rPr>
          <w:rFonts w:ascii="Times New Roman" w:hAnsi="Times New Roman" w:cs="Times New Roman"/>
          <w:sz w:val="24"/>
          <w:szCs w:val="24"/>
        </w:rPr>
        <w:t>,</w:t>
      </w:r>
      <w:r w:rsidRPr="009A3267">
        <w:rPr>
          <w:rFonts w:ascii="Times New Roman" w:hAnsi="Times New Roman" w:cs="Times New Roman"/>
          <w:sz w:val="24"/>
          <w:szCs w:val="24"/>
        </w:rPr>
        <w:t xml:space="preserve">we find that </w:t>
      </w:r>
      <w:r w:rsidR="001D28F8" w:rsidRPr="009A3267">
        <w:rPr>
          <w:rFonts w:ascii="Times New Roman" w:hAnsi="Times New Roman" w:cs="Times New Roman"/>
          <w:sz w:val="24"/>
          <w:szCs w:val="24"/>
        </w:rPr>
        <w:t>the history of the evolution of the Church firmly established it as a</w:t>
      </w:r>
      <w:r w:rsidRPr="009A3267">
        <w:rPr>
          <w:rFonts w:ascii="Times New Roman" w:hAnsi="Times New Roman" w:cs="Times New Roman"/>
          <w:sz w:val="24"/>
          <w:szCs w:val="24"/>
        </w:rPr>
        <w:t>n</w:t>
      </w:r>
      <w:r w:rsidR="001D28F8" w:rsidRPr="009A3267">
        <w:rPr>
          <w:rFonts w:ascii="Times New Roman" w:hAnsi="Times New Roman" w:cs="Times New Roman"/>
          <w:sz w:val="24"/>
          <w:szCs w:val="24"/>
        </w:rPr>
        <w:t xml:space="preserve"> institution</w:t>
      </w:r>
      <w:r w:rsidR="00D93B05" w:rsidRPr="009A3267">
        <w:rPr>
          <w:rFonts w:ascii="Times New Roman" w:hAnsi="Times New Roman" w:cs="Times New Roman"/>
          <w:sz w:val="24"/>
          <w:szCs w:val="24"/>
        </w:rPr>
        <w:t xml:space="preserve"> apparently</w:t>
      </w:r>
      <w:r w:rsidR="001D28F8" w:rsidRPr="009A3267">
        <w:rPr>
          <w:rFonts w:ascii="Times New Roman" w:hAnsi="Times New Roman" w:cs="Times New Roman"/>
          <w:sz w:val="24"/>
          <w:szCs w:val="24"/>
        </w:rPr>
        <w:t xml:space="preserve"> resting on three pillars of secrecy, patriarchy and hierarchy.  In the process we have lost the culture of diversity </w:t>
      </w:r>
      <w:r w:rsidR="009E3CEF" w:rsidRPr="009A3267">
        <w:rPr>
          <w:rFonts w:ascii="Times New Roman" w:hAnsi="Times New Roman" w:cs="Times New Roman"/>
          <w:sz w:val="24"/>
          <w:szCs w:val="24"/>
        </w:rPr>
        <w:t>of</w:t>
      </w:r>
      <w:r w:rsidR="001D28F8" w:rsidRPr="009A3267">
        <w:rPr>
          <w:rFonts w:ascii="Times New Roman" w:hAnsi="Times New Roman" w:cs="Times New Roman"/>
          <w:sz w:val="24"/>
          <w:szCs w:val="24"/>
        </w:rPr>
        <w:t xml:space="preserve"> the early Church whe</w:t>
      </w:r>
      <w:r w:rsidR="009E3CEF" w:rsidRPr="009A3267">
        <w:rPr>
          <w:rFonts w:ascii="Times New Roman" w:hAnsi="Times New Roman" w:cs="Times New Roman"/>
          <w:sz w:val="24"/>
          <w:szCs w:val="24"/>
        </w:rPr>
        <w:t>re</w:t>
      </w:r>
      <w:r w:rsidR="001D28F8" w:rsidRPr="009A3267">
        <w:rPr>
          <w:rFonts w:ascii="Times New Roman" w:hAnsi="Times New Roman" w:cs="Times New Roman"/>
          <w:sz w:val="24"/>
          <w:szCs w:val="24"/>
        </w:rPr>
        <w:t xml:space="preserve"> women functioned as partners</w:t>
      </w:r>
      <w:r w:rsidR="009E3CEF" w:rsidRPr="009A3267">
        <w:rPr>
          <w:rFonts w:ascii="Times New Roman" w:hAnsi="Times New Roman" w:cs="Times New Roman"/>
          <w:sz w:val="24"/>
          <w:szCs w:val="24"/>
        </w:rPr>
        <w:t xml:space="preserve"> in ministry</w:t>
      </w:r>
      <w:r w:rsidR="001D28F8" w:rsidRPr="009A3267">
        <w:rPr>
          <w:rFonts w:ascii="Times New Roman" w:hAnsi="Times New Roman" w:cs="Times New Roman"/>
          <w:sz w:val="24"/>
          <w:szCs w:val="24"/>
        </w:rPr>
        <w:t>.</w:t>
      </w:r>
    </w:p>
    <w:p w:rsidR="001D28F8" w:rsidRPr="009A3267" w:rsidRDefault="00865E88" w:rsidP="00A238A0">
      <w:pPr>
        <w:jc w:val="both"/>
        <w:rPr>
          <w:rFonts w:ascii="Times New Roman" w:hAnsi="Times New Roman" w:cs="Times New Roman"/>
          <w:sz w:val="24"/>
          <w:szCs w:val="24"/>
        </w:rPr>
      </w:pPr>
      <w:r w:rsidRPr="009A3267">
        <w:rPr>
          <w:rFonts w:ascii="Times New Roman" w:hAnsi="Times New Roman" w:cs="Times New Roman"/>
          <w:sz w:val="24"/>
          <w:szCs w:val="24"/>
        </w:rPr>
        <w:t xml:space="preserve">To bring equality back it is essential to underline some crucial signs of the time in the Indian </w:t>
      </w:r>
      <w:r w:rsidR="002230D4" w:rsidRPr="009A3267">
        <w:rPr>
          <w:rFonts w:ascii="Times New Roman" w:hAnsi="Times New Roman" w:cs="Times New Roman"/>
          <w:sz w:val="24"/>
          <w:szCs w:val="24"/>
        </w:rPr>
        <w:t>c</w:t>
      </w:r>
      <w:r w:rsidRPr="009A3267">
        <w:rPr>
          <w:rFonts w:ascii="Times New Roman" w:hAnsi="Times New Roman" w:cs="Times New Roman"/>
          <w:sz w:val="24"/>
          <w:szCs w:val="24"/>
        </w:rPr>
        <w:t xml:space="preserve">ontext that will create a consciousness to negotiate partnership in the church. </w:t>
      </w:r>
    </w:p>
    <w:p w:rsidR="00ED4CAD" w:rsidRPr="009A3267" w:rsidRDefault="001D28F8" w:rsidP="00A238A0">
      <w:pPr>
        <w:jc w:val="both"/>
        <w:rPr>
          <w:rFonts w:ascii="Times New Roman" w:hAnsi="Times New Roman" w:cs="Times New Roman"/>
          <w:sz w:val="24"/>
          <w:szCs w:val="24"/>
        </w:rPr>
      </w:pPr>
      <w:r w:rsidRPr="009A3267">
        <w:rPr>
          <w:rFonts w:ascii="Times New Roman" w:hAnsi="Times New Roman" w:cs="Times New Roman"/>
          <w:sz w:val="24"/>
          <w:szCs w:val="24"/>
        </w:rPr>
        <w:t>To read the signs of the time it is important that we develop a feminist consciousness</w:t>
      </w:r>
      <w:r w:rsidR="00EE49F8" w:rsidRPr="009A3267">
        <w:rPr>
          <w:rFonts w:ascii="Times New Roman" w:hAnsi="Times New Roman" w:cs="Times New Roman"/>
          <w:sz w:val="24"/>
          <w:szCs w:val="24"/>
        </w:rPr>
        <w:t>, crit</w:t>
      </w:r>
      <w:r w:rsidR="001F0575" w:rsidRPr="009A3267">
        <w:rPr>
          <w:rFonts w:ascii="Times New Roman" w:hAnsi="Times New Roman" w:cs="Times New Roman"/>
          <w:sz w:val="24"/>
          <w:szCs w:val="24"/>
        </w:rPr>
        <w:t>i</w:t>
      </w:r>
      <w:r w:rsidR="00EE49F8" w:rsidRPr="009A3267">
        <w:rPr>
          <w:rFonts w:ascii="Times New Roman" w:hAnsi="Times New Roman" w:cs="Times New Roman"/>
          <w:sz w:val="24"/>
          <w:szCs w:val="24"/>
        </w:rPr>
        <w:t>cally evaluate current structures</w:t>
      </w:r>
      <w:r w:rsidR="00ED4CAD" w:rsidRPr="009A3267">
        <w:rPr>
          <w:rFonts w:ascii="Times New Roman" w:hAnsi="Times New Roman" w:cs="Times New Roman"/>
          <w:sz w:val="24"/>
          <w:szCs w:val="24"/>
        </w:rPr>
        <w:t xml:space="preserve">,values and practices </w:t>
      </w:r>
      <w:r w:rsidRPr="009A3267">
        <w:rPr>
          <w:rFonts w:ascii="Times New Roman" w:hAnsi="Times New Roman" w:cs="Times New Roman"/>
          <w:sz w:val="24"/>
          <w:szCs w:val="24"/>
        </w:rPr>
        <w:t>and build solidarity</w:t>
      </w:r>
      <w:r w:rsidR="00EE49F8" w:rsidRPr="009A3267">
        <w:rPr>
          <w:rFonts w:ascii="Times New Roman" w:hAnsi="Times New Roman" w:cs="Times New Roman"/>
          <w:sz w:val="24"/>
          <w:szCs w:val="24"/>
        </w:rPr>
        <w:t xml:space="preserve"> across </w:t>
      </w:r>
      <w:r w:rsidR="00D93B05" w:rsidRPr="009A3267">
        <w:rPr>
          <w:rFonts w:ascii="Times New Roman" w:hAnsi="Times New Roman" w:cs="Times New Roman"/>
          <w:sz w:val="24"/>
          <w:szCs w:val="24"/>
        </w:rPr>
        <w:t xml:space="preserve">gender, </w:t>
      </w:r>
      <w:r w:rsidR="00EE49F8" w:rsidRPr="009A3267">
        <w:rPr>
          <w:rFonts w:ascii="Times New Roman" w:hAnsi="Times New Roman" w:cs="Times New Roman"/>
          <w:sz w:val="24"/>
          <w:szCs w:val="24"/>
        </w:rPr>
        <w:t>clas</w:t>
      </w:r>
      <w:r w:rsidR="00D93B05" w:rsidRPr="009A3267">
        <w:rPr>
          <w:rFonts w:ascii="Times New Roman" w:hAnsi="Times New Roman" w:cs="Times New Roman"/>
          <w:sz w:val="24"/>
          <w:szCs w:val="24"/>
        </w:rPr>
        <w:t>s,</w:t>
      </w:r>
      <w:r w:rsidR="00EE49F8" w:rsidRPr="009A3267">
        <w:rPr>
          <w:rFonts w:ascii="Times New Roman" w:hAnsi="Times New Roman" w:cs="Times New Roman"/>
          <w:sz w:val="24"/>
          <w:szCs w:val="24"/>
        </w:rPr>
        <w:t xml:space="preserve"> caste</w:t>
      </w:r>
      <w:r w:rsidR="00D93B05" w:rsidRPr="009A3267">
        <w:rPr>
          <w:rFonts w:ascii="Times New Roman" w:hAnsi="Times New Roman" w:cs="Times New Roman"/>
          <w:sz w:val="24"/>
          <w:szCs w:val="24"/>
        </w:rPr>
        <w:t xml:space="preserve">, </w:t>
      </w:r>
      <w:r w:rsidR="00EE49F8" w:rsidRPr="009A3267">
        <w:rPr>
          <w:rFonts w:ascii="Times New Roman" w:hAnsi="Times New Roman" w:cs="Times New Roman"/>
          <w:sz w:val="24"/>
          <w:szCs w:val="24"/>
        </w:rPr>
        <w:t>and other divides</w:t>
      </w:r>
      <w:r w:rsidRPr="009A3267">
        <w:rPr>
          <w:rFonts w:ascii="Times New Roman" w:hAnsi="Times New Roman" w:cs="Times New Roman"/>
          <w:sz w:val="24"/>
          <w:szCs w:val="24"/>
        </w:rPr>
        <w:t xml:space="preserve"> to help transform lives. </w:t>
      </w:r>
    </w:p>
    <w:p w:rsidR="00604D17" w:rsidRPr="009A3267" w:rsidRDefault="001D28F8" w:rsidP="00A238A0">
      <w:pPr>
        <w:jc w:val="both"/>
        <w:rPr>
          <w:rFonts w:ascii="Times New Roman" w:hAnsi="Times New Roman" w:cs="Times New Roman"/>
          <w:sz w:val="24"/>
          <w:szCs w:val="24"/>
        </w:rPr>
      </w:pPr>
      <w:r w:rsidRPr="009A3267">
        <w:rPr>
          <w:rFonts w:ascii="Times New Roman" w:hAnsi="Times New Roman" w:cs="Times New Roman"/>
          <w:sz w:val="24"/>
          <w:szCs w:val="24"/>
        </w:rPr>
        <w:t>The organizing principles of Indian society like caste</w:t>
      </w:r>
      <w:r w:rsidR="00865E88" w:rsidRPr="009A3267">
        <w:rPr>
          <w:rFonts w:ascii="Times New Roman" w:hAnsi="Times New Roman" w:cs="Times New Roman"/>
          <w:sz w:val="24"/>
          <w:szCs w:val="24"/>
        </w:rPr>
        <w:t>,</w:t>
      </w:r>
      <w:r w:rsidRPr="009A3267">
        <w:rPr>
          <w:rFonts w:ascii="Times New Roman" w:hAnsi="Times New Roman" w:cs="Times New Roman"/>
          <w:sz w:val="24"/>
          <w:szCs w:val="24"/>
        </w:rPr>
        <w:t xml:space="preserve"> class</w:t>
      </w:r>
      <w:r w:rsidR="00865E88" w:rsidRPr="009A3267">
        <w:rPr>
          <w:rFonts w:ascii="Times New Roman" w:hAnsi="Times New Roman" w:cs="Times New Roman"/>
          <w:sz w:val="24"/>
          <w:szCs w:val="24"/>
        </w:rPr>
        <w:t xml:space="preserve"> and gender with its toxic masculinity and toxic femininity</w:t>
      </w:r>
      <w:r w:rsidRPr="009A3267">
        <w:rPr>
          <w:rFonts w:ascii="Times New Roman" w:hAnsi="Times New Roman" w:cs="Times New Roman"/>
          <w:sz w:val="24"/>
          <w:szCs w:val="24"/>
        </w:rPr>
        <w:t xml:space="preserve"> affects the Church consciously and </w:t>
      </w:r>
      <w:r w:rsidR="00604D17" w:rsidRPr="009A3267">
        <w:rPr>
          <w:rFonts w:ascii="Times New Roman" w:hAnsi="Times New Roman" w:cs="Times New Roman"/>
          <w:sz w:val="24"/>
          <w:szCs w:val="24"/>
        </w:rPr>
        <w:t>unconsciously.  Patriarchy</w:t>
      </w:r>
      <w:r w:rsidR="000F3635" w:rsidRPr="009A3267">
        <w:rPr>
          <w:rFonts w:ascii="Times New Roman" w:hAnsi="Times New Roman" w:cs="Times New Roman"/>
          <w:sz w:val="24"/>
          <w:szCs w:val="24"/>
        </w:rPr>
        <w:t>,</w:t>
      </w:r>
      <w:r w:rsidR="00604D17" w:rsidRPr="009A3267">
        <w:rPr>
          <w:rFonts w:ascii="Times New Roman" w:hAnsi="Times New Roman" w:cs="Times New Roman"/>
          <w:sz w:val="24"/>
          <w:szCs w:val="24"/>
        </w:rPr>
        <w:t xml:space="preserve"> the basic organizing principle thrives on binaries</w:t>
      </w:r>
      <w:r w:rsidR="000F3635" w:rsidRPr="009A3267">
        <w:rPr>
          <w:rFonts w:ascii="Times New Roman" w:hAnsi="Times New Roman" w:cs="Times New Roman"/>
          <w:sz w:val="24"/>
          <w:szCs w:val="24"/>
        </w:rPr>
        <w:t>.</w:t>
      </w:r>
      <w:r w:rsidR="00C25C30">
        <w:rPr>
          <w:rFonts w:ascii="Times New Roman" w:hAnsi="Times New Roman" w:cs="Times New Roman"/>
          <w:sz w:val="24"/>
          <w:szCs w:val="24"/>
        </w:rPr>
        <w:t xml:space="preserve"> </w:t>
      </w:r>
      <w:r w:rsidR="009A3267" w:rsidRPr="009A3267">
        <w:rPr>
          <w:rFonts w:ascii="Times New Roman" w:hAnsi="Times New Roman" w:cs="Times New Roman"/>
          <w:sz w:val="24"/>
          <w:szCs w:val="24"/>
        </w:rPr>
        <w:t>Therefore,</w:t>
      </w:r>
      <w:r w:rsidR="00604D17" w:rsidRPr="009A3267">
        <w:rPr>
          <w:rFonts w:ascii="Times New Roman" w:hAnsi="Times New Roman" w:cs="Times New Roman"/>
          <w:sz w:val="24"/>
          <w:szCs w:val="24"/>
        </w:rPr>
        <w:t xml:space="preserve"> spaces are divided between male and female </w:t>
      </w:r>
      <w:r w:rsidR="00D93B05" w:rsidRPr="009A3267">
        <w:rPr>
          <w:rFonts w:ascii="Times New Roman" w:hAnsi="Times New Roman" w:cs="Times New Roman"/>
          <w:sz w:val="24"/>
          <w:szCs w:val="24"/>
        </w:rPr>
        <w:t>a</w:t>
      </w:r>
      <w:r w:rsidR="00604D17" w:rsidRPr="009A3267">
        <w:rPr>
          <w:rFonts w:ascii="Times New Roman" w:hAnsi="Times New Roman" w:cs="Times New Roman"/>
          <w:sz w:val="24"/>
          <w:szCs w:val="24"/>
        </w:rPr>
        <w:t xml:space="preserve">s </w:t>
      </w:r>
      <w:r w:rsidR="00D93B05" w:rsidRPr="009A3267">
        <w:rPr>
          <w:rFonts w:ascii="Times New Roman" w:hAnsi="Times New Roman" w:cs="Times New Roman"/>
          <w:sz w:val="24"/>
          <w:szCs w:val="24"/>
        </w:rPr>
        <w:t>are</w:t>
      </w:r>
      <w:r w:rsidR="00604D17" w:rsidRPr="009A3267">
        <w:rPr>
          <w:rFonts w:ascii="Times New Roman" w:hAnsi="Times New Roman" w:cs="Times New Roman"/>
          <w:sz w:val="24"/>
          <w:szCs w:val="24"/>
        </w:rPr>
        <w:t xml:space="preserve"> roles and responsibilities, thus giving the male spaces of power and status </w:t>
      </w:r>
      <w:r w:rsidR="00D93B05" w:rsidRPr="009A3267">
        <w:rPr>
          <w:rFonts w:ascii="Times New Roman" w:hAnsi="Times New Roman" w:cs="Times New Roman"/>
          <w:sz w:val="24"/>
          <w:szCs w:val="24"/>
        </w:rPr>
        <w:t>and</w:t>
      </w:r>
      <w:r w:rsidR="00604D17" w:rsidRPr="009A3267">
        <w:rPr>
          <w:rFonts w:ascii="Times New Roman" w:hAnsi="Times New Roman" w:cs="Times New Roman"/>
          <w:sz w:val="24"/>
          <w:szCs w:val="24"/>
        </w:rPr>
        <w:t xml:space="preserve"> females the spaces of caring</w:t>
      </w:r>
      <w:r w:rsidR="00D93B05" w:rsidRPr="009A3267">
        <w:rPr>
          <w:rFonts w:ascii="Times New Roman" w:hAnsi="Times New Roman" w:cs="Times New Roman"/>
          <w:sz w:val="24"/>
          <w:szCs w:val="24"/>
        </w:rPr>
        <w:t xml:space="preserve"> and</w:t>
      </w:r>
      <w:r w:rsidR="00604D17" w:rsidRPr="009A3267">
        <w:rPr>
          <w:rFonts w:ascii="Times New Roman" w:hAnsi="Times New Roman" w:cs="Times New Roman"/>
          <w:sz w:val="24"/>
          <w:szCs w:val="24"/>
        </w:rPr>
        <w:t xml:space="preserve"> nurturing.  Hierarchy is applied in all these spaces giving males domination over females.  Structures of </w:t>
      </w:r>
      <w:r w:rsidR="00D93B05" w:rsidRPr="009A3267">
        <w:rPr>
          <w:rFonts w:ascii="Times New Roman" w:hAnsi="Times New Roman" w:cs="Times New Roman"/>
          <w:sz w:val="24"/>
          <w:szCs w:val="24"/>
        </w:rPr>
        <w:t>power</w:t>
      </w:r>
      <w:r w:rsidR="00604D17" w:rsidRPr="009A3267">
        <w:rPr>
          <w:rFonts w:ascii="Times New Roman" w:hAnsi="Times New Roman" w:cs="Times New Roman"/>
          <w:sz w:val="24"/>
          <w:szCs w:val="24"/>
        </w:rPr>
        <w:t xml:space="preserve"> developed within binaries </w:t>
      </w:r>
      <w:r w:rsidR="00ED4CAD" w:rsidRPr="009A3267">
        <w:rPr>
          <w:rFonts w:ascii="Times New Roman" w:hAnsi="Times New Roman" w:cs="Times New Roman"/>
          <w:sz w:val="24"/>
          <w:szCs w:val="24"/>
        </w:rPr>
        <w:t>p</w:t>
      </w:r>
      <w:r w:rsidR="00D93B05" w:rsidRPr="009A3267">
        <w:rPr>
          <w:rFonts w:ascii="Times New Roman" w:hAnsi="Times New Roman" w:cs="Times New Roman"/>
          <w:sz w:val="24"/>
          <w:szCs w:val="24"/>
        </w:rPr>
        <w:t>lace</w:t>
      </w:r>
      <w:r w:rsidR="00604D17" w:rsidRPr="009A3267">
        <w:rPr>
          <w:rFonts w:ascii="Times New Roman" w:hAnsi="Times New Roman" w:cs="Times New Roman"/>
          <w:sz w:val="24"/>
          <w:szCs w:val="24"/>
        </w:rPr>
        <w:t xml:space="preserve"> women </w:t>
      </w:r>
      <w:r w:rsidR="00ED4CAD" w:rsidRPr="009A3267">
        <w:rPr>
          <w:rFonts w:ascii="Times New Roman" w:hAnsi="Times New Roman" w:cs="Times New Roman"/>
          <w:sz w:val="24"/>
          <w:szCs w:val="24"/>
        </w:rPr>
        <w:t xml:space="preserve">in </w:t>
      </w:r>
      <w:r w:rsidR="00604D17" w:rsidRPr="009A3267">
        <w:rPr>
          <w:rFonts w:ascii="Times New Roman" w:hAnsi="Times New Roman" w:cs="Times New Roman"/>
          <w:sz w:val="24"/>
          <w:szCs w:val="24"/>
        </w:rPr>
        <w:t>an inferior position</w:t>
      </w:r>
      <w:r w:rsidR="00364980" w:rsidRPr="009A3267">
        <w:rPr>
          <w:rFonts w:ascii="Times New Roman" w:hAnsi="Times New Roman" w:cs="Times New Roman"/>
          <w:sz w:val="24"/>
          <w:szCs w:val="24"/>
        </w:rPr>
        <w:t>.</w:t>
      </w:r>
    </w:p>
    <w:p w:rsidR="00364980" w:rsidRPr="009A3267" w:rsidRDefault="00364980" w:rsidP="00A238A0">
      <w:pPr>
        <w:jc w:val="both"/>
        <w:rPr>
          <w:rFonts w:ascii="Times New Roman" w:hAnsi="Times New Roman" w:cs="Times New Roman"/>
          <w:sz w:val="24"/>
          <w:szCs w:val="24"/>
        </w:rPr>
      </w:pPr>
      <w:r w:rsidRPr="009A3267">
        <w:rPr>
          <w:rFonts w:ascii="Times New Roman" w:hAnsi="Times New Roman" w:cs="Times New Roman"/>
          <w:sz w:val="24"/>
          <w:szCs w:val="24"/>
        </w:rPr>
        <w:t>Women religious who form a large percentage of the workforce of the Church</w:t>
      </w:r>
      <w:r w:rsidR="0073058E" w:rsidRPr="009A3267">
        <w:rPr>
          <w:rFonts w:ascii="Times New Roman" w:hAnsi="Times New Roman" w:cs="Times New Roman"/>
          <w:sz w:val="24"/>
          <w:szCs w:val="24"/>
        </w:rPr>
        <w:t xml:space="preserve"> are programmed for conformity and vulnerability through a process of compliance, identification and internalization</w:t>
      </w:r>
      <w:r w:rsidRPr="009A3267">
        <w:rPr>
          <w:rFonts w:ascii="Times New Roman" w:hAnsi="Times New Roman" w:cs="Times New Roman"/>
          <w:sz w:val="24"/>
          <w:szCs w:val="24"/>
        </w:rPr>
        <w:t xml:space="preserve"> within the structure of patriarchy and hierarchy in </w:t>
      </w:r>
      <w:r w:rsidR="000C1362" w:rsidRPr="009A3267">
        <w:rPr>
          <w:rFonts w:ascii="Times New Roman" w:hAnsi="Times New Roman" w:cs="Times New Roman"/>
          <w:sz w:val="24"/>
          <w:szCs w:val="24"/>
        </w:rPr>
        <w:t>our</w:t>
      </w:r>
      <w:r w:rsidR="001444C0">
        <w:rPr>
          <w:rFonts w:ascii="Times New Roman" w:hAnsi="Times New Roman" w:cs="Times New Roman"/>
          <w:sz w:val="24"/>
          <w:szCs w:val="24"/>
        </w:rPr>
        <w:t xml:space="preserve"> </w:t>
      </w:r>
      <w:r w:rsidR="0073058E" w:rsidRPr="009A3267">
        <w:rPr>
          <w:rFonts w:ascii="Times New Roman" w:hAnsi="Times New Roman" w:cs="Times New Roman"/>
          <w:sz w:val="24"/>
          <w:szCs w:val="24"/>
        </w:rPr>
        <w:t>congregation</w:t>
      </w:r>
      <w:r w:rsidR="000C1362" w:rsidRPr="009A3267">
        <w:rPr>
          <w:rFonts w:ascii="Times New Roman" w:hAnsi="Times New Roman" w:cs="Times New Roman"/>
          <w:sz w:val="24"/>
          <w:szCs w:val="24"/>
        </w:rPr>
        <w:t>s</w:t>
      </w:r>
      <w:r w:rsidR="0073058E" w:rsidRPr="009A3267">
        <w:rPr>
          <w:rFonts w:ascii="Times New Roman" w:hAnsi="Times New Roman" w:cs="Times New Roman"/>
          <w:sz w:val="24"/>
          <w:szCs w:val="24"/>
        </w:rPr>
        <w:t xml:space="preserve"> and in the </w:t>
      </w:r>
      <w:r w:rsidRPr="009A3267">
        <w:rPr>
          <w:rFonts w:ascii="Times New Roman" w:hAnsi="Times New Roman" w:cs="Times New Roman"/>
          <w:sz w:val="24"/>
          <w:szCs w:val="24"/>
        </w:rPr>
        <w:t xml:space="preserve">Church.  </w:t>
      </w:r>
      <w:r w:rsidR="000C1362" w:rsidRPr="009A3267">
        <w:rPr>
          <w:rFonts w:ascii="Times New Roman" w:hAnsi="Times New Roman" w:cs="Times New Roman"/>
          <w:sz w:val="24"/>
          <w:szCs w:val="24"/>
        </w:rPr>
        <w:t>We</w:t>
      </w:r>
      <w:r w:rsidRPr="009A3267">
        <w:rPr>
          <w:rFonts w:ascii="Times New Roman" w:hAnsi="Times New Roman" w:cs="Times New Roman"/>
          <w:sz w:val="24"/>
          <w:szCs w:val="24"/>
        </w:rPr>
        <w:t xml:space="preserve"> realize that </w:t>
      </w:r>
      <w:r w:rsidR="0073058E" w:rsidRPr="009A3267">
        <w:rPr>
          <w:rFonts w:ascii="Times New Roman" w:hAnsi="Times New Roman" w:cs="Times New Roman"/>
          <w:sz w:val="24"/>
          <w:szCs w:val="24"/>
        </w:rPr>
        <w:t xml:space="preserve">the </w:t>
      </w:r>
      <w:r w:rsidR="000C1362" w:rsidRPr="009A3267">
        <w:rPr>
          <w:rFonts w:ascii="Times New Roman" w:hAnsi="Times New Roman" w:cs="Times New Roman"/>
          <w:sz w:val="24"/>
          <w:szCs w:val="24"/>
        </w:rPr>
        <w:t xml:space="preserve">liberating </w:t>
      </w:r>
      <w:r w:rsidR="0073058E" w:rsidRPr="009A3267">
        <w:rPr>
          <w:rFonts w:ascii="Times New Roman" w:hAnsi="Times New Roman" w:cs="Times New Roman"/>
          <w:sz w:val="24"/>
          <w:szCs w:val="24"/>
        </w:rPr>
        <w:t>vow of obedience to God has to be reclaimed</w:t>
      </w:r>
      <w:r w:rsidR="00FE1B19" w:rsidRPr="009A3267">
        <w:rPr>
          <w:rFonts w:ascii="Times New Roman" w:hAnsi="Times New Roman" w:cs="Times New Roman"/>
          <w:sz w:val="24"/>
          <w:szCs w:val="24"/>
        </w:rPr>
        <w:t>.</w:t>
      </w:r>
      <w:r w:rsidR="001444C0">
        <w:rPr>
          <w:rFonts w:ascii="Times New Roman" w:hAnsi="Times New Roman" w:cs="Times New Roman"/>
          <w:sz w:val="24"/>
          <w:szCs w:val="24"/>
        </w:rPr>
        <w:t xml:space="preserve"> </w:t>
      </w:r>
      <w:r w:rsidR="000C1362" w:rsidRPr="009A3267">
        <w:rPr>
          <w:rFonts w:ascii="Times New Roman" w:hAnsi="Times New Roman" w:cs="Times New Roman"/>
          <w:sz w:val="24"/>
          <w:szCs w:val="24"/>
        </w:rPr>
        <w:t>We</w:t>
      </w:r>
      <w:r w:rsidRPr="009A3267">
        <w:rPr>
          <w:rFonts w:ascii="Times New Roman" w:hAnsi="Times New Roman" w:cs="Times New Roman"/>
          <w:sz w:val="24"/>
          <w:szCs w:val="24"/>
        </w:rPr>
        <w:t xml:space="preserve"> need to challenge and resist stereotypes and binaries that keep women in positions of subservience</w:t>
      </w:r>
      <w:r w:rsidR="000C1362" w:rsidRPr="009A3267">
        <w:rPr>
          <w:rFonts w:ascii="Times New Roman" w:hAnsi="Times New Roman" w:cs="Times New Roman"/>
          <w:sz w:val="24"/>
          <w:szCs w:val="24"/>
        </w:rPr>
        <w:t xml:space="preserve"> and enslavement.</w:t>
      </w:r>
    </w:p>
    <w:p w:rsidR="0008353A" w:rsidRPr="009A3267" w:rsidRDefault="0008353A" w:rsidP="00A238A0">
      <w:pPr>
        <w:jc w:val="both"/>
        <w:rPr>
          <w:rFonts w:ascii="Times New Roman" w:hAnsi="Times New Roman" w:cs="Times New Roman"/>
          <w:sz w:val="24"/>
          <w:szCs w:val="24"/>
        </w:rPr>
      </w:pPr>
      <w:r w:rsidRPr="009A3267">
        <w:rPr>
          <w:rFonts w:ascii="Times New Roman" w:hAnsi="Times New Roman" w:cs="Times New Roman"/>
          <w:sz w:val="24"/>
          <w:szCs w:val="24"/>
        </w:rPr>
        <w:t>Clericalism is a cancer that breeds on power games of domination and exploitation affecting</w:t>
      </w:r>
      <w:r w:rsidR="002D5FFA" w:rsidRPr="009A3267">
        <w:rPr>
          <w:rFonts w:ascii="Times New Roman" w:hAnsi="Times New Roman" w:cs="Times New Roman"/>
          <w:sz w:val="24"/>
          <w:szCs w:val="24"/>
        </w:rPr>
        <w:t xml:space="preserve"> priestly life and ministry</w:t>
      </w:r>
      <w:r w:rsidR="000F3635" w:rsidRPr="009A3267">
        <w:rPr>
          <w:rFonts w:ascii="Times New Roman" w:hAnsi="Times New Roman" w:cs="Times New Roman"/>
          <w:sz w:val="24"/>
          <w:szCs w:val="24"/>
        </w:rPr>
        <w:t>. I</w:t>
      </w:r>
      <w:r w:rsidR="002D5FFA" w:rsidRPr="009A3267">
        <w:rPr>
          <w:rFonts w:ascii="Times New Roman" w:hAnsi="Times New Roman" w:cs="Times New Roman"/>
          <w:sz w:val="24"/>
          <w:szCs w:val="24"/>
        </w:rPr>
        <w:t>ts destructive impact seriously disturbs parish life and Church ministries of women religious and the laity</w:t>
      </w:r>
      <w:r w:rsidRPr="009A3267">
        <w:rPr>
          <w:rFonts w:ascii="Times New Roman" w:hAnsi="Times New Roman" w:cs="Times New Roman"/>
          <w:sz w:val="24"/>
          <w:szCs w:val="24"/>
        </w:rPr>
        <w:t xml:space="preserve">. </w:t>
      </w:r>
    </w:p>
    <w:p w:rsidR="00971F68" w:rsidRPr="009A3267" w:rsidRDefault="00A81A23" w:rsidP="00A238A0">
      <w:pPr>
        <w:jc w:val="both"/>
        <w:rPr>
          <w:rFonts w:ascii="Times New Roman" w:hAnsi="Times New Roman" w:cs="Times New Roman"/>
          <w:sz w:val="24"/>
          <w:szCs w:val="24"/>
        </w:rPr>
      </w:pPr>
      <w:r w:rsidRPr="009A3267">
        <w:rPr>
          <w:rFonts w:ascii="Times New Roman" w:hAnsi="Times New Roman" w:cs="Times New Roman"/>
          <w:sz w:val="24"/>
          <w:szCs w:val="24"/>
        </w:rPr>
        <w:lastRenderedPageBreak/>
        <w:t xml:space="preserve">We </w:t>
      </w:r>
      <w:r w:rsidR="00AE6817" w:rsidRPr="009A3267">
        <w:rPr>
          <w:rFonts w:ascii="Times New Roman" w:hAnsi="Times New Roman" w:cs="Times New Roman"/>
          <w:sz w:val="24"/>
          <w:szCs w:val="24"/>
        </w:rPr>
        <w:t xml:space="preserve">are subjected to different manifestations of clericalism like misuse of the pulpit, denial of sacraments, </w:t>
      </w:r>
      <w:r w:rsidR="00876632" w:rsidRPr="009A3267">
        <w:rPr>
          <w:rFonts w:ascii="Times New Roman" w:hAnsi="Times New Roman" w:cs="Times New Roman"/>
          <w:sz w:val="24"/>
          <w:szCs w:val="24"/>
        </w:rPr>
        <w:t>public humiliation</w:t>
      </w:r>
      <w:r w:rsidR="00AE6817" w:rsidRPr="009A3267">
        <w:rPr>
          <w:rFonts w:ascii="Times New Roman" w:hAnsi="Times New Roman" w:cs="Times New Roman"/>
          <w:sz w:val="24"/>
          <w:szCs w:val="24"/>
        </w:rPr>
        <w:t>, imposition of biased practices like covering the head, disrespectful communication</w:t>
      </w:r>
      <w:r w:rsidR="00971F68" w:rsidRPr="009A3267">
        <w:rPr>
          <w:rFonts w:ascii="Times New Roman" w:hAnsi="Times New Roman" w:cs="Times New Roman"/>
          <w:sz w:val="24"/>
          <w:szCs w:val="24"/>
        </w:rPr>
        <w:t>, etc.</w:t>
      </w:r>
    </w:p>
    <w:p w:rsidR="00AE6817" w:rsidRPr="009A3267" w:rsidRDefault="00971F68" w:rsidP="00A238A0">
      <w:pPr>
        <w:jc w:val="both"/>
        <w:rPr>
          <w:rFonts w:ascii="Times New Roman" w:hAnsi="Times New Roman" w:cs="Times New Roman"/>
          <w:sz w:val="24"/>
          <w:szCs w:val="24"/>
        </w:rPr>
      </w:pPr>
      <w:r w:rsidRPr="009A3267">
        <w:rPr>
          <w:rFonts w:ascii="Times New Roman" w:hAnsi="Times New Roman" w:cs="Times New Roman"/>
          <w:sz w:val="24"/>
          <w:szCs w:val="24"/>
        </w:rPr>
        <w:t xml:space="preserve">The socio-cultural impact of patriarchy is reinforced in priestly and religious life where </w:t>
      </w:r>
      <w:r w:rsidR="00B256AB" w:rsidRPr="009A3267">
        <w:rPr>
          <w:rFonts w:ascii="Times New Roman" w:hAnsi="Times New Roman" w:cs="Times New Roman"/>
          <w:sz w:val="24"/>
          <w:szCs w:val="24"/>
        </w:rPr>
        <w:t xml:space="preserve">liberties, freedoms and </w:t>
      </w:r>
      <w:r w:rsidRPr="009A3267">
        <w:rPr>
          <w:rFonts w:ascii="Times New Roman" w:hAnsi="Times New Roman" w:cs="Times New Roman"/>
          <w:sz w:val="24"/>
          <w:szCs w:val="24"/>
        </w:rPr>
        <w:t xml:space="preserve">spaces are </w:t>
      </w:r>
      <w:r w:rsidR="00B256AB" w:rsidRPr="009A3267">
        <w:rPr>
          <w:rFonts w:ascii="Times New Roman" w:hAnsi="Times New Roman" w:cs="Times New Roman"/>
          <w:sz w:val="24"/>
          <w:szCs w:val="24"/>
        </w:rPr>
        <w:t>demarcated, power line</w:t>
      </w:r>
      <w:r w:rsidR="005D4EFA" w:rsidRPr="009A3267">
        <w:rPr>
          <w:rFonts w:ascii="Times New Roman" w:hAnsi="Times New Roman" w:cs="Times New Roman"/>
          <w:sz w:val="24"/>
          <w:szCs w:val="24"/>
        </w:rPr>
        <w:t>s</w:t>
      </w:r>
      <w:r w:rsidR="00B256AB" w:rsidRPr="009A3267">
        <w:rPr>
          <w:rFonts w:ascii="Times New Roman" w:hAnsi="Times New Roman" w:cs="Times New Roman"/>
          <w:sz w:val="24"/>
          <w:szCs w:val="24"/>
        </w:rPr>
        <w:t xml:space="preserve"> are drawn and women religious are </w:t>
      </w:r>
      <w:r w:rsidR="005D4EFA" w:rsidRPr="009A3267">
        <w:rPr>
          <w:rFonts w:ascii="Times New Roman" w:hAnsi="Times New Roman" w:cs="Times New Roman"/>
          <w:sz w:val="24"/>
          <w:szCs w:val="24"/>
        </w:rPr>
        <w:t xml:space="preserve">often </w:t>
      </w:r>
      <w:r w:rsidR="00B256AB" w:rsidRPr="009A3267">
        <w:rPr>
          <w:rFonts w:ascii="Times New Roman" w:hAnsi="Times New Roman" w:cs="Times New Roman"/>
          <w:sz w:val="24"/>
          <w:szCs w:val="24"/>
        </w:rPr>
        <w:t>allocated</w:t>
      </w:r>
      <w:r w:rsidR="00E07228">
        <w:rPr>
          <w:rFonts w:ascii="Times New Roman" w:hAnsi="Times New Roman" w:cs="Times New Roman"/>
          <w:sz w:val="24"/>
          <w:szCs w:val="24"/>
        </w:rPr>
        <w:t xml:space="preserve"> </w:t>
      </w:r>
      <w:r w:rsidR="00B256AB" w:rsidRPr="009A3267">
        <w:rPr>
          <w:rFonts w:ascii="Times New Roman" w:hAnsi="Times New Roman" w:cs="Times New Roman"/>
          <w:sz w:val="24"/>
          <w:szCs w:val="24"/>
        </w:rPr>
        <w:t xml:space="preserve">tasks </w:t>
      </w:r>
      <w:r w:rsidRPr="009A3267">
        <w:rPr>
          <w:rFonts w:ascii="Times New Roman" w:hAnsi="Times New Roman" w:cs="Times New Roman"/>
          <w:sz w:val="24"/>
          <w:szCs w:val="24"/>
        </w:rPr>
        <w:t>of servitude</w:t>
      </w:r>
      <w:r w:rsidR="00222A47" w:rsidRPr="009A3267">
        <w:rPr>
          <w:rFonts w:ascii="Times New Roman" w:hAnsi="Times New Roman" w:cs="Times New Roman"/>
          <w:sz w:val="24"/>
          <w:szCs w:val="24"/>
        </w:rPr>
        <w:t xml:space="preserve"> like</w:t>
      </w:r>
      <w:r w:rsidRPr="009A3267">
        <w:rPr>
          <w:rFonts w:ascii="Times New Roman" w:hAnsi="Times New Roman" w:cs="Times New Roman"/>
          <w:sz w:val="24"/>
          <w:szCs w:val="24"/>
        </w:rPr>
        <w:t xml:space="preserve"> </w:t>
      </w:r>
      <w:r w:rsidRPr="00E07228">
        <w:rPr>
          <w:rFonts w:ascii="Times New Roman" w:hAnsi="Times New Roman" w:cs="Times New Roman"/>
          <w:sz w:val="24"/>
          <w:szCs w:val="24"/>
        </w:rPr>
        <w:t>cleaning</w:t>
      </w:r>
      <w:r w:rsidRPr="009A3267">
        <w:rPr>
          <w:rFonts w:ascii="Times New Roman" w:hAnsi="Times New Roman" w:cs="Times New Roman"/>
          <w:sz w:val="24"/>
          <w:szCs w:val="24"/>
        </w:rPr>
        <w:t>, decorating, cooking, housekeeping, etc.</w:t>
      </w:r>
      <w:r w:rsidR="005310B3" w:rsidRPr="009A3267">
        <w:rPr>
          <w:rFonts w:ascii="Times New Roman" w:hAnsi="Times New Roman" w:cs="Times New Roman"/>
          <w:sz w:val="24"/>
          <w:szCs w:val="24"/>
        </w:rPr>
        <w:t>, and employment which is unpaid or under paid.</w:t>
      </w:r>
    </w:p>
    <w:p w:rsidR="001B74B5" w:rsidRPr="009A3267" w:rsidRDefault="001B74B5" w:rsidP="00A238A0">
      <w:pPr>
        <w:jc w:val="both"/>
        <w:rPr>
          <w:rFonts w:ascii="Times New Roman" w:hAnsi="Times New Roman" w:cs="Times New Roman"/>
          <w:sz w:val="24"/>
          <w:szCs w:val="24"/>
        </w:rPr>
      </w:pPr>
      <w:r w:rsidRPr="009A3267">
        <w:rPr>
          <w:rFonts w:ascii="Times New Roman" w:hAnsi="Times New Roman" w:cs="Times New Roman"/>
          <w:sz w:val="24"/>
          <w:szCs w:val="24"/>
        </w:rPr>
        <w:t xml:space="preserve">We were challenged to examine whether the prophetic commitment of our congregations </w:t>
      </w:r>
      <w:r w:rsidR="00D91FEB" w:rsidRPr="009A3267">
        <w:rPr>
          <w:rFonts w:ascii="Times New Roman" w:hAnsi="Times New Roman" w:cs="Times New Roman"/>
          <w:sz w:val="24"/>
          <w:szCs w:val="24"/>
        </w:rPr>
        <w:t xml:space="preserve">is </w:t>
      </w:r>
      <w:r w:rsidRPr="009A3267">
        <w:rPr>
          <w:rFonts w:ascii="Times New Roman" w:hAnsi="Times New Roman" w:cs="Times New Roman"/>
          <w:sz w:val="24"/>
          <w:szCs w:val="24"/>
        </w:rPr>
        <w:t>diminishing</w:t>
      </w:r>
      <w:r w:rsidR="00D63CB1" w:rsidRPr="009A3267">
        <w:rPr>
          <w:rFonts w:ascii="Times New Roman" w:hAnsi="Times New Roman" w:cs="Times New Roman"/>
          <w:sz w:val="24"/>
          <w:szCs w:val="24"/>
        </w:rPr>
        <w:t xml:space="preserve"> our z</w:t>
      </w:r>
      <w:r w:rsidRPr="009A3267">
        <w:rPr>
          <w:rFonts w:ascii="Times New Roman" w:hAnsi="Times New Roman" w:cs="Times New Roman"/>
          <w:sz w:val="24"/>
          <w:szCs w:val="24"/>
        </w:rPr>
        <w:t>eal to configure ourselves to Christ</w:t>
      </w:r>
      <w:r w:rsidR="00CD63CA" w:rsidRPr="009A3267">
        <w:rPr>
          <w:rFonts w:ascii="Times New Roman" w:hAnsi="Times New Roman" w:cs="Times New Roman"/>
          <w:sz w:val="24"/>
          <w:szCs w:val="24"/>
        </w:rPr>
        <w:t>.</w:t>
      </w:r>
      <w:r w:rsidR="00E07228">
        <w:rPr>
          <w:rFonts w:ascii="Times New Roman" w:hAnsi="Times New Roman" w:cs="Times New Roman"/>
          <w:sz w:val="24"/>
          <w:szCs w:val="24"/>
        </w:rPr>
        <w:t xml:space="preserve"> </w:t>
      </w:r>
      <w:r w:rsidR="0091000B" w:rsidRPr="009A3267">
        <w:rPr>
          <w:rFonts w:ascii="Times New Roman" w:hAnsi="Times New Roman" w:cs="Times New Roman"/>
          <w:sz w:val="24"/>
          <w:szCs w:val="24"/>
        </w:rPr>
        <w:t>Is our diminishing prophetic commitment breeding into our formation a passion for comfort culture?</w:t>
      </w:r>
    </w:p>
    <w:p w:rsidR="00C12FDE" w:rsidRPr="009A3267" w:rsidRDefault="008F7A6F" w:rsidP="00E07228">
      <w:pPr>
        <w:jc w:val="both"/>
        <w:rPr>
          <w:rFonts w:ascii="Times New Roman" w:hAnsi="Times New Roman" w:cs="Times New Roman"/>
          <w:sz w:val="24"/>
          <w:szCs w:val="24"/>
        </w:rPr>
      </w:pPr>
      <w:r w:rsidRPr="009A3267">
        <w:rPr>
          <w:rFonts w:ascii="Times New Roman" w:hAnsi="Times New Roman" w:cs="Times New Roman"/>
          <w:sz w:val="24"/>
          <w:szCs w:val="24"/>
        </w:rPr>
        <w:t>Our growing consciousness of the c</w:t>
      </w:r>
      <w:r w:rsidR="00D32873" w:rsidRPr="009A3267">
        <w:rPr>
          <w:rFonts w:ascii="Times New Roman" w:hAnsi="Times New Roman" w:cs="Times New Roman"/>
          <w:sz w:val="24"/>
          <w:szCs w:val="24"/>
        </w:rPr>
        <w:t>ontext</w:t>
      </w:r>
      <w:r w:rsidRPr="009A3267">
        <w:rPr>
          <w:rFonts w:ascii="Times New Roman" w:hAnsi="Times New Roman" w:cs="Times New Roman"/>
          <w:sz w:val="24"/>
          <w:szCs w:val="24"/>
        </w:rPr>
        <w:t>,</w:t>
      </w:r>
      <w:r w:rsidR="00D32873" w:rsidRPr="009A3267">
        <w:rPr>
          <w:rFonts w:ascii="Times New Roman" w:hAnsi="Times New Roman" w:cs="Times New Roman"/>
          <w:sz w:val="24"/>
          <w:szCs w:val="24"/>
        </w:rPr>
        <w:t xml:space="preserve"> underscores the importance of ongoing personal and communitarian transformation</w:t>
      </w:r>
      <w:r w:rsidR="00933163" w:rsidRPr="009A3267">
        <w:rPr>
          <w:rFonts w:ascii="Times New Roman" w:hAnsi="Times New Roman" w:cs="Times New Roman"/>
          <w:sz w:val="24"/>
          <w:szCs w:val="24"/>
        </w:rPr>
        <w:t xml:space="preserve"> to courageously challeng</w:t>
      </w:r>
      <w:r w:rsidR="0091000B" w:rsidRPr="009A3267">
        <w:rPr>
          <w:rFonts w:ascii="Times New Roman" w:hAnsi="Times New Roman" w:cs="Times New Roman"/>
          <w:sz w:val="24"/>
          <w:szCs w:val="24"/>
        </w:rPr>
        <w:t>e</w:t>
      </w:r>
      <w:r w:rsidR="00E07228">
        <w:rPr>
          <w:rFonts w:ascii="Times New Roman" w:hAnsi="Times New Roman" w:cs="Times New Roman"/>
          <w:sz w:val="24"/>
          <w:szCs w:val="24"/>
        </w:rPr>
        <w:t xml:space="preserve"> </w:t>
      </w:r>
      <w:r w:rsidR="002230D4" w:rsidRPr="009A3267">
        <w:rPr>
          <w:rFonts w:ascii="Times New Roman" w:hAnsi="Times New Roman" w:cs="Times New Roman"/>
          <w:sz w:val="24"/>
          <w:szCs w:val="24"/>
        </w:rPr>
        <w:t>the culture of silence</w:t>
      </w:r>
      <w:r w:rsidR="00876632" w:rsidRPr="009A3267">
        <w:rPr>
          <w:rFonts w:ascii="Times New Roman" w:hAnsi="Times New Roman" w:cs="Times New Roman"/>
          <w:sz w:val="24"/>
          <w:szCs w:val="24"/>
        </w:rPr>
        <w:t xml:space="preserve"> and structural exclusion</w:t>
      </w:r>
      <w:r w:rsidR="00E07228">
        <w:rPr>
          <w:rFonts w:ascii="Times New Roman" w:hAnsi="Times New Roman" w:cs="Times New Roman"/>
          <w:sz w:val="24"/>
          <w:szCs w:val="24"/>
        </w:rPr>
        <w:t xml:space="preserve"> </w:t>
      </w:r>
      <w:r w:rsidR="00876632" w:rsidRPr="009A3267">
        <w:rPr>
          <w:rFonts w:ascii="Times New Roman" w:hAnsi="Times New Roman" w:cs="Times New Roman"/>
          <w:sz w:val="24"/>
          <w:szCs w:val="24"/>
        </w:rPr>
        <w:t>that keeps us unheard and invisible</w:t>
      </w:r>
      <w:r w:rsidR="0091000B" w:rsidRPr="009A3267">
        <w:rPr>
          <w:rFonts w:ascii="Times New Roman" w:hAnsi="Times New Roman" w:cs="Times New Roman"/>
          <w:sz w:val="24"/>
          <w:szCs w:val="24"/>
        </w:rPr>
        <w:t xml:space="preserve">; </w:t>
      </w:r>
      <w:r w:rsidR="00C12FDE" w:rsidRPr="009A3267">
        <w:rPr>
          <w:rFonts w:ascii="Times New Roman" w:hAnsi="Times New Roman" w:cs="Times New Roman"/>
          <w:sz w:val="24"/>
          <w:szCs w:val="24"/>
        </w:rPr>
        <w:t xml:space="preserve">put in place mechanisms to address the excesses of clericalism; create forums where religious women feel heard and their issues addressed; create institutional mechanisms </w:t>
      </w:r>
      <w:r w:rsidR="00C12FDE" w:rsidRPr="009A3267">
        <w:rPr>
          <w:rFonts w:ascii="Times New Roman" w:hAnsi="Times New Roman" w:cs="Times New Roman"/>
          <w:sz w:val="24"/>
          <w:szCs w:val="24"/>
          <w:lang w:val="en-US"/>
        </w:rPr>
        <w:t>to address the issues of sexual harassment as per the requirements of the civil law with regard to places of work.</w:t>
      </w:r>
    </w:p>
    <w:p w:rsidR="00D32873" w:rsidRPr="009A3267" w:rsidRDefault="009169F1" w:rsidP="00D32873">
      <w:pPr>
        <w:jc w:val="both"/>
        <w:rPr>
          <w:rFonts w:ascii="Times New Roman" w:hAnsi="Times New Roman" w:cs="Times New Roman"/>
          <w:sz w:val="24"/>
          <w:szCs w:val="24"/>
        </w:rPr>
      </w:pPr>
      <w:r w:rsidRPr="009A3267">
        <w:rPr>
          <w:rFonts w:ascii="Times New Roman" w:hAnsi="Times New Roman" w:cs="Times New Roman"/>
          <w:sz w:val="24"/>
          <w:szCs w:val="24"/>
        </w:rPr>
        <w:t>We cannot support the rights of the poor and marginalised and not assert our own rights</w:t>
      </w:r>
      <w:r w:rsidR="00E66899" w:rsidRPr="009A3267">
        <w:rPr>
          <w:rFonts w:ascii="Times New Roman" w:hAnsi="Times New Roman" w:cs="Times New Roman"/>
          <w:sz w:val="24"/>
          <w:szCs w:val="24"/>
        </w:rPr>
        <w:t xml:space="preserve"> or choose to stay silent and uninvolved when the rights of consecrated women are in jeopardy</w:t>
      </w:r>
      <w:r w:rsidRPr="009A3267">
        <w:rPr>
          <w:rFonts w:ascii="Times New Roman" w:hAnsi="Times New Roman" w:cs="Times New Roman"/>
          <w:sz w:val="24"/>
          <w:szCs w:val="24"/>
        </w:rPr>
        <w:t xml:space="preserve">. </w:t>
      </w:r>
      <w:r w:rsidR="00876632" w:rsidRPr="009A3267">
        <w:rPr>
          <w:rFonts w:ascii="Times New Roman" w:hAnsi="Times New Roman" w:cs="Times New Roman"/>
          <w:sz w:val="24"/>
          <w:szCs w:val="24"/>
        </w:rPr>
        <w:t xml:space="preserve">We are called to </w:t>
      </w:r>
      <w:r w:rsidR="00D35D22" w:rsidRPr="009A3267">
        <w:rPr>
          <w:rFonts w:ascii="Times New Roman" w:hAnsi="Times New Roman" w:cs="Times New Roman"/>
          <w:sz w:val="24"/>
          <w:szCs w:val="24"/>
        </w:rPr>
        <w:t xml:space="preserve">work towards giving </w:t>
      </w:r>
      <w:r w:rsidRPr="009A3267">
        <w:rPr>
          <w:rFonts w:ascii="Times New Roman" w:hAnsi="Times New Roman" w:cs="Times New Roman"/>
          <w:sz w:val="24"/>
          <w:szCs w:val="24"/>
        </w:rPr>
        <w:t>all</w:t>
      </w:r>
      <w:r w:rsidR="002230D4" w:rsidRPr="009A3267">
        <w:rPr>
          <w:rFonts w:ascii="Times New Roman" w:hAnsi="Times New Roman" w:cs="Times New Roman"/>
          <w:sz w:val="24"/>
          <w:szCs w:val="24"/>
        </w:rPr>
        <w:t xml:space="preserve"> voiceless </w:t>
      </w:r>
      <w:r w:rsidR="00D35D22" w:rsidRPr="009A3267">
        <w:rPr>
          <w:rFonts w:ascii="Times New Roman" w:hAnsi="Times New Roman" w:cs="Times New Roman"/>
          <w:sz w:val="24"/>
          <w:szCs w:val="24"/>
        </w:rPr>
        <w:t>a voice in Church and in society.</w:t>
      </w:r>
    </w:p>
    <w:p w:rsidR="00406A53" w:rsidRPr="009A3267" w:rsidRDefault="00406A53" w:rsidP="00406A53">
      <w:pPr>
        <w:jc w:val="both"/>
        <w:rPr>
          <w:rFonts w:ascii="Times New Roman" w:hAnsi="Times New Roman" w:cs="Times New Roman"/>
          <w:sz w:val="24"/>
          <w:szCs w:val="24"/>
        </w:rPr>
      </w:pPr>
      <w:r w:rsidRPr="009A3267">
        <w:rPr>
          <w:rFonts w:ascii="Times New Roman" w:hAnsi="Times New Roman" w:cs="Times New Roman"/>
          <w:sz w:val="24"/>
          <w:szCs w:val="24"/>
        </w:rPr>
        <w:t xml:space="preserve">In the context of the experience of discrimination and devaluation of the worth of women in the Church negotiations need to be made that will result in authentic partnership of women and men in the life and mission of the Church. </w:t>
      </w:r>
      <w:r w:rsidR="00E07228">
        <w:rPr>
          <w:rFonts w:ascii="Times New Roman" w:hAnsi="Times New Roman" w:cs="Times New Roman"/>
          <w:sz w:val="24"/>
          <w:szCs w:val="24"/>
        </w:rPr>
        <w:t>T</w:t>
      </w:r>
      <w:r w:rsidRPr="009A3267">
        <w:rPr>
          <w:rFonts w:ascii="Times New Roman" w:hAnsi="Times New Roman" w:cs="Times New Roman"/>
          <w:sz w:val="24"/>
          <w:szCs w:val="24"/>
        </w:rPr>
        <w:t xml:space="preserve">he first step in this negotiation is the conscientization of both Christian men and women about their equal dignity and worth as humans before God. The second step is to reform the organizational dimension of the Church that reflects the equality of women and men in all aspects of Church’s life and the third step for the entire Church is to proclaim the equality of all humans through all means available creatively, consistently and convincingly.    </w:t>
      </w:r>
    </w:p>
    <w:p w:rsidR="00D32873" w:rsidRPr="009A3267" w:rsidRDefault="008F7A6F" w:rsidP="004E514B">
      <w:pPr>
        <w:jc w:val="both"/>
        <w:rPr>
          <w:rFonts w:ascii="Times New Roman" w:hAnsi="Times New Roman" w:cs="Times New Roman"/>
          <w:sz w:val="24"/>
          <w:szCs w:val="24"/>
        </w:rPr>
      </w:pPr>
      <w:r w:rsidRPr="009A3267">
        <w:rPr>
          <w:rFonts w:ascii="Times New Roman" w:hAnsi="Times New Roman" w:cs="Times New Roman"/>
          <w:sz w:val="24"/>
          <w:szCs w:val="24"/>
        </w:rPr>
        <w:t>To safeguard the value of human life we the people of God are all called to be partners</w:t>
      </w:r>
      <w:r w:rsidR="00D32873" w:rsidRPr="009A3267">
        <w:rPr>
          <w:rFonts w:ascii="Times New Roman" w:hAnsi="Times New Roman" w:cs="Times New Roman"/>
          <w:sz w:val="24"/>
          <w:szCs w:val="24"/>
        </w:rPr>
        <w:t>, truth tellers and prophets</w:t>
      </w:r>
      <w:r w:rsidR="004E514B" w:rsidRPr="009A3267">
        <w:rPr>
          <w:rFonts w:ascii="Times New Roman" w:hAnsi="Times New Roman" w:cs="Times New Roman"/>
          <w:sz w:val="24"/>
          <w:szCs w:val="24"/>
        </w:rPr>
        <w:t xml:space="preserve"> who integrate mature affectivity along with intellectual and managerial skills. </w:t>
      </w:r>
      <w:r w:rsidR="00D75E65" w:rsidRPr="009A3267">
        <w:rPr>
          <w:rFonts w:ascii="Times New Roman" w:hAnsi="Times New Roman" w:cs="Times New Roman"/>
          <w:sz w:val="24"/>
          <w:szCs w:val="24"/>
        </w:rPr>
        <w:t xml:space="preserve">We </w:t>
      </w:r>
      <w:r w:rsidR="00D32873" w:rsidRPr="009A3267">
        <w:rPr>
          <w:rFonts w:ascii="Times New Roman" w:hAnsi="Times New Roman" w:cs="Times New Roman"/>
          <w:sz w:val="24"/>
          <w:szCs w:val="24"/>
        </w:rPr>
        <w:t xml:space="preserve">consciously affirm “thou shall not” submit to an economy of exclusion and </w:t>
      </w:r>
      <w:r w:rsidR="004E514B" w:rsidRPr="009A3267">
        <w:rPr>
          <w:rFonts w:ascii="Times New Roman" w:hAnsi="Times New Roman" w:cs="Times New Roman"/>
          <w:sz w:val="24"/>
          <w:szCs w:val="24"/>
        </w:rPr>
        <w:t>inequality.</w:t>
      </w:r>
    </w:p>
    <w:p w:rsidR="005E06A7" w:rsidRPr="009A3267" w:rsidRDefault="005E06A7" w:rsidP="004E514B">
      <w:pPr>
        <w:jc w:val="both"/>
        <w:rPr>
          <w:rFonts w:ascii="Times New Roman" w:hAnsi="Times New Roman" w:cs="Times New Roman"/>
          <w:sz w:val="24"/>
          <w:szCs w:val="24"/>
        </w:rPr>
      </w:pPr>
      <w:r w:rsidRPr="009A3267">
        <w:rPr>
          <w:rFonts w:ascii="Times New Roman" w:hAnsi="Times New Roman" w:cs="Times New Roman"/>
          <w:sz w:val="24"/>
          <w:szCs w:val="24"/>
        </w:rPr>
        <w:t>For commitment to action we need to:</w:t>
      </w:r>
    </w:p>
    <w:p w:rsidR="005E06A7" w:rsidRPr="009A3267" w:rsidRDefault="005E06A7" w:rsidP="005E06A7">
      <w:pPr>
        <w:pStyle w:val="ListParagraph"/>
        <w:numPr>
          <w:ilvl w:val="0"/>
          <w:numId w:val="2"/>
        </w:numPr>
        <w:jc w:val="both"/>
        <w:rPr>
          <w:rFonts w:ascii="Times New Roman" w:hAnsi="Times New Roman" w:cs="Times New Roman"/>
          <w:sz w:val="24"/>
          <w:szCs w:val="24"/>
        </w:rPr>
      </w:pPr>
      <w:r w:rsidRPr="009A3267">
        <w:rPr>
          <w:rFonts w:ascii="Times New Roman" w:hAnsi="Times New Roman" w:cs="Times New Roman"/>
          <w:sz w:val="24"/>
          <w:szCs w:val="24"/>
        </w:rPr>
        <w:t xml:space="preserve">Draw out a path through dialogue towards a discovery of truth, where mutual trust is restored for </w:t>
      </w:r>
      <w:r w:rsidR="00AA6BA4" w:rsidRPr="009A3267">
        <w:rPr>
          <w:rFonts w:ascii="Times New Roman" w:hAnsi="Times New Roman" w:cs="Times New Roman"/>
          <w:sz w:val="24"/>
          <w:szCs w:val="24"/>
        </w:rPr>
        <w:t xml:space="preserve">respectful </w:t>
      </w:r>
      <w:r w:rsidRPr="009A3267">
        <w:rPr>
          <w:rFonts w:ascii="Times New Roman" w:hAnsi="Times New Roman" w:cs="Times New Roman"/>
          <w:sz w:val="24"/>
          <w:szCs w:val="24"/>
        </w:rPr>
        <w:t>relationships and partnership in the Church</w:t>
      </w:r>
    </w:p>
    <w:p w:rsidR="005E06A7" w:rsidRPr="009A3267" w:rsidRDefault="005E06A7" w:rsidP="005E06A7">
      <w:pPr>
        <w:pStyle w:val="ListParagraph"/>
        <w:numPr>
          <w:ilvl w:val="0"/>
          <w:numId w:val="2"/>
        </w:numPr>
        <w:jc w:val="both"/>
        <w:rPr>
          <w:rFonts w:ascii="Times New Roman" w:hAnsi="Times New Roman" w:cs="Times New Roman"/>
          <w:sz w:val="24"/>
          <w:szCs w:val="24"/>
        </w:rPr>
      </w:pPr>
      <w:r w:rsidRPr="009A3267">
        <w:rPr>
          <w:rFonts w:ascii="Times New Roman" w:hAnsi="Times New Roman" w:cs="Times New Roman"/>
          <w:sz w:val="24"/>
          <w:szCs w:val="24"/>
        </w:rPr>
        <w:t>Work towards ensuring inclusive participatory decision</w:t>
      </w:r>
      <w:r w:rsidR="00AA6BA4" w:rsidRPr="009A3267">
        <w:rPr>
          <w:rFonts w:ascii="Times New Roman" w:hAnsi="Times New Roman" w:cs="Times New Roman"/>
          <w:sz w:val="24"/>
          <w:szCs w:val="24"/>
        </w:rPr>
        <w:t>-</w:t>
      </w:r>
      <w:r w:rsidRPr="009A3267">
        <w:rPr>
          <w:rFonts w:ascii="Times New Roman" w:hAnsi="Times New Roman" w:cs="Times New Roman"/>
          <w:sz w:val="24"/>
          <w:szCs w:val="24"/>
        </w:rPr>
        <w:t>making structures.</w:t>
      </w:r>
    </w:p>
    <w:p w:rsidR="005E06A7" w:rsidRPr="009A3267" w:rsidRDefault="005E06A7" w:rsidP="005E06A7">
      <w:pPr>
        <w:pStyle w:val="ListParagraph"/>
        <w:numPr>
          <w:ilvl w:val="0"/>
          <w:numId w:val="2"/>
        </w:numPr>
        <w:jc w:val="both"/>
        <w:rPr>
          <w:rFonts w:ascii="Times New Roman" w:hAnsi="Times New Roman" w:cs="Times New Roman"/>
          <w:sz w:val="24"/>
          <w:szCs w:val="24"/>
        </w:rPr>
      </w:pPr>
      <w:r w:rsidRPr="009A3267">
        <w:rPr>
          <w:rFonts w:ascii="Times New Roman" w:hAnsi="Times New Roman" w:cs="Times New Roman"/>
          <w:sz w:val="24"/>
          <w:szCs w:val="24"/>
        </w:rPr>
        <w:t xml:space="preserve">Create mechanisms where religious women can </w:t>
      </w:r>
      <w:r w:rsidR="00F91615" w:rsidRPr="009A3267">
        <w:rPr>
          <w:rFonts w:ascii="Times New Roman" w:hAnsi="Times New Roman" w:cs="Times New Roman"/>
          <w:sz w:val="24"/>
          <w:szCs w:val="24"/>
        </w:rPr>
        <w:t>have</w:t>
      </w:r>
      <w:r w:rsidRPr="009A3267">
        <w:rPr>
          <w:rFonts w:ascii="Times New Roman" w:hAnsi="Times New Roman" w:cs="Times New Roman"/>
          <w:sz w:val="24"/>
          <w:szCs w:val="24"/>
        </w:rPr>
        <w:t xml:space="preserve"> safe </w:t>
      </w:r>
      <w:r w:rsidR="00F91615" w:rsidRPr="009A3267">
        <w:rPr>
          <w:rFonts w:ascii="Times New Roman" w:hAnsi="Times New Roman" w:cs="Times New Roman"/>
          <w:sz w:val="24"/>
          <w:szCs w:val="24"/>
        </w:rPr>
        <w:t xml:space="preserve">spaces </w:t>
      </w:r>
      <w:r w:rsidRPr="009A3267">
        <w:rPr>
          <w:rFonts w:ascii="Times New Roman" w:hAnsi="Times New Roman" w:cs="Times New Roman"/>
          <w:sz w:val="24"/>
          <w:szCs w:val="24"/>
        </w:rPr>
        <w:t>to tell our truth</w:t>
      </w:r>
      <w:r w:rsidR="009E088C" w:rsidRPr="009A3267">
        <w:rPr>
          <w:rFonts w:ascii="Times New Roman" w:hAnsi="Times New Roman" w:cs="Times New Roman"/>
          <w:sz w:val="24"/>
          <w:szCs w:val="24"/>
        </w:rPr>
        <w:t>,</w:t>
      </w:r>
      <w:r w:rsidRPr="009A3267">
        <w:rPr>
          <w:rFonts w:ascii="Times New Roman" w:hAnsi="Times New Roman" w:cs="Times New Roman"/>
          <w:sz w:val="24"/>
          <w:szCs w:val="24"/>
        </w:rPr>
        <w:t xml:space="preserve"> be listened to</w:t>
      </w:r>
      <w:r w:rsidR="009E088C" w:rsidRPr="009A3267">
        <w:rPr>
          <w:rFonts w:ascii="Times New Roman" w:hAnsi="Times New Roman" w:cs="Times New Roman"/>
          <w:sz w:val="24"/>
          <w:szCs w:val="24"/>
        </w:rPr>
        <w:t xml:space="preserve"> and experience support and solidarity</w:t>
      </w:r>
      <w:r w:rsidRPr="009A3267">
        <w:rPr>
          <w:rFonts w:ascii="Times New Roman" w:hAnsi="Times New Roman" w:cs="Times New Roman"/>
          <w:sz w:val="24"/>
          <w:szCs w:val="24"/>
        </w:rPr>
        <w:t>.</w:t>
      </w:r>
    </w:p>
    <w:p w:rsidR="005E06A7" w:rsidRPr="009A3267" w:rsidRDefault="005E06A7" w:rsidP="005E06A7">
      <w:pPr>
        <w:pStyle w:val="ListParagraph"/>
        <w:numPr>
          <w:ilvl w:val="0"/>
          <w:numId w:val="2"/>
        </w:numPr>
        <w:jc w:val="both"/>
        <w:rPr>
          <w:rFonts w:ascii="Times New Roman" w:hAnsi="Times New Roman" w:cs="Times New Roman"/>
          <w:sz w:val="24"/>
          <w:szCs w:val="24"/>
        </w:rPr>
      </w:pPr>
      <w:r w:rsidRPr="009A3267">
        <w:rPr>
          <w:rFonts w:ascii="Times New Roman" w:hAnsi="Times New Roman" w:cs="Times New Roman"/>
          <w:sz w:val="24"/>
          <w:szCs w:val="24"/>
        </w:rPr>
        <w:t xml:space="preserve">Counter clericalism by </w:t>
      </w:r>
      <w:r w:rsidRPr="00306888">
        <w:rPr>
          <w:rFonts w:ascii="Times New Roman" w:hAnsi="Times New Roman" w:cs="Times New Roman"/>
          <w:sz w:val="24"/>
          <w:szCs w:val="24"/>
        </w:rPr>
        <w:t>demystifying</w:t>
      </w:r>
      <w:r w:rsidRPr="009A3267">
        <w:rPr>
          <w:rFonts w:ascii="Times New Roman" w:hAnsi="Times New Roman" w:cs="Times New Roman"/>
          <w:sz w:val="24"/>
          <w:szCs w:val="24"/>
        </w:rPr>
        <w:t xml:space="preserve"> the priesthood to recover its original </w:t>
      </w:r>
      <w:r w:rsidR="0038059B" w:rsidRPr="009A3267">
        <w:rPr>
          <w:rFonts w:ascii="Times New Roman" w:hAnsi="Times New Roman" w:cs="Times New Roman"/>
          <w:sz w:val="24"/>
          <w:szCs w:val="24"/>
        </w:rPr>
        <w:t xml:space="preserve">character of </w:t>
      </w:r>
      <w:r w:rsidRPr="009A3267">
        <w:rPr>
          <w:rFonts w:ascii="Times New Roman" w:hAnsi="Times New Roman" w:cs="Times New Roman"/>
          <w:sz w:val="24"/>
          <w:szCs w:val="24"/>
        </w:rPr>
        <w:t>self-emptying leadership.</w:t>
      </w:r>
    </w:p>
    <w:p w:rsidR="005E06A7" w:rsidRPr="009A3267" w:rsidRDefault="00911292" w:rsidP="005E06A7">
      <w:pPr>
        <w:pStyle w:val="ListParagraph"/>
        <w:numPr>
          <w:ilvl w:val="0"/>
          <w:numId w:val="2"/>
        </w:numPr>
        <w:jc w:val="both"/>
        <w:rPr>
          <w:rFonts w:ascii="Times New Roman" w:hAnsi="Times New Roman" w:cs="Times New Roman"/>
          <w:sz w:val="24"/>
          <w:szCs w:val="24"/>
        </w:rPr>
      </w:pPr>
      <w:r w:rsidRPr="009A3267">
        <w:rPr>
          <w:rFonts w:ascii="Times New Roman" w:hAnsi="Times New Roman" w:cs="Times New Roman"/>
          <w:sz w:val="24"/>
          <w:szCs w:val="24"/>
        </w:rPr>
        <w:t>E</w:t>
      </w:r>
      <w:r w:rsidR="004E7BC2" w:rsidRPr="009A3267">
        <w:rPr>
          <w:rFonts w:ascii="Times New Roman" w:hAnsi="Times New Roman" w:cs="Times New Roman"/>
          <w:sz w:val="24"/>
          <w:szCs w:val="24"/>
        </w:rPr>
        <w:t xml:space="preserve">ducate </w:t>
      </w:r>
      <w:r w:rsidRPr="009A3267">
        <w:rPr>
          <w:rFonts w:ascii="Times New Roman" w:hAnsi="Times New Roman" w:cs="Times New Roman"/>
          <w:sz w:val="24"/>
          <w:szCs w:val="24"/>
        </w:rPr>
        <w:t>and e</w:t>
      </w:r>
      <w:r w:rsidR="004E7BC2" w:rsidRPr="009A3267">
        <w:rPr>
          <w:rFonts w:ascii="Times New Roman" w:hAnsi="Times New Roman" w:cs="Times New Roman"/>
          <w:sz w:val="24"/>
          <w:szCs w:val="24"/>
        </w:rPr>
        <w:t xml:space="preserve">mpower </w:t>
      </w:r>
      <w:r w:rsidR="00E6632D" w:rsidRPr="009A3267">
        <w:rPr>
          <w:rFonts w:ascii="Times New Roman" w:hAnsi="Times New Roman" w:cs="Times New Roman"/>
          <w:sz w:val="24"/>
          <w:szCs w:val="24"/>
        </w:rPr>
        <w:t xml:space="preserve">members of </w:t>
      </w:r>
      <w:r w:rsidR="001E16D3" w:rsidRPr="009A3267">
        <w:rPr>
          <w:rFonts w:ascii="Times New Roman" w:hAnsi="Times New Roman" w:cs="Times New Roman"/>
          <w:sz w:val="24"/>
          <w:szCs w:val="24"/>
        </w:rPr>
        <w:t>our</w:t>
      </w:r>
      <w:r w:rsidRPr="009A3267">
        <w:rPr>
          <w:rFonts w:ascii="Times New Roman" w:hAnsi="Times New Roman" w:cs="Times New Roman"/>
          <w:sz w:val="24"/>
          <w:szCs w:val="24"/>
        </w:rPr>
        <w:t xml:space="preserve"> Congregations to g</w:t>
      </w:r>
      <w:r w:rsidR="005E06A7" w:rsidRPr="009A3267">
        <w:rPr>
          <w:rFonts w:ascii="Times New Roman" w:hAnsi="Times New Roman" w:cs="Times New Roman"/>
          <w:sz w:val="24"/>
          <w:szCs w:val="24"/>
        </w:rPr>
        <w:t>row in gender sensitivity and the understanding of clericalism, sexism, patriarchy and feminist consciousness</w:t>
      </w:r>
      <w:r w:rsidR="00F60EB2" w:rsidRPr="009A3267">
        <w:rPr>
          <w:rFonts w:ascii="Times New Roman" w:hAnsi="Times New Roman" w:cs="Times New Roman"/>
          <w:sz w:val="24"/>
          <w:szCs w:val="24"/>
        </w:rPr>
        <w:t xml:space="preserve"> to reduce the gap between binaries.</w:t>
      </w:r>
    </w:p>
    <w:p w:rsidR="005E06A7" w:rsidRPr="009A3267" w:rsidRDefault="005E06A7" w:rsidP="005E06A7">
      <w:pPr>
        <w:pStyle w:val="ListParagraph"/>
        <w:numPr>
          <w:ilvl w:val="0"/>
          <w:numId w:val="2"/>
        </w:numPr>
        <w:jc w:val="both"/>
        <w:rPr>
          <w:rFonts w:ascii="Times New Roman" w:hAnsi="Times New Roman" w:cs="Times New Roman"/>
          <w:sz w:val="24"/>
          <w:szCs w:val="24"/>
        </w:rPr>
      </w:pPr>
      <w:r w:rsidRPr="009A3267">
        <w:rPr>
          <w:rFonts w:ascii="Times New Roman" w:hAnsi="Times New Roman" w:cs="Times New Roman"/>
          <w:sz w:val="24"/>
          <w:szCs w:val="24"/>
        </w:rPr>
        <w:lastRenderedPageBreak/>
        <w:t xml:space="preserve">Consciously use gender sensitive language </w:t>
      </w:r>
      <w:r w:rsidR="00A341E8">
        <w:rPr>
          <w:rFonts w:ascii="Times New Roman" w:hAnsi="Times New Roman" w:cs="Times New Roman"/>
          <w:sz w:val="24"/>
          <w:szCs w:val="24"/>
        </w:rPr>
        <w:t xml:space="preserve">in </w:t>
      </w:r>
      <w:r w:rsidR="001E16D3" w:rsidRPr="009A3267">
        <w:rPr>
          <w:rFonts w:ascii="Times New Roman" w:hAnsi="Times New Roman" w:cs="Times New Roman"/>
          <w:sz w:val="24"/>
          <w:szCs w:val="24"/>
        </w:rPr>
        <w:t xml:space="preserve">communication, </w:t>
      </w:r>
      <w:r w:rsidRPr="009A3267">
        <w:rPr>
          <w:rFonts w:ascii="Times New Roman" w:hAnsi="Times New Roman" w:cs="Times New Roman"/>
          <w:sz w:val="24"/>
          <w:szCs w:val="24"/>
        </w:rPr>
        <w:t>hymns, prayer and liturgies.</w:t>
      </w:r>
    </w:p>
    <w:p w:rsidR="00F60EB2" w:rsidRPr="009A3267" w:rsidRDefault="00F60EB2" w:rsidP="005E06A7">
      <w:pPr>
        <w:pStyle w:val="ListParagraph"/>
        <w:numPr>
          <w:ilvl w:val="0"/>
          <w:numId w:val="2"/>
        </w:numPr>
        <w:jc w:val="both"/>
        <w:rPr>
          <w:rFonts w:ascii="Times New Roman" w:hAnsi="Times New Roman" w:cs="Times New Roman"/>
          <w:sz w:val="24"/>
          <w:szCs w:val="24"/>
        </w:rPr>
      </w:pPr>
      <w:r w:rsidRPr="009A3267">
        <w:rPr>
          <w:rFonts w:ascii="Times New Roman" w:hAnsi="Times New Roman" w:cs="Times New Roman"/>
          <w:sz w:val="24"/>
          <w:szCs w:val="24"/>
        </w:rPr>
        <w:t>Create spaces to interact and address common concerns</w:t>
      </w:r>
      <w:r w:rsidR="00E6632D" w:rsidRPr="009A3267">
        <w:rPr>
          <w:rFonts w:ascii="Times New Roman" w:hAnsi="Times New Roman" w:cs="Times New Roman"/>
          <w:sz w:val="24"/>
          <w:szCs w:val="24"/>
        </w:rPr>
        <w:t xml:space="preserve"> of women such as </w:t>
      </w:r>
      <w:r w:rsidR="00C03BBC" w:rsidRPr="009A3267">
        <w:rPr>
          <w:rFonts w:ascii="Times New Roman" w:hAnsi="Times New Roman" w:cs="Times New Roman"/>
          <w:sz w:val="24"/>
          <w:szCs w:val="24"/>
        </w:rPr>
        <w:t xml:space="preserve">internalisation of patriarchy and its manifestations of </w:t>
      </w:r>
      <w:r w:rsidR="00E6632D" w:rsidRPr="009A3267">
        <w:rPr>
          <w:rFonts w:ascii="Times New Roman" w:hAnsi="Times New Roman" w:cs="Times New Roman"/>
          <w:sz w:val="24"/>
          <w:szCs w:val="24"/>
        </w:rPr>
        <w:t xml:space="preserve">abuse, harassment, denial of rights, </w:t>
      </w:r>
      <w:r w:rsidR="0043169F" w:rsidRPr="009A3267">
        <w:rPr>
          <w:rFonts w:ascii="Times New Roman" w:hAnsi="Times New Roman" w:cs="Times New Roman"/>
          <w:sz w:val="24"/>
          <w:szCs w:val="24"/>
        </w:rPr>
        <w:t xml:space="preserve">property issues </w:t>
      </w:r>
      <w:r w:rsidR="00E6632D" w:rsidRPr="009A3267">
        <w:rPr>
          <w:rFonts w:ascii="Times New Roman" w:hAnsi="Times New Roman" w:cs="Times New Roman"/>
          <w:sz w:val="24"/>
          <w:szCs w:val="24"/>
        </w:rPr>
        <w:t>etc</w:t>
      </w:r>
      <w:r w:rsidRPr="009A3267">
        <w:rPr>
          <w:rFonts w:ascii="Times New Roman" w:hAnsi="Times New Roman" w:cs="Times New Roman"/>
          <w:sz w:val="24"/>
          <w:szCs w:val="24"/>
        </w:rPr>
        <w:t>.</w:t>
      </w:r>
    </w:p>
    <w:p w:rsidR="004238E3" w:rsidRPr="009A3267" w:rsidRDefault="00E66899" w:rsidP="005E06A7">
      <w:pPr>
        <w:pStyle w:val="ListParagraph"/>
        <w:numPr>
          <w:ilvl w:val="0"/>
          <w:numId w:val="2"/>
        </w:numPr>
        <w:jc w:val="both"/>
        <w:rPr>
          <w:rFonts w:ascii="Times New Roman" w:hAnsi="Times New Roman" w:cs="Times New Roman"/>
          <w:sz w:val="24"/>
          <w:szCs w:val="24"/>
        </w:rPr>
      </w:pPr>
      <w:r w:rsidRPr="009A3267">
        <w:rPr>
          <w:rFonts w:ascii="Times New Roman" w:hAnsi="Times New Roman" w:cs="Times New Roman"/>
          <w:sz w:val="24"/>
          <w:szCs w:val="24"/>
        </w:rPr>
        <w:t xml:space="preserve">Courageously take the risk of practicing religious resistance, dissent and disobedience rather than unchallenged compliance when </w:t>
      </w:r>
      <w:r w:rsidR="00DB4682" w:rsidRPr="009A3267">
        <w:rPr>
          <w:rFonts w:ascii="Times New Roman" w:hAnsi="Times New Roman" w:cs="Times New Roman"/>
          <w:sz w:val="24"/>
          <w:szCs w:val="24"/>
        </w:rPr>
        <w:t xml:space="preserve">we face intimidation or </w:t>
      </w:r>
      <w:r w:rsidRPr="009A3267">
        <w:rPr>
          <w:rFonts w:ascii="Times New Roman" w:hAnsi="Times New Roman" w:cs="Times New Roman"/>
          <w:sz w:val="24"/>
          <w:szCs w:val="24"/>
        </w:rPr>
        <w:t>our dignity within the Church is threatened.</w:t>
      </w:r>
      <w:r w:rsidR="00406A53" w:rsidRPr="009A3267">
        <w:rPr>
          <w:rFonts w:ascii="Times New Roman" w:hAnsi="Times New Roman" w:cs="Times New Roman"/>
          <w:sz w:val="24"/>
          <w:szCs w:val="24"/>
        </w:rPr>
        <w:t xml:space="preserve"> Prophets need to be persistent!</w:t>
      </w:r>
    </w:p>
    <w:p w:rsidR="00DB4682" w:rsidRPr="009A3267" w:rsidRDefault="004E7BC2" w:rsidP="00DB4682">
      <w:pPr>
        <w:pStyle w:val="ListParagraph"/>
        <w:numPr>
          <w:ilvl w:val="0"/>
          <w:numId w:val="2"/>
        </w:numPr>
        <w:jc w:val="both"/>
        <w:rPr>
          <w:rFonts w:ascii="Times New Roman" w:hAnsi="Times New Roman" w:cs="Times New Roman"/>
          <w:sz w:val="24"/>
          <w:szCs w:val="24"/>
        </w:rPr>
      </w:pPr>
      <w:r w:rsidRPr="009A3267">
        <w:rPr>
          <w:rFonts w:ascii="Times New Roman" w:hAnsi="Times New Roman" w:cs="Times New Roman"/>
          <w:sz w:val="24"/>
          <w:szCs w:val="24"/>
        </w:rPr>
        <w:t>Set up mechanisms</w:t>
      </w:r>
      <w:r w:rsidR="0038059B" w:rsidRPr="009A3267">
        <w:rPr>
          <w:rFonts w:ascii="Times New Roman" w:hAnsi="Times New Roman" w:cs="Times New Roman"/>
          <w:sz w:val="24"/>
          <w:szCs w:val="24"/>
        </w:rPr>
        <w:t xml:space="preserve"> in congregations at all levels</w:t>
      </w:r>
      <w:r w:rsidR="00306888">
        <w:rPr>
          <w:rFonts w:ascii="Times New Roman" w:hAnsi="Times New Roman" w:cs="Times New Roman"/>
          <w:sz w:val="24"/>
          <w:szCs w:val="24"/>
        </w:rPr>
        <w:t xml:space="preserve"> </w:t>
      </w:r>
      <w:r w:rsidR="0038059B" w:rsidRPr="009A3267">
        <w:rPr>
          <w:rFonts w:ascii="Times New Roman" w:hAnsi="Times New Roman" w:cs="Times New Roman"/>
          <w:sz w:val="24"/>
          <w:szCs w:val="24"/>
        </w:rPr>
        <w:t>to prevent any form of abuse, and/or offer</w:t>
      </w:r>
      <w:r w:rsidR="00306888">
        <w:rPr>
          <w:rFonts w:ascii="Times New Roman" w:hAnsi="Times New Roman" w:cs="Times New Roman"/>
          <w:sz w:val="24"/>
          <w:szCs w:val="24"/>
        </w:rPr>
        <w:t xml:space="preserve"> </w:t>
      </w:r>
      <w:r w:rsidRPr="009A3267">
        <w:rPr>
          <w:rFonts w:ascii="Times New Roman" w:hAnsi="Times New Roman" w:cs="Times New Roman"/>
          <w:b/>
          <w:sz w:val="24"/>
          <w:szCs w:val="24"/>
        </w:rPr>
        <w:t>protect</w:t>
      </w:r>
      <w:r w:rsidR="0038059B" w:rsidRPr="009A3267">
        <w:rPr>
          <w:rFonts w:ascii="Times New Roman" w:hAnsi="Times New Roman" w:cs="Times New Roman"/>
          <w:b/>
          <w:sz w:val="24"/>
          <w:szCs w:val="24"/>
        </w:rPr>
        <w:t>ion</w:t>
      </w:r>
      <w:r w:rsidRPr="009A3267">
        <w:rPr>
          <w:rFonts w:ascii="Times New Roman" w:hAnsi="Times New Roman" w:cs="Times New Roman"/>
          <w:sz w:val="24"/>
          <w:szCs w:val="24"/>
        </w:rPr>
        <w:t>, redress</w:t>
      </w:r>
      <w:r w:rsidR="0038059B" w:rsidRPr="009A3267">
        <w:rPr>
          <w:rFonts w:ascii="Times New Roman" w:hAnsi="Times New Roman" w:cs="Times New Roman"/>
          <w:sz w:val="24"/>
          <w:szCs w:val="24"/>
        </w:rPr>
        <w:t>al, support to those affected.</w:t>
      </w:r>
    </w:p>
    <w:p w:rsidR="00DB4682" w:rsidRPr="009A3267" w:rsidRDefault="00DB4682" w:rsidP="00DB4682">
      <w:pPr>
        <w:pStyle w:val="ListParagraph"/>
        <w:numPr>
          <w:ilvl w:val="0"/>
          <w:numId w:val="2"/>
        </w:numPr>
        <w:jc w:val="both"/>
        <w:rPr>
          <w:rFonts w:ascii="Times New Roman" w:hAnsi="Times New Roman" w:cs="Times New Roman"/>
          <w:sz w:val="24"/>
          <w:szCs w:val="24"/>
        </w:rPr>
      </w:pPr>
      <w:r w:rsidRPr="009A3267">
        <w:rPr>
          <w:rFonts w:ascii="Times New Roman" w:hAnsi="Times New Roman" w:cs="Times New Roman"/>
          <w:sz w:val="24"/>
          <w:szCs w:val="24"/>
        </w:rPr>
        <w:t>Work towards transparency with traceable processes and accountability at all levels in structures, systems and all we do in our congregations and in our Church</w:t>
      </w:r>
    </w:p>
    <w:p w:rsidR="00AE6817" w:rsidRPr="009A3267" w:rsidRDefault="00AE6817" w:rsidP="00A238A0">
      <w:pPr>
        <w:jc w:val="both"/>
        <w:rPr>
          <w:rFonts w:ascii="Times New Roman" w:hAnsi="Times New Roman" w:cs="Times New Roman"/>
          <w:sz w:val="24"/>
          <w:szCs w:val="24"/>
        </w:rPr>
      </w:pPr>
      <w:r w:rsidRPr="009A3267">
        <w:rPr>
          <w:rFonts w:ascii="Times New Roman" w:hAnsi="Times New Roman" w:cs="Times New Roman"/>
          <w:sz w:val="24"/>
          <w:szCs w:val="24"/>
        </w:rPr>
        <w:t>Initial an</w:t>
      </w:r>
      <w:r w:rsidR="0008353A" w:rsidRPr="009A3267">
        <w:rPr>
          <w:rFonts w:ascii="Times New Roman" w:hAnsi="Times New Roman" w:cs="Times New Roman"/>
          <w:sz w:val="24"/>
          <w:szCs w:val="24"/>
        </w:rPr>
        <w:t>d</w:t>
      </w:r>
      <w:r w:rsidRPr="009A3267">
        <w:rPr>
          <w:rFonts w:ascii="Times New Roman" w:hAnsi="Times New Roman" w:cs="Times New Roman"/>
          <w:sz w:val="24"/>
          <w:szCs w:val="24"/>
        </w:rPr>
        <w:t xml:space="preserve"> ongoing f</w:t>
      </w:r>
      <w:r w:rsidR="00FE1B19" w:rsidRPr="009A3267">
        <w:rPr>
          <w:rFonts w:ascii="Times New Roman" w:hAnsi="Times New Roman" w:cs="Times New Roman"/>
          <w:sz w:val="24"/>
          <w:szCs w:val="24"/>
        </w:rPr>
        <w:t xml:space="preserve">ormation should </w:t>
      </w:r>
    </w:p>
    <w:p w:rsidR="00FE1B19" w:rsidRPr="009A3267" w:rsidRDefault="001B74B5" w:rsidP="00AE6817">
      <w:pPr>
        <w:pStyle w:val="ListParagraph"/>
        <w:numPr>
          <w:ilvl w:val="0"/>
          <w:numId w:val="1"/>
        </w:numPr>
        <w:jc w:val="both"/>
        <w:rPr>
          <w:rFonts w:ascii="Times New Roman" w:hAnsi="Times New Roman" w:cs="Times New Roman"/>
          <w:sz w:val="24"/>
          <w:szCs w:val="24"/>
        </w:rPr>
      </w:pPr>
      <w:r w:rsidRPr="009A3267">
        <w:rPr>
          <w:rFonts w:ascii="Times New Roman" w:hAnsi="Times New Roman" w:cs="Times New Roman"/>
          <w:sz w:val="24"/>
          <w:szCs w:val="24"/>
        </w:rPr>
        <w:t>E</w:t>
      </w:r>
      <w:r w:rsidR="00FE1B19" w:rsidRPr="009A3267">
        <w:rPr>
          <w:rFonts w:ascii="Times New Roman" w:hAnsi="Times New Roman" w:cs="Times New Roman"/>
          <w:sz w:val="24"/>
          <w:szCs w:val="24"/>
        </w:rPr>
        <w:t xml:space="preserve">nable sisters to </w:t>
      </w:r>
      <w:r w:rsidR="00FE1B19" w:rsidRPr="00306888">
        <w:rPr>
          <w:rFonts w:ascii="Times New Roman" w:hAnsi="Times New Roman" w:cs="Times New Roman"/>
          <w:sz w:val="24"/>
          <w:szCs w:val="24"/>
        </w:rPr>
        <w:t xml:space="preserve">discern </w:t>
      </w:r>
      <w:r w:rsidR="00FE1B19" w:rsidRPr="009A3267">
        <w:rPr>
          <w:rFonts w:ascii="Times New Roman" w:hAnsi="Times New Roman" w:cs="Times New Roman"/>
          <w:sz w:val="24"/>
          <w:szCs w:val="24"/>
        </w:rPr>
        <w:t>and dialogue with regard to personal and apostolic life</w:t>
      </w:r>
      <w:r w:rsidR="00AE6817" w:rsidRPr="009A3267">
        <w:rPr>
          <w:rFonts w:ascii="Times New Roman" w:hAnsi="Times New Roman" w:cs="Times New Roman"/>
          <w:sz w:val="24"/>
          <w:szCs w:val="24"/>
        </w:rPr>
        <w:t xml:space="preserve">. </w:t>
      </w:r>
    </w:p>
    <w:p w:rsidR="00AE6817" w:rsidRPr="009A3267" w:rsidRDefault="00AE6817" w:rsidP="00AE6817">
      <w:pPr>
        <w:pStyle w:val="ListParagraph"/>
        <w:numPr>
          <w:ilvl w:val="0"/>
          <w:numId w:val="1"/>
        </w:numPr>
        <w:jc w:val="both"/>
        <w:rPr>
          <w:rFonts w:ascii="Times New Roman" w:hAnsi="Times New Roman" w:cs="Times New Roman"/>
          <w:sz w:val="24"/>
          <w:szCs w:val="24"/>
        </w:rPr>
      </w:pPr>
      <w:r w:rsidRPr="009A3267">
        <w:rPr>
          <w:rFonts w:ascii="Times New Roman" w:hAnsi="Times New Roman" w:cs="Times New Roman"/>
          <w:sz w:val="24"/>
          <w:szCs w:val="24"/>
        </w:rPr>
        <w:t>Enable sisters to develop self-esteem and self-worth to assert themselves to challenge and counter all forms of verbal and non-verbal harassment and abuse that</w:t>
      </w:r>
      <w:r w:rsidR="005E06A7" w:rsidRPr="009A3267">
        <w:rPr>
          <w:rFonts w:ascii="Times New Roman" w:hAnsi="Times New Roman" w:cs="Times New Roman"/>
          <w:sz w:val="24"/>
          <w:szCs w:val="24"/>
        </w:rPr>
        <w:t xml:space="preserve"> d</w:t>
      </w:r>
      <w:r w:rsidRPr="009A3267">
        <w:rPr>
          <w:rFonts w:ascii="Times New Roman" w:hAnsi="Times New Roman" w:cs="Times New Roman"/>
          <w:sz w:val="24"/>
          <w:szCs w:val="24"/>
        </w:rPr>
        <w:t>enies them respect and dignity in all areas of their life.</w:t>
      </w:r>
    </w:p>
    <w:p w:rsidR="003E73B4" w:rsidRPr="009A3267" w:rsidRDefault="0043169F" w:rsidP="00A238A0">
      <w:pPr>
        <w:pStyle w:val="ListParagraph"/>
        <w:numPr>
          <w:ilvl w:val="0"/>
          <w:numId w:val="1"/>
        </w:numPr>
        <w:jc w:val="both"/>
        <w:rPr>
          <w:rFonts w:ascii="Times New Roman" w:hAnsi="Times New Roman" w:cs="Times New Roman"/>
          <w:sz w:val="24"/>
          <w:szCs w:val="24"/>
        </w:rPr>
      </w:pPr>
      <w:r w:rsidRPr="009A3267">
        <w:rPr>
          <w:rFonts w:ascii="Times New Roman" w:hAnsi="Times New Roman" w:cs="Times New Roman"/>
          <w:sz w:val="24"/>
          <w:szCs w:val="24"/>
        </w:rPr>
        <w:t>Include gender policy of the CBCI</w:t>
      </w:r>
      <w:r w:rsidR="00306888">
        <w:rPr>
          <w:rFonts w:ascii="Times New Roman" w:hAnsi="Times New Roman" w:cs="Times New Roman"/>
          <w:sz w:val="24"/>
          <w:szCs w:val="24"/>
        </w:rPr>
        <w:t xml:space="preserve"> and</w:t>
      </w:r>
      <w:r w:rsidRPr="009A3267">
        <w:rPr>
          <w:rFonts w:ascii="Times New Roman" w:hAnsi="Times New Roman" w:cs="Times New Roman"/>
          <w:sz w:val="24"/>
          <w:szCs w:val="24"/>
        </w:rPr>
        <w:t xml:space="preserve"> Constitution of India in the formation curriculum</w:t>
      </w:r>
    </w:p>
    <w:p w:rsidR="00576FF4" w:rsidRPr="009A3267" w:rsidRDefault="002E7C4D" w:rsidP="00CD63CA">
      <w:pPr>
        <w:pStyle w:val="ListParagraph"/>
        <w:numPr>
          <w:ilvl w:val="0"/>
          <w:numId w:val="1"/>
        </w:numPr>
        <w:jc w:val="both"/>
        <w:rPr>
          <w:rFonts w:ascii="Times New Roman" w:hAnsi="Times New Roman" w:cs="Times New Roman"/>
          <w:sz w:val="24"/>
          <w:szCs w:val="24"/>
        </w:rPr>
      </w:pPr>
      <w:r w:rsidRPr="009A3267">
        <w:rPr>
          <w:rFonts w:ascii="Times New Roman" w:hAnsi="Times New Roman" w:cs="Times New Roman"/>
          <w:sz w:val="24"/>
          <w:szCs w:val="24"/>
        </w:rPr>
        <w:t>Develop a culture of continuous formation</w:t>
      </w:r>
      <w:r w:rsidR="001B74B5" w:rsidRPr="009A3267">
        <w:rPr>
          <w:rFonts w:ascii="Times New Roman" w:hAnsi="Times New Roman" w:cs="Times New Roman"/>
          <w:sz w:val="24"/>
          <w:szCs w:val="24"/>
        </w:rPr>
        <w:t xml:space="preserve"> that is not just in</w:t>
      </w:r>
      <w:r w:rsidRPr="009A3267">
        <w:rPr>
          <w:rFonts w:ascii="Times New Roman" w:hAnsi="Times New Roman" w:cs="Times New Roman"/>
          <w:sz w:val="24"/>
          <w:szCs w:val="24"/>
        </w:rPr>
        <w:t>formative but also performative</w:t>
      </w:r>
      <w:r w:rsidR="009A3267" w:rsidRPr="009A3267">
        <w:rPr>
          <w:rFonts w:ascii="Times New Roman" w:hAnsi="Times New Roman" w:cs="Times New Roman"/>
          <w:sz w:val="24"/>
          <w:szCs w:val="24"/>
        </w:rPr>
        <w:t>,</w:t>
      </w:r>
      <w:r w:rsidR="00306888">
        <w:rPr>
          <w:rFonts w:ascii="Times New Roman" w:hAnsi="Times New Roman" w:cs="Times New Roman"/>
          <w:sz w:val="24"/>
          <w:szCs w:val="24"/>
        </w:rPr>
        <w:t xml:space="preserve"> </w:t>
      </w:r>
      <w:r w:rsidRPr="009A3267">
        <w:rPr>
          <w:rFonts w:ascii="Times New Roman" w:hAnsi="Times New Roman" w:cs="Times New Roman"/>
          <w:bCs/>
          <w:sz w:val="24"/>
          <w:szCs w:val="24"/>
          <w:lang w:val="en-US"/>
        </w:rPr>
        <w:t>moving</w:t>
      </w:r>
      <w:r w:rsidR="00306888">
        <w:rPr>
          <w:rFonts w:ascii="Times New Roman" w:hAnsi="Times New Roman" w:cs="Times New Roman"/>
          <w:bCs/>
          <w:sz w:val="24"/>
          <w:szCs w:val="24"/>
          <w:lang w:val="en-US"/>
        </w:rPr>
        <w:t xml:space="preserve"> </w:t>
      </w:r>
      <w:r w:rsidRPr="009A3267">
        <w:rPr>
          <w:rFonts w:ascii="Times New Roman" w:hAnsi="Times New Roman" w:cs="Times New Roman"/>
          <w:bCs/>
          <w:sz w:val="24"/>
          <w:szCs w:val="24"/>
          <w:lang w:val="en-US"/>
        </w:rPr>
        <w:t xml:space="preserve">from being a ‘formation-ritual’ to being, challenging and motivating </w:t>
      </w:r>
      <w:r w:rsidRPr="009A3267">
        <w:rPr>
          <w:rFonts w:ascii="Times New Roman" w:hAnsi="Times New Roman" w:cs="Times New Roman"/>
          <w:sz w:val="24"/>
          <w:szCs w:val="24"/>
          <w:lang w:val="en-US"/>
        </w:rPr>
        <w:t>the formees</w:t>
      </w:r>
      <w:r w:rsidR="00306888">
        <w:rPr>
          <w:rFonts w:ascii="Times New Roman" w:hAnsi="Times New Roman" w:cs="Times New Roman"/>
          <w:sz w:val="24"/>
          <w:szCs w:val="24"/>
          <w:lang w:val="en-US"/>
        </w:rPr>
        <w:t xml:space="preserve"> </w:t>
      </w:r>
      <w:r w:rsidRPr="009A3267">
        <w:rPr>
          <w:rFonts w:ascii="Times New Roman" w:hAnsi="Times New Roman" w:cs="Times New Roman"/>
          <w:bCs/>
          <w:sz w:val="24"/>
          <w:szCs w:val="24"/>
          <w:lang w:val="en-US"/>
        </w:rPr>
        <w:t xml:space="preserve">to commit radically and serve generously </w:t>
      </w:r>
      <w:r w:rsidRPr="009A3267">
        <w:rPr>
          <w:rFonts w:ascii="Times New Roman" w:hAnsi="Times New Roman" w:cs="Times New Roman"/>
          <w:sz w:val="24"/>
          <w:szCs w:val="24"/>
          <w:lang w:val="en-US"/>
        </w:rPr>
        <w:t xml:space="preserve">the people on the margins. </w:t>
      </w:r>
    </w:p>
    <w:p w:rsidR="00CE500A" w:rsidRPr="009A3267" w:rsidRDefault="00A54B8C" w:rsidP="00A54B8C">
      <w:pPr>
        <w:rPr>
          <w:rFonts w:ascii="Times New Roman" w:hAnsi="Times New Roman" w:cs="Times New Roman"/>
          <w:sz w:val="24"/>
          <w:szCs w:val="24"/>
        </w:rPr>
      </w:pPr>
      <w:r w:rsidRPr="009A3267">
        <w:rPr>
          <w:rFonts w:ascii="Times New Roman" w:hAnsi="Times New Roman" w:cs="Times New Roman"/>
          <w:sz w:val="24"/>
          <w:szCs w:val="24"/>
        </w:rPr>
        <w:t xml:space="preserve">Mary of the </w:t>
      </w:r>
      <w:r w:rsidR="00CE500A" w:rsidRPr="009A3267">
        <w:rPr>
          <w:rFonts w:ascii="Times New Roman" w:hAnsi="Times New Roman" w:cs="Times New Roman"/>
          <w:sz w:val="24"/>
          <w:szCs w:val="24"/>
        </w:rPr>
        <w:t>gospels</w:t>
      </w:r>
      <w:r w:rsidRPr="009A3267">
        <w:rPr>
          <w:rFonts w:ascii="Times New Roman" w:hAnsi="Times New Roman" w:cs="Times New Roman"/>
          <w:sz w:val="24"/>
          <w:szCs w:val="24"/>
        </w:rPr>
        <w:t xml:space="preserve">, at Cana, the foot of the cross and at the Cenacle, </w:t>
      </w:r>
      <w:r w:rsidR="00CE500A" w:rsidRPr="009A3267">
        <w:rPr>
          <w:rFonts w:ascii="Times New Roman" w:hAnsi="Times New Roman" w:cs="Times New Roman"/>
          <w:sz w:val="24"/>
          <w:szCs w:val="24"/>
        </w:rPr>
        <w:t xml:space="preserve">is the Marian archetype we need. Strong, bold, courageous, she moved from pain to power. </w:t>
      </w:r>
    </w:p>
    <w:p w:rsidR="00CE500A" w:rsidRPr="009A3267" w:rsidRDefault="00A54B8C" w:rsidP="00A54B8C">
      <w:pPr>
        <w:rPr>
          <w:rFonts w:ascii="Times New Roman" w:hAnsi="Times New Roman" w:cs="Times New Roman"/>
          <w:sz w:val="24"/>
          <w:szCs w:val="24"/>
        </w:rPr>
      </w:pPr>
      <w:r w:rsidRPr="009A3267">
        <w:rPr>
          <w:rFonts w:ascii="Times New Roman" w:hAnsi="Times New Roman" w:cs="Times New Roman"/>
          <w:sz w:val="24"/>
          <w:szCs w:val="24"/>
        </w:rPr>
        <w:t xml:space="preserve">We have to tap into the power of the Spirit of God present within us to become prophets who speak truth to power, to stand up against the injustice being done to women among us.  </w:t>
      </w:r>
    </w:p>
    <w:p w:rsidR="00CE500A" w:rsidRPr="009A3267" w:rsidRDefault="00A54B8C" w:rsidP="00A54B8C">
      <w:pPr>
        <w:rPr>
          <w:rFonts w:ascii="Times New Roman" w:hAnsi="Times New Roman" w:cs="Times New Roman"/>
          <w:sz w:val="24"/>
          <w:szCs w:val="24"/>
        </w:rPr>
      </w:pPr>
      <w:r w:rsidRPr="009A3267">
        <w:rPr>
          <w:rFonts w:ascii="Times New Roman" w:hAnsi="Times New Roman" w:cs="Times New Roman"/>
          <w:sz w:val="24"/>
          <w:szCs w:val="24"/>
        </w:rPr>
        <w:t xml:space="preserve">We have to work at the grass roots to ensure that we have communities that are rooted in the gospels and live according to its values. </w:t>
      </w:r>
    </w:p>
    <w:p w:rsidR="00A54B8C" w:rsidRPr="009A3267" w:rsidRDefault="00A54B8C" w:rsidP="00CD63CA">
      <w:pPr>
        <w:rPr>
          <w:rFonts w:ascii="Times New Roman" w:hAnsi="Times New Roman" w:cs="Times New Roman"/>
          <w:sz w:val="24"/>
          <w:szCs w:val="24"/>
        </w:rPr>
      </w:pPr>
      <w:r w:rsidRPr="009A3267">
        <w:rPr>
          <w:rFonts w:ascii="Times New Roman" w:hAnsi="Times New Roman" w:cs="Times New Roman"/>
          <w:sz w:val="24"/>
          <w:szCs w:val="24"/>
        </w:rPr>
        <w:t>T</w:t>
      </w:r>
      <w:r w:rsidRPr="009A3267">
        <w:rPr>
          <w:rFonts w:ascii="Times New Roman" w:hAnsi="Times New Roman" w:cs="Times New Roman"/>
          <w:sz w:val="24"/>
          <w:szCs w:val="24"/>
          <w:lang w:val="en-US"/>
        </w:rPr>
        <w:t>here is a continual need for renewal and renewed search for pathways to “build a new Church and social order which is egalitarian and inclusive”</w:t>
      </w:r>
    </w:p>
    <w:p w:rsidR="002E7C4D" w:rsidRPr="009A3267" w:rsidRDefault="002E7C4D" w:rsidP="00CD63CA">
      <w:pPr>
        <w:jc w:val="both"/>
        <w:rPr>
          <w:rFonts w:ascii="Times New Roman" w:hAnsi="Times New Roman" w:cs="Times New Roman"/>
          <w:sz w:val="24"/>
          <w:szCs w:val="24"/>
        </w:rPr>
      </w:pPr>
      <w:bookmarkStart w:id="0" w:name="_GoBack"/>
      <w:bookmarkEnd w:id="0"/>
    </w:p>
    <w:sectPr w:rsidR="002E7C4D" w:rsidRPr="009A3267" w:rsidSect="00A45C55">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565" w:rsidRDefault="001B7565" w:rsidP="00C25C30">
      <w:pPr>
        <w:spacing w:after="0" w:line="240" w:lineRule="auto"/>
      </w:pPr>
      <w:r>
        <w:separator/>
      </w:r>
    </w:p>
  </w:endnote>
  <w:endnote w:type="continuationSeparator" w:id="1">
    <w:p w:rsidR="001B7565" w:rsidRDefault="001B7565" w:rsidP="00C25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565" w:rsidRDefault="001B7565" w:rsidP="00C25C30">
      <w:pPr>
        <w:spacing w:after="0" w:line="240" w:lineRule="auto"/>
      </w:pPr>
      <w:r>
        <w:separator/>
      </w:r>
    </w:p>
  </w:footnote>
  <w:footnote w:type="continuationSeparator" w:id="1">
    <w:p w:rsidR="001B7565" w:rsidRDefault="001B7565" w:rsidP="00C25C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7183"/>
      <w:docPartObj>
        <w:docPartGallery w:val="Page Numbers (Top of Page)"/>
        <w:docPartUnique/>
      </w:docPartObj>
    </w:sdtPr>
    <w:sdtContent>
      <w:p w:rsidR="00C25C30" w:rsidRDefault="00E74BF4">
        <w:pPr>
          <w:pStyle w:val="Header"/>
          <w:jc w:val="center"/>
        </w:pPr>
        <w:fldSimple w:instr=" PAGE   \* MERGEFORMAT ">
          <w:r w:rsidR="001444C0">
            <w:rPr>
              <w:noProof/>
            </w:rPr>
            <w:t>3</w:t>
          </w:r>
        </w:fldSimple>
      </w:p>
    </w:sdtContent>
  </w:sdt>
  <w:p w:rsidR="00C25C30" w:rsidRDefault="00C25C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27185"/>
    <w:multiLevelType w:val="hybridMultilevel"/>
    <w:tmpl w:val="A89289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A106215"/>
    <w:multiLevelType w:val="hybridMultilevel"/>
    <w:tmpl w:val="F0BE353A"/>
    <w:lvl w:ilvl="0" w:tplc="75B0845A">
      <w:start w:val="1"/>
      <w:numFmt w:val="bullet"/>
      <w:lvlText w:val="•"/>
      <w:lvlJc w:val="left"/>
      <w:pPr>
        <w:tabs>
          <w:tab w:val="num" w:pos="720"/>
        </w:tabs>
        <w:ind w:left="720" w:hanging="360"/>
      </w:pPr>
      <w:rPr>
        <w:rFonts w:ascii="Arial" w:hAnsi="Arial" w:hint="default"/>
      </w:rPr>
    </w:lvl>
    <w:lvl w:ilvl="1" w:tplc="F9829974" w:tentative="1">
      <w:start w:val="1"/>
      <w:numFmt w:val="bullet"/>
      <w:lvlText w:val="•"/>
      <w:lvlJc w:val="left"/>
      <w:pPr>
        <w:tabs>
          <w:tab w:val="num" w:pos="1440"/>
        </w:tabs>
        <w:ind w:left="1440" w:hanging="360"/>
      </w:pPr>
      <w:rPr>
        <w:rFonts w:ascii="Arial" w:hAnsi="Arial" w:hint="default"/>
      </w:rPr>
    </w:lvl>
    <w:lvl w:ilvl="2" w:tplc="7318013A" w:tentative="1">
      <w:start w:val="1"/>
      <w:numFmt w:val="bullet"/>
      <w:lvlText w:val="•"/>
      <w:lvlJc w:val="left"/>
      <w:pPr>
        <w:tabs>
          <w:tab w:val="num" w:pos="2160"/>
        </w:tabs>
        <w:ind w:left="2160" w:hanging="360"/>
      </w:pPr>
      <w:rPr>
        <w:rFonts w:ascii="Arial" w:hAnsi="Arial" w:hint="default"/>
      </w:rPr>
    </w:lvl>
    <w:lvl w:ilvl="3" w:tplc="7018B998" w:tentative="1">
      <w:start w:val="1"/>
      <w:numFmt w:val="bullet"/>
      <w:lvlText w:val="•"/>
      <w:lvlJc w:val="left"/>
      <w:pPr>
        <w:tabs>
          <w:tab w:val="num" w:pos="2880"/>
        </w:tabs>
        <w:ind w:left="2880" w:hanging="360"/>
      </w:pPr>
      <w:rPr>
        <w:rFonts w:ascii="Arial" w:hAnsi="Arial" w:hint="default"/>
      </w:rPr>
    </w:lvl>
    <w:lvl w:ilvl="4" w:tplc="7EA634D8" w:tentative="1">
      <w:start w:val="1"/>
      <w:numFmt w:val="bullet"/>
      <w:lvlText w:val="•"/>
      <w:lvlJc w:val="left"/>
      <w:pPr>
        <w:tabs>
          <w:tab w:val="num" w:pos="3600"/>
        </w:tabs>
        <w:ind w:left="3600" w:hanging="360"/>
      </w:pPr>
      <w:rPr>
        <w:rFonts w:ascii="Arial" w:hAnsi="Arial" w:hint="default"/>
      </w:rPr>
    </w:lvl>
    <w:lvl w:ilvl="5" w:tplc="A0C6709C" w:tentative="1">
      <w:start w:val="1"/>
      <w:numFmt w:val="bullet"/>
      <w:lvlText w:val="•"/>
      <w:lvlJc w:val="left"/>
      <w:pPr>
        <w:tabs>
          <w:tab w:val="num" w:pos="4320"/>
        </w:tabs>
        <w:ind w:left="4320" w:hanging="360"/>
      </w:pPr>
      <w:rPr>
        <w:rFonts w:ascii="Arial" w:hAnsi="Arial" w:hint="default"/>
      </w:rPr>
    </w:lvl>
    <w:lvl w:ilvl="6" w:tplc="827C677C" w:tentative="1">
      <w:start w:val="1"/>
      <w:numFmt w:val="bullet"/>
      <w:lvlText w:val="•"/>
      <w:lvlJc w:val="left"/>
      <w:pPr>
        <w:tabs>
          <w:tab w:val="num" w:pos="5040"/>
        </w:tabs>
        <w:ind w:left="5040" w:hanging="360"/>
      </w:pPr>
      <w:rPr>
        <w:rFonts w:ascii="Arial" w:hAnsi="Arial" w:hint="default"/>
      </w:rPr>
    </w:lvl>
    <w:lvl w:ilvl="7" w:tplc="825C9CE4" w:tentative="1">
      <w:start w:val="1"/>
      <w:numFmt w:val="bullet"/>
      <w:lvlText w:val="•"/>
      <w:lvlJc w:val="left"/>
      <w:pPr>
        <w:tabs>
          <w:tab w:val="num" w:pos="5760"/>
        </w:tabs>
        <w:ind w:left="5760" w:hanging="360"/>
      </w:pPr>
      <w:rPr>
        <w:rFonts w:ascii="Arial" w:hAnsi="Arial" w:hint="default"/>
      </w:rPr>
    </w:lvl>
    <w:lvl w:ilvl="8" w:tplc="79BA2F92" w:tentative="1">
      <w:start w:val="1"/>
      <w:numFmt w:val="bullet"/>
      <w:lvlText w:val="•"/>
      <w:lvlJc w:val="left"/>
      <w:pPr>
        <w:tabs>
          <w:tab w:val="num" w:pos="6480"/>
        </w:tabs>
        <w:ind w:left="6480" w:hanging="360"/>
      </w:pPr>
      <w:rPr>
        <w:rFonts w:ascii="Arial" w:hAnsi="Arial" w:hint="default"/>
      </w:rPr>
    </w:lvl>
  </w:abstractNum>
  <w:abstractNum w:abstractNumId="2">
    <w:nsid w:val="53F76E2F"/>
    <w:multiLevelType w:val="hybridMultilevel"/>
    <w:tmpl w:val="B5F62FC8"/>
    <w:lvl w:ilvl="0" w:tplc="93B649B4">
      <w:start w:val="1"/>
      <w:numFmt w:val="bullet"/>
      <w:lvlText w:val=""/>
      <w:lvlJc w:val="left"/>
      <w:pPr>
        <w:tabs>
          <w:tab w:val="num" w:pos="720"/>
        </w:tabs>
        <w:ind w:left="720" w:hanging="360"/>
      </w:pPr>
      <w:rPr>
        <w:rFonts w:ascii="Wingdings" w:hAnsi="Wingdings" w:hint="default"/>
      </w:rPr>
    </w:lvl>
    <w:lvl w:ilvl="1" w:tplc="13BC787A" w:tentative="1">
      <w:start w:val="1"/>
      <w:numFmt w:val="bullet"/>
      <w:lvlText w:val=""/>
      <w:lvlJc w:val="left"/>
      <w:pPr>
        <w:tabs>
          <w:tab w:val="num" w:pos="1440"/>
        </w:tabs>
        <w:ind w:left="1440" w:hanging="360"/>
      </w:pPr>
      <w:rPr>
        <w:rFonts w:ascii="Wingdings" w:hAnsi="Wingdings" w:hint="default"/>
      </w:rPr>
    </w:lvl>
    <w:lvl w:ilvl="2" w:tplc="7BACF754" w:tentative="1">
      <w:start w:val="1"/>
      <w:numFmt w:val="bullet"/>
      <w:lvlText w:val=""/>
      <w:lvlJc w:val="left"/>
      <w:pPr>
        <w:tabs>
          <w:tab w:val="num" w:pos="2160"/>
        </w:tabs>
        <w:ind w:left="2160" w:hanging="360"/>
      </w:pPr>
      <w:rPr>
        <w:rFonts w:ascii="Wingdings" w:hAnsi="Wingdings" w:hint="default"/>
      </w:rPr>
    </w:lvl>
    <w:lvl w:ilvl="3" w:tplc="DEA87304" w:tentative="1">
      <w:start w:val="1"/>
      <w:numFmt w:val="bullet"/>
      <w:lvlText w:val=""/>
      <w:lvlJc w:val="left"/>
      <w:pPr>
        <w:tabs>
          <w:tab w:val="num" w:pos="2880"/>
        </w:tabs>
        <w:ind w:left="2880" w:hanging="360"/>
      </w:pPr>
      <w:rPr>
        <w:rFonts w:ascii="Wingdings" w:hAnsi="Wingdings" w:hint="default"/>
      </w:rPr>
    </w:lvl>
    <w:lvl w:ilvl="4" w:tplc="D35266B0" w:tentative="1">
      <w:start w:val="1"/>
      <w:numFmt w:val="bullet"/>
      <w:lvlText w:val=""/>
      <w:lvlJc w:val="left"/>
      <w:pPr>
        <w:tabs>
          <w:tab w:val="num" w:pos="3600"/>
        </w:tabs>
        <w:ind w:left="3600" w:hanging="360"/>
      </w:pPr>
      <w:rPr>
        <w:rFonts w:ascii="Wingdings" w:hAnsi="Wingdings" w:hint="default"/>
      </w:rPr>
    </w:lvl>
    <w:lvl w:ilvl="5" w:tplc="E8024FA0" w:tentative="1">
      <w:start w:val="1"/>
      <w:numFmt w:val="bullet"/>
      <w:lvlText w:val=""/>
      <w:lvlJc w:val="left"/>
      <w:pPr>
        <w:tabs>
          <w:tab w:val="num" w:pos="4320"/>
        </w:tabs>
        <w:ind w:left="4320" w:hanging="360"/>
      </w:pPr>
      <w:rPr>
        <w:rFonts w:ascii="Wingdings" w:hAnsi="Wingdings" w:hint="default"/>
      </w:rPr>
    </w:lvl>
    <w:lvl w:ilvl="6" w:tplc="1A2C7C2E" w:tentative="1">
      <w:start w:val="1"/>
      <w:numFmt w:val="bullet"/>
      <w:lvlText w:val=""/>
      <w:lvlJc w:val="left"/>
      <w:pPr>
        <w:tabs>
          <w:tab w:val="num" w:pos="5040"/>
        </w:tabs>
        <w:ind w:left="5040" w:hanging="360"/>
      </w:pPr>
      <w:rPr>
        <w:rFonts w:ascii="Wingdings" w:hAnsi="Wingdings" w:hint="default"/>
      </w:rPr>
    </w:lvl>
    <w:lvl w:ilvl="7" w:tplc="8D4CFEEC" w:tentative="1">
      <w:start w:val="1"/>
      <w:numFmt w:val="bullet"/>
      <w:lvlText w:val=""/>
      <w:lvlJc w:val="left"/>
      <w:pPr>
        <w:tabs>
          <w:tab w:val="num" w:pos="5760"/>
        </w:tabs>
        <w:ind w:left="5760" w:hanging="360"/>
      </w:pPr>
      <w:rPr>
        <w:rFonts w:ascii="Wingdings" w:hAnsi="Wingdings" w:hint="default"/>
      </w:rPr>
    </w:lvl>
    <w:lvl w:ilvl="8" w:tplc="60FC0316" w:tentative="1">
      <w:start w:val="1"/>
      <w:numFmt w:val="bullet"/>
      <w:lvlText w:val=""/>
      <w:lvlJc w:val="left"/>
      <w:pPr>
        <w:tabs>
          <w:tab w:val="num" w:pos="6480"/>
        </w:tabs>
        <w:ind w:left="6480" w:hanging="360"/>
      </w:pPr>
      <w:rPr>
        <w:rFonts w:ascii="Wingdings" w:hAnsi="Wingdings" w:hint="default"/>
      </w:rPr>
    </w:lvl>
  </w:abstractNum>
  <w:abstractNum w:abstractNumId="3">
    <w:nsid w:val="623C5A2C"/>
    <w:multiLevelType w:val="hybridMultilevel"/>
    <w:tmpl w:val="2B8845E4"/>
    <w:lvl w:ilvl="0" w:tplc="BCBC26DC">
      <w:start w:val="1"/>
      <w:numFmt w:val="bullet"/>
      <w:lvlText w:val=""/>
      <w:lvlJc w:val="left"/>
      <w:pPr>
        <w:tabs>
          <w:tab w:val="num" w:pos="720"/>
        </w:tabs>
        <w:ind w:left="720" w:hanging="360"/>
      </w:pPr>
      <w:rPr>
        <w:rFonts w:ascii="Wingdings" w:hAnsi="Wingdings" w:hint="default"/>
      </w:rPr>
    </w:lvl>
    <w:lvl w:ilvl="1" w:tplc="3564C5EE" w:tentative="1">
      <w:start w:val="1"/>
      <w:numFmt w:val="bullet"/>
      <w:lvlText w:val=""/>
      <w:lvlJc w:val="left"/>
      <w:pPr>
        <w:tabs>
          <w:tab w:val="num" w:pos="1440"/>
        </w:tabs>
        <w:ind w:left="1440" w:hanging="360"/>
      </w:pPr>
      <w:rPr>
        <w:rFonts w:ascii="Wingdings" w:hAnsi="Wingdings" w:hint="default"/>
      </w:rPr>
    </w:lvl>
    <w:lvl w:ilvl="2" w:tplc="F998F236" w:tentative="1">
      <w:start w:val="1"/>
      <w:numFmt w:val="bullet"/>
      <w:lvlText w:val=""/>
      <w:lvlJc w:val="left"/>
      <w:pPr>
        <w:tabs>
          <w:tab w:val="num" w:pos="2160"/>
        </w:tabs>
        <w:ind w:left="2160" w:hanging="360"/>
      </w:pPr>
      <w:rPr>
        <w:rFonts w:ascii="Wingdings" w:hAnsi="Wingdings" w:hint="default"/>
      </w:rPr>
    </w:lvl>
    <w:lvl w:ilvl="3" w:tplc="A75E3ED2" w:tentative="1">
      <w:start w:val="1"/>
      <w:numFmt w:val="bullet"/>
      <w:lvlText w:val=""/>
      <w:lvlJc w:val="left"/>
      <w:pPr>
        <w:tabs>
          <w:tab w:val="num" w:pos="2880"/>
        </w:tabs>
        <w:ind w:left="2880" w:hanging="360"/>
      </w:pPr>
      <w:rPr>
        <w:rFonts w:ascii="Wingdings" w:hAnsi="Wingdings" w:hint="default"/>
      </w:rPr>
    </w:lvl>
    <w:lvl w:ilvl="4" w:tplc="4BB61ABC" w:tentative="1">
      <w:start w:val="1"/>
      <w:numFmt w:val="bullet"/>
      <w:lvlText w:val=""/>
      <w:lvlJc w:val="left"/>
      <w:pPr>
        <w:tabs>
          <w:tab w:val="num" w:pos="3600"/>
        </w:tabs>
        <w:ind w:left="3600" w:hanging="360"/>
      </w:pPr>
      <w:rPr>
        <w:rFonts w:ascii="Wingdings" w:hAnsi="Wingdings" w:hint="default"/>
      </w:rPr>
    </w:lvl>
    <w:lvl w:ilvl="5" w:tplc="209680F0" w:tentative="1">
      <w:start w:val="1"/>
      <w:numFmt w:val="bullet"/>
      <w:lvlText w:val=""/>
      <w:lvlJc w:val="left"/>
      <w:pPr>
        <w:tabs>
          <w:tab w:val="num" w:pos="4320"/>
        </w:tabs>
        <w:ind w:left="4320" w:hanging="360"/>
      </w:pPr>
      <w:rPr>
        <w:rFonts w:ascii="Wingdings" w:hAnsi="Wingdings" w:hint="default"/>
      </w:rPr>
    </w:lvl>
    <w:lvl w:ilvl="6" w:tplc="F988A13A" w:tentative="1">
      <w:start w:val="1"/>
      <w:numFmt w:val="bullet"/>
      <w:lvlText w:val=""/>
      <w:lvlJc w:val="left"/>
      <w:pPr>
        <w:tabs>
          <w:tab w:val="num" w:pos="5040"/>
        </w:tabs>
        <w:ind w:left="5040" w:hanging="360"/>
      </w:pPr>
      <w:rPr>
        <w:rFonts w:ascii="Wingdings" w:hAnsi="Wingdings" w:hint="default"/>
      </w:rPr>
    </w:lvl>
    <w:lvl w:ilvl="7" w:tplc="CFE0655E" w:tentative="1">
      <w:start w:val="1"/>
      <w:numFmt w:val="bullet"/>
      <w:lvlText w:val=""/>
      <w:lvlJc w:val="left"/>
      <w:pPr>
        <w:tabs>
          <w:tab w:val="num" w:pos="5760"/>
        </w:tabs>
        <w:ind w:left="5760" w:hanging="360"/>
      </w:pPr>
      <w:rPr>
        <w:rFonts w:ascii="Wingdings" w:hAnsi="Wingdings" w:hint="default"/>
      </w:rPr>
    </w:lvl>
    <w:lvl w:ilvl="8" w:tplc="67A45D14" w:tentative="1">
      <w:start w:val="1"/>
      <w:numFmt w:val="bullet"/>
      <w:lvlText w:val=""/>
      <w:lvlJc w:val="left"/>
      <w:pPr>
        <w:tabs>
          <w:tab w:val="num" w:pos="6480"/>
        </w:tabs>
        <w:ind w:left="6480" w:hanging="360"/>
      </w:pPr>
      <w:rPr>
        <w:rFonts w:ascii="Wingdings" w:hAnsi="Wingdings" w:hint="default"/>
      </w:rPr>
    </w:lvl>
  </w:abstractNum>
  <w:abstractNum w:abstractNumId="4">
    <w:nsid w:val="72CD6394"/>
    <w:multiLevelType w:val="hybridMultilevel"/>
    <w:tmpl w:val="CCC2C0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20"/>
  <w:characterSpacingControl w:val="doNotCompress"/>
  <w:footnotePr>
    <w:footnote w:id="0"/>
    <w:footnote w:id="1"/>
  </w:footnotePr>
  <w:endnotePr>
    <w:endnote w:id="0"/>
    <w:endnote w:id="1"/>
  </w:endnotePr>
  <w:compat/>
  <w:rsids>
    <w:rsidRoot w:val="00A238A0"/>
    <w:rsid w:val="00080A9E"/>
    <w:rsid w:val="0008353A"/>
    <w:rsid w:val="000C1362"/>
    <w:rsid w:val="000F3635"/>
    <w:rsid w:val="001444C0"/>
    <w:rsid w:val="001940F6"/>
    <w:rsid w:val="001B74B5"/>
    <w:rsid w:val="001B7565"/>
    <w:rsid w:val="001D28F8"/>
    <w:rsid w:val="001E16D3"/>
    <w:rsid w:val="001F0575"/>
    <w:rsid w:val="00202953"/>
    <w:rsid w:val="00222A47"/>
    <w:rsid w:val="002230D4"/>
    <w:rsid w:val="0026175B"/>
    <w:rsid w:val="002D5FFA"/>
    <w:rsid w:val="002E7C4D"/>
    <w:rsid w:val="00306888"/>
    <w:rsid w:val="00364980"/>
    <w:rsid w:val="0038059B"/>
    <w:rsid w:val="003B6198"/>
    <w:rsid w:val="003E73B4"/>
    <w:rsid w:val="00406A53"/>
    <w:rsid w:val="004238E3"/>
    <w:rsid w:val="0043169F"/>
    <w:rsid w:val="004E514B"/>
    <w:rsid w:val="004E7BC2"/>
    <w:rsid w:val="00502F90"/>
    <w:rsid w:val="005310B3"/>
    <w:rsid w:val="00576FF4"/>
    <w:rsid w:val="0059059B"/>
    <w:rsid w:val="005A45D3"/>
    <w:rsid w:val="005D4EFA"/>
    <w:rsid w:val="005E06A7"/>
    <w:rsid w:val="005E08D0"/>
    <w:rsid w:val="005E1436"/>
    <w:rsid w:val="00604D17"/>
    <w:rsid w:val="00616ED5"/>
    <w:rsid w:val="006D1AB5"/>
    <w:rsid w:val="0073058E"/>
    <w:rsid w:val="00776355"/>
    <w:rsid w:val="007777F7"/>
    <w:rsid w:val="00822BC4"/>
    <w:rsid w:val="00865E88"/>
    <w:rsid w:val="00876632"/>
    <w:rsid w:val="008D469E"/>
    <w:rsid w:val="008F7A6F"/>
    <w:rsid w:val="00903385"/>
    <w:rsid w:val="0091000B"/>
    <w:rsid w:val="00911292"/>
    <w:rsid w:val="009169F1"/>
    <w:rsid w:val="00924E6F"/>
    <w:rsid w:val="00933163"/>
    <w:rsid w:val="00964149"/>
    <w:rsid w:val="009716A9"/>
    <w:rsid w:val="00971F68"/>
    <w:rsid w:val="00972ADD"/>
    <w:rsid w:val="009A3267"/>
    <w:rsid w:val="009E088C"/>
    <w:rsid w:val="009E3CEF"/>
    <w:rsid w:val="00A238A0"/>
    <w:rsid w:val="00A341E8"/>
    <w:rsid w:val="00A45C55"/>
    <w:rsid w:val="00A54B8C"/>
    <w:rsid w:val="00A81A23"/>
    <w:rsid w:val="00AA6BA4"/>
    <w:rsid w:val="00AE6817"/>
    <w:rsid w:val="00B256AB"/>
    <w:rsid w:val="00C03BBC"/>
    <w:rsid w:val="00C12FDE"/>
    <w:rsid w:val="00C25C30"/>
    <w:rsid w:val="00CD63CA"/>
    <w:rsid w:val="00CE500A"/>
    <w:rsid w:val="00D32873"/>
    <w:rsid w:val="00D35D22"/>
    <w:rsid w:val="00D63CB1"/>
    <w:rsid w:val="00D7112E"/>
    <w:rsid w:val="00D75E65"/>
    <w:rsid w:val="00D91FEB"/>
    <w:rsid w:val="00D93B05"/>
    <w:rsid w:val="00DB4682"/>
    <w:rsid w:val="00DC7F34"/>
    <w:rsid w:val="00E029F3"/>
    <w:rsid w:val="00E07228"/>
    <w:rsid w:val="00E45161"/>
    <w:rsid w:val="00E6632D"/>
    <w:rsid w:val="00E66899"/>
    <w:rsid w:val="00E74BF4"/>
    <w:rsid w:val="00E91BE6"/>
    <w:rsid w:val="00ED4CAD"/>
    <w:rsid w:val="00EE49F8"/>
    <w:rsid w:val="00F13C6D"/>
    <w:rsid w:val="00F53E4F"/>
    <w:rsid w:val="00F60EB2"/>
    <w:rsid w:val="00F8562B"/>
    <w:rsid w:val="00F91615"/>
    <w:rsid w:val="00FE1B19"/>
    <w:rsid w:val="00FE31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817"/>
    <w:pPr>
      <w:ind w:left="720"/>
      <w:contextualSpacing/>
    </w:pPr>
  </w:style>
  <w:style w:type="paragraph" w:styleId="BalloonText">
    <w:name w:val="Balloon Text"/>
    <w:basedOn w:val="Normal"/>
    <w:link w:val="BalloonTextChar"/>
    <w:uiPriority w:val="99"/>
    <w:semiHidden/>
    <w:unhideWhenUsed/>
    <w:rsid w:val="004E7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BC2"/>
    <w:rPr>
      <w:rFonts w:ascii="Segoe UI" w:hAnsi="Segoe UI" w:cs="Segoe UI"/>
      <w:sz w:val="18"/>
      <w:szCs w:val="18"/>
    </w:rPr>
  </w:style>
  <w:style w:type="character" w:styleId="CommentReference">
    <w:name w:val="annotation reference"/>
    <w:basedOn w:val="DefaultParagraphFont"/>
    <w:uiPriority w:val="99"/>
    <w:semiHidden/>
    <w:unhideWhenUsed/>
    <w:rsid w:val="00C12FDE"/>
    <w:rPr>
      <w:sz w:val="16"/>
      <w:szCs w:val="16"/>
    </w:rPr>
  </w:style>
  <w:style w:type="paragraph" w:styleId="CommentText">
    <w:name w:val="annotation text"/>
    <w:basedOn w:val="Normal"/>
    <w:link w:val="CommentTextChar"/>
    <w:uiPriority w:val="99"/>
    <w:semiHidden/>
    <w:unhideWhenUsed/>
    <w:rsid w:val="00C12FDE"/>
    <w:pPr>
      <w:spacing w:line="240" w:lineRule="auto"/>
    </w:pPr>
    <w:rPr>
      <w:sz w:val="20"/>
      <w:szCs w:val="20"/>
    </w:rPr>
  </w:style>
  <w:style w:type="character" w:customStyle="1" w:styleId="CommentTextChar">
    <w:name w:val="Comment Text Char"/>
    <w:basedOn w:val="DefaultParagraphFont"/>
    <w:link w:val="CommentText"/>
    <w:uiPriority w:val="99"/>
    <w:semiHidden/>
    <w:rsid w:val="00C12FDE"/>
    <w:rPr>
      <w:sz w:val="20"/>
      <w:szCs w:val="20"/>
    </w:rPr>
  </w:style>
  <w:style w:type="paragraph" w:styleId="CommentSubject">
    <w:name w:val="annotation subject"/>
    <w:basedOn w:val="CommentText"/>
    <w:next w:val="CommentText"/>
    <w:link w:val="CommentSubjectChar"/>
    <w:uiPriority w:val="99"/>
    <w:semiHidden/>
    <w:unhideWhenUsed/>
    <w:rsid w:val="00C12FDE"/>
    <w:rPr>
      <w:b/>
      <w:bCs/>
    </w:rPr>
  </w:style>
  <w:style w:type="character" w:customStyle="1" w:styleId="CommentSubjectChar">
    <w:name w:val="Comment Subject Char"/>
    <w:basedOn w:val="CommentTextChar"/>
    <w:link w:val="CommentSubject"/>
    <w:uiPriority w:val="99"/>
    <w:semiHidden/>
    <w:rsid w:val="00C12FDE"/>
    <w:rPr>
      <w:b/>
      <w:bCs/>
      <w:sz w:val="20"/>
      <w:szCs w:val="20"/>
    </w:rPr>
  </w:style>
  <w:style w:type="paragraph" w:styleId="Header">
    <w:name w:val="header"/>
    <w:basedOn w:val="Normal"/>
    <w:link w:val="HeaderChar"/>
    <w:uiPriority w:val="99"/>
    <w:unhideWhenUsed/>
    <w:rsid w:val="00C25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C30"/>
  </w:style>
  <w:style w:type="paragraph" w:styleId="Footer">
    <w:name w:val="footer"/>
    <w:basedOn w:val="Normal"/>
    <w:link w:val="FooterChar"/>
    <w:uiPriority w:val="99"/>
    <w:semiHidden/>
    <w:unhideWhenUsed/>
    <w:rsid w:val="00C25C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C30"/>
  </w:style>
</w:styles>
</file>

<file path=word/webSettings.xml><?xml version="1.0" encoding="utf-8"?>
<w:webSettings xmlns:r="http://schemas.openxmlformats.org/officeDocument/2006/relationships" xmlns:w="http://schemas.openxmlformats.org/wordprocessingml/2006/main">
  <w:divs>
    <w:div w:id="1234858045">
      <w:bodyDiv w:val="1"/>
      <w:marLeft w:val="0"/>
      <w:marRight w:val="0"/>
      <w:marTop w:val="0"/>
      <w:marBottom w:val="0"/>
      <w:divBdr>
        <w:top w:val="none" w:sz="0" w:space="0" w:color="auto"/>
        <w:left w:val="none" w:sz="0" w:space="0" w:color="auto"/>
        <w:bottom w:val="none" w:sz="0" w:space="0" w:color="auto"/>
        <w:right w:val="none" w:sz="0" w:space="0" w:color="auto"/>
      </w:divBdr>
      <w:divsChild>
        <w:div w:id="10423465">
          <w:marLeft w:val="547"/>
          <w:marRight w:val="0"/>
          <w:marTop w:val="0"/>
          <w:marBottom w:val="200"/>
          <w:divBdr>
            <w:top w:val="none" w:sz="0" w:space="0" w:color="auto"/>
            <w:left w:val="none" w:sz="0" w:space="0" w:color="auto"/>
            <w:bottom w:val="none" w:sz="0" w:space="0" w:color="auto"/>
            <w:right w:val="none" w:sz="0" w:space="0" w:color="auto"/>
          </w:divBdr>
        </w:div>
      </w:divsChild>
    </w:div>
    <w:div w:id="1387070222">
      <w:bodyDiv w:val="1"/>
      <w:marLeft w:val="0"/>
      <w:marRight w:val="0"/>
      <w:marTop w:val="0"/>
      <w:marBottom w:val="0"/>
      <w:divBdr>
        <w:top w:val="none" w:sz="0" w:space="0" w:color="auto"/>
        <w:left w:val="none" w:sz="0" w:space="0" w:color="auto"/>
        <w:bottom w:val="none" w:sz="0" w:space="0" w:color="auto"/>
        <w:right w:val="none" w:sz="0" w:space="0" w:color="auto"/>
      </w:divBdr>
      <w:divsChild>
        <w:div w:id="119723333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womyn</dc:creator>
  <cp:keywords/>
  <dc:description/>
  <cp:lastModifiedBy>Admin</cp:lastModifiedBy>
  <cp:revision>11</cp:revision>
  <dcterms:created xsi:type="dcterms:W3CDTF">2019-10-15T12:17:00Z</dcterms:created>
  <dcterms:modified xsi:type="dcterms:W3CDTF">2019-10-17T09:33:00Z</dcterms:modified>
</cp:coreProperties>
</file>