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49A" w:rsidRPr="003475C3" w:rsidRDefault="003475C3" w:rsidP="00E34F37">
      <w:pPr>
        <w:jc w:val="center"/>
        <w:rPr>
          <w:b/>
          <w:bCs/>
          <w:lang w:val="en-US"/>
        </w:rPr>
      </w:pPr>
      <w:r w:rsidRPr="003475C3">
        <w:rPr>
          <w:b/>
          <w:bCs/>
          <w:lang w:val="en-US"/>
        </w:rPr>
        <w:t>Report from the Indonesian Moral Theologian Forum</w:t>
      </w:r>
    </w:p>
    <w:p w:rsidR="003475C3" w:rsidRDefault="00F342D1" w:rsidP="00F342D1">
      <w:pPr>
        <w:jc w:val="right"/>
        <w:rPr>
          <w:lang w:val="en-US"/>
        </w:rPr>
      </w:pPr>
      <w:proofErr w:type="spellStart"/>
      <w:r>
        <w:rPr>
          <w:lang w:val="en-US"/>
        </w:rPr>
        <w:t>Dionius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Bismoko</w:t>
      </w:r>
      <w:proofErr w:type="spellEnd"/>
    </w:p>
    <w:p w:rsidR="003475C3" w:rsidRPr="003475C3" w:rsidRDefault="003475C3" w:rsidP="003475C3">
      <w:pPr>
        <w:rPr>
          <w:lang w:val="en-US"/>
        </w:rPr>
      </w:pPr>
      <w:r w:rsidRPr="003475C3">
        <w:rPr>
          <w:lang w:val="en-US"/>
        </w:rPr>
        <w:t xml:space="preserve">The meeting of seven (7) moral theologians in Surabaya </w:t>
      </w:r>
      <w:r>
        <w:rPr>
          <w:lang w:val="en-US"/>
        </w:rPr>
        <w:t xml:space="preserve">(July 19-22, 2023) </w:t>
      </w:r>
      <w:r w:rsidRPr="003475C3">
        <w:rPr>
          <w:lang w:val="en-US"/>
        </w:rPr>
        <w:t xml:space="preserve">can be said to represent </w:t>
      </w:r>
      <w:r>
        <w:rPr>
          <w:lang w:val="en-US"/>
        </w:rPr>
        <w:t>“</w:t>
      </w:r>
      <w:r w:rsidRPr="003475C3">
        <w:rPr>
          <w:lang w:val="en-US"/>
        </w:rPr>
        <w:t>most</w:t>
      </w:r>
      <w:r>
        <w:rPr>
          <w:lang w:val="en-US"/>
        </w:rPr>
        <w:t>”</w:t>
      </w:r>
      <w:r w:rsidRPr="003475C3">
        <w:rPr>
          <w:lang w:val="en-US"/>
        </w:rPr>
        <w:t xml:space="preserve"> of the (Catholic) philosophy-theology schools or faculties in Indonesia. There were 6 out of 10 </w:t>
      </w:r>
      <w:r w:rsidR="005C6353">
        <w:rPr>
          <w:lang w:val="en-US"/>
        </w:rPr>
        <w:t xml:space="preserve">representatives from </w:t>
      </w:r>
      <w:r w:rsidRPr="003475C3">
        <w:rPr>
          <w:lang w:val="en-US"/>
        </w:rPr>
        <w:t>schools or faculties could attend.</w:t>
      </w:r>
    </w:p>
    <w:p w:rsidR="003475C3" w:rsidRPr="003475C3" w:rsidRDefault="003475C3" w:rsidP="003475C3">
      <w:pPr>
        <w:rPr>
          <w:lang w:val="en-US"/>
        </w:rPr>
      </w:pPr>
      <w:r w:rsidRPr="003475C3">
        <w:rPr>
          <w:lang w:val="en-US"/>
        </w:rPr>
        <w:t xml:space="preserve">We began the </w:t>
      </w:r>
      <w:r>
        <w:rPr>
          <w:lang w:val="en-US"/>
        </w:rPr>
        <w:t xml:space="preserve">discussion </w:t>
      </w:r>
      <w:r w:rsidRPr="003475C3">
        <w:rPr>
          <w:lang w:val="en-US"/>
        </w:rPr>
        <w:t>by sharing our experiences as moral theologians</w:t>
      </w:r>
      <w:r>
        <w:rPr>
          <w:lang w:val="en-US"/>
        </w:rPr>
        <w:t>,</w:t>
      </w:r>
      <w:r w:rsidRPr="003475C3">
        <w:rPr>
          <w:lang w:val="en-US"/>
        </w:rPr>
        <w:t xml:space="preserve"> from </w:t>
      </w:r>
      <w:r>
        <w:rPr>
          <w:lang w:val="en-US"/>
        </w:rPr>
        <w:t>study</w:t>
      </w:r>
      <w:r w:rsidRPr="003475C3">
        <w:rPr>
          <w:lang w:val="en-US"/>
        </w:rPr>
        <w:t xml:space="preserve"> assignments </w:t>
      </w:r>
      <w:r>
        <w:rPr>
          <w:lang w:val="en-US"/>
        </w:rPr>
        <w:t xml:space="preserve">from </w:t>
      </w:r>
      <w:r w:rsidR="00C05829">
        <w:rPr>
          <w:lang w:val="en-US"/>
        </w:rPr>
        <w:t xml:space="preserve">our </w:t>
      </w:r>
      <w:r>
        <w:rPr>
          <w:lang w:val="en-US"/>
        </w:rPr>
        <w:t>superior</w:t>
      </w:r>
      <w:r w:rsidR="00C05829">
        <w:rPr>
          <w:lang w:val="en-US"/>
        </w:rPr>
        <w:t>s</w:t>
      </w:r>
      <w:r>
        <w:rPr>
          <w:lang w:val="en-US"/>
        </w:rPr>
        <w:t xml:space="preserve"> </w:t>
      </w:r>
      <w:r w:rsidR="00F942F4">
        <w:rPr>
          <w:lang w:val="en-US"/>
        </w:rPr>
        <w:t>or bishops to pursue M</w:t>
      </w:r>
      <w:r w:rsidR="00C05829">
        <w:rPr>
          <w:lang w:val="en-US"/>
        </w:rPr>
        <w:t xml:space="preserve">aster's or doctoral degrees abroad, </w:t>
      </w:r>
      <w:r w:rsidRPr="003475C3">
        <w:rPr>
          <w:lang w:val="en-US"/>
        </w:rPr>
        <w:t>to moral</w:t>
      </w:r>
      <w:r w:rsidR="00C05829">
        <w:rPr>
          <w:lang w:val="en-US"/>
        </w:rPr>
        <w:t xml:space="preserve"> theological</w:t>
      </w:r>
      <w:r w:rsidRPr="003475C3">
        <w:rPr>
          <w:lang w:val="en-US"/>
        </w:rPr>
        <w:t xml:space="preserve"> interests that have developed</w:t>
      </w:r>
      <w:r w:rsidR="00C05829">
        <w:rPr>
          <w:lang w:val="en-US"/>
        </w:rPr>
        <w:t xml:space="preserve"> until now</w:t>
      </w:r>
      <w:r w:rsidRPr="003475C3">
        <w:rPr>
          <w:lang w:val="en-US"/>
        </w:rPr>
        <w:t xml:space="preserve">. </w:t>
      </w:r>
      <w:r w:rsidR="00C05829">
        <w:rPr>
          <w:lang w:val="en-US"/>
        </w:rPr>
        <w:t>We found that our own m</w:t>
      </w:r>
      <w:r w:rsidRPr="003475C3">
        <w:rPr>
          <w:lang w:val="en-US"/>
        </w:rPr>
        <w:t xml:space="preserve">oral theological interests </w:t>
      </w:r>
      <w:r>
        <w:rPr>
          <w:lang w:val="en-US"/>
        </w:rPr>
        <w:t>extend</w:t>
      </w:r>
      <w:r w:rsidRPr="003475C3">
        <w:rPr>
          <w:lang w:val="en-US"/>
        </w:rPr>
        <w:t xml:space="preserve"> </w:t>
      </w:r>
      <w:r w:rsidR="00C05829">
        <w:rPr>
          <w:lang w:val="en-US"/>
        </w:rPr>
        <w:t>close to</w:t>
      </w:r>
      <w:r w:rsidRPr="003475C3">
        <w:rPr>
          <w:lang w:val="en-US"/>
        </w:rPr>
        <w:t xml:space="preserve"> what was studied when writing a thesis or dissertation. As Antonio </w:t>
      </w:r>
      <w:proofErr w:type="spellStart"/>
      <w:r w:rsidRPr="003475C3">
        <w:rPr>
          <w:lang w:val="en-US"/>
        </w:rPr>
        <w:t>Autiero</w:t>
      </w:r>
      <w:proofErr w:type="spellEnd"/>
      <w:r w:rsidRPr="003475C3">
        <w:rPr>
          <w:lang w:val="en-US"/>
        </w:rPr>
        <w:t xml:space="preserve"> shared, more or less</w:t>
      </w:r>
      <w:r>
        <w:rPr>
          <w:lang w:val="en-US"/>
        </w:rPr>
        <w:t>,</w:t>
      </w:r>
      <w:r w:rsidRPr="003475C3">
        <w:rPr>
          <w:lang w:val="en-US"/>
        </w:rPr>
        <w:t xml:space="preserve"> moral theology reflects our personal and intellectual autobiography. What we are concerned about grows out of our process of dialoguing with our personal experiences and moral-ethical issues that "move" or "bother" us (to borrow Irish moral theologian </w:t>
      </w:r>
      <w:proofErr w:type="spellStart"/>
      <w:r w:rsidRPr="003475C3">
        <w:rPr>
          <w:lang w:val="en-US"/>
        </w:rPr>
        <w:t>Enda</w:t>
      </w:r>
      <w:proofErr w:type="spellEnd"/>
      <w:r w:rsidRPr="003475C3">
        <w:rPr>
          <w:lang w:val="en-US"/>
        </w:rPr>
        <w:t xml:space="preserve"> </w:t>
      </w:r>
      <w:proofErr w:type="spellStart"/>
      <w:r w:rsidRPr="003475C3">
        <w:rPr>
          <w:lang w:val="en-US"/>
        </w:rPr>
        <w:t>McDonagh's</w:t>
      </w:r>
      <w:proofErr w:type="spellEnd"/>
      <w:r w:rsidRPr="003475C3">
        <w:rPr>
          <w:lang w:val="en-US"/>
        </w:rPr>
        <w:t xml:space="preserve"> term: "moral tugs")</w:t>
      </w:r>
      <w:r w:rsidR="00C05829">
        <w:rPr>
          <w:lang w:val="en-US"/>
        </w:rPr>
        <w:t xml:space="preserve"> in our own societal-ecclesiastical context</w:t>
      </w:r>
      <w:r w:rsidRPr="003475C3">
        <w:rPr>
          <w:lang w:val="en-US"/>
        </w:rPr>
        <w:t xml:space="preserve">. </w:t>
      </w:r>
    </w:p>
    <w:p w:rsidR="003475C3" w:rsidRDefault="003475C3" w:rsidP="003475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958590"/>
            <wp:effectExtent l="114300" t="101600" r="114300" b="130810"/>
            <wp:docPr id="388206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06388" name="Picture 3882063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75C3" w:rsidRDefault="003475C3" w:rsidP="003475C3">
      <w:pPr>
        <w:rPr>
          <w:lang w:val="en-US"/>
        </w:rPr>
      </w:pPr>
      <w:r w:rsidRPr="003475C3">
        <w:rPr>
          <w:lang w:val="en-US"/>
        </w:rPr>
        <w:lastRenderedPageBreak/>
        <w:t xml:space="preserve">However, Indonesian moral theologians cannot just "occupy themselves" with responding to the Indonesian situation. </w:t>
      </w:r>
      <w:r>
        <w:rPr>
          <w:lang w:val="en-US"/>
        </w:rPr>
        <w:t>To</w:t>
      </w:r>
      <w:r w:rsidRPr="003475C3">
        <w:rPr>
          <w:lang w:val="en-US"/>
        </w:rPr>
        <w:t xml:space="preserve"> enrich perspectives, it is necessary to network with moral theologians from various parts of the world. Therefore, we invited Antonio </w:t>
      </w:r>
      <w:proofErr w:type="spellStart"/>
      <w:r w:rsidRPr="003475C3">
        <w:rPr>
          <w:lang w:val="en-US"/>
        </w:rPr>
        <w:t>Autiero</w:t>
      </w:r>
      <w:proofErr w:type="spellEnd"/>
      <w:r w:rsidRPr="003475C3">
        <w:rPr>
          <w:lang w:val="en-US"/>
        </w:rPr>
        <w:t xml:space="preserve">, a senior moral theologian </w:t>
      </w:r>
      <w:r>
        <w:rPr>
          <w:lang w:val="en-US"/>
        </w:rPr>
        <w:t xml:space="preserve">and </w:t>
      </w:r>
      <w:r w:rsidRPr="003475C3">
        <w:rPr>
          <w:lang w:val="en-US"/>
        </w:rPr>
        <w:t xml:space="preserve">professor emeritus from the University of </w:t>
      </w:r>
      <w:proofErr w:type="spellStart"/>
      <w:r w:rsidRPr="003475C3">
        <w:rPr>
          <w:lang w:val="en-US"/>
        </w:rPr>
        <w:t>Münster</w:t>
      </w:r>
      <w:proofErr w:type="spellEnd"/>
      <w:r w:rsidRPr="003475C3">
        <w:rPr>
          <w:lang w:val="en-US"/>
        </w:rPr>
        <w:t xml:space="preserve">, Germany, to share his experience. Starting from the story of his academic "formation" as a moral theologian, </w:t>
      </w:r>
      <w:proofErr w:type="spellStart"/>
      <w:r w:rsidRPr="003475C3">
        <w:rPr>
          <w:lang w:val="en-US"/>
        </w:rPr>
        <w:t>Autiero</w:t>
      </w:r>
      <w:proofErr w:type="spellEnd"/>
      <w:r w:rsidRPr="003475C3">
        <w:rPr>
          <w:lang w:val="en-US"/>
        </w:rPr>
        <w:t xml:space="preserve"> then explored three major "trends" in moral theology (epistemological issues, social anthropology issues</w:t>
      </w:r>
      <w:r>
        <w:rPr>
          <w:lang w:val="en-US"/>
        </w:rPr>
        <w:t>,</w:t>
      </w:r>
      <w:r w:rsidRPr="003475C3">
        <w:rPr>
          <w:lang w:val="en-US"/>
        </w:rPr>
        <w:t xml:space="preserve"> and existential anthropolo</w:t>
      </w:r>
      <w:bookmarkStart w:id="0" w:name="_GoBack"/>
      <w:bookmarkEnd w:id="0"/>
      <w:r w:rsidRPr="003475C3">
        <w:rPr>
          <w:lang w:val="en-US"/>
        </w:rPr>
        <w:t xml:space="preserve">gy issues). </w:t>
      </w:r>
      <w:r>
        <w:rPr>
          <w:lang w:val="en-US"/>
        </w:rPr>
        <w:t>These</w:t>
      </w:r>
      <w:r w:rsidRPr="003475C3">
        <w:rPr>
          <w:lang w:val="en-US"/>
        </w:rPr>
        <w:t xml:space="preserve"> three "trends" </w:t>
      </w:r>
      <w:r w:rsidR="00C05829">
        <w:rPr>
          <w:lang w:val="en-US"/>
        </w:rPr>
        <w:t>become</w:t>
      </w:r>
      <w:r w:rsidRPr="003475C3">
        <w:rPr>
          <w:lang w:val="en-US"/>
        </w:rPr>
        <w:t xml:space="preserve"> the "playgrounds" where moral theologians respond to moral-ethical issues. Finally, </w:t>
      </w:r>
      <w:proofErr w:type="spellStart"/>
      <w:r w:rsidRPr="003475C3">
        <w:rPr>
          <w:lang w:val="en-US"/>
        </w:rPr>
        <w:t>Autiero</w:t>
      </w:r>
      <w:proofErr w:type="spellEnd"/>
      <w:r w:rsidRPr="003475C3">
        <w:rPr>
          <w:lang w:val="en-US"/>
        </w:rPr>
        <w:t xml:space="preserve"> shared his experience of synodality in the context of the German Church.</w:t>
      </w:r>
    </w:p>
    <w:p w:rsidR="003475C3" w:rsidRPr="003475C3" w:rsidRDefault="003475C3" w:rsidP="003475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08431" cy="3897975"/>
            <wp:effectExtent l="114300" t="101600" r="124460" b="140970"/>
            <wp:docPr id="1628065752" name="Picture 2" descr="A group of people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65752" name="Picture 2" descr="A group of people on a computer scree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430" r="29520" b="12173"/>
                    <a:stretch/>
                  </pic:blipFill>
                  <pic:spPr bwMode="auto">
                    <a:xfrm>
                      <a:off x="0" y="0"/>
                      <a:ext cx="5939883" cy="391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5C3" w:rsidRPr="003475C3" w:rsidRDefault="003475C3" w:rsidP="003475C3">
      <w:pPr>
        <w:rPr>
          <w:lang w:val="en-US"/>
        </w:rPr>
      </w:pPr>
      <w:r w:rsidRPr="003475C3">
        <w:rPr>
          <w:lang w:val="en-US"/>
        </w:rPr>
        <w:t xml:space="preserve">From </w:t>
      </w:r>
      <w:r>
        <w:rPr>
          <w:lang w:val="en-US"/>
        </w:rPr>
        <w:t xml:space="preserve">sharing </w:t>
      </w:r>
      <w:r w:rsidRPr="003475C3">
        <w:rPr>
          <w:lang w:val="en-US"/>
        </w:rPr>
        <w:t xml:space="preserve">personal experiences, we then brainstormed ideas on how the dynamics of this moral </w:t>
      </w:r>
      <w:proofErr w:type="gramStart"/>
      <w:r w:rsidRPr="003475C3">
        <w:rPr>
          <w:lang w:val="en-US"/>
        </w:rPr>
        <w:t>theologian</w:t>
      </w:r>
      <w:proofErr w:type="gramEnd"/>
      <w:r w:rsidRPr="003475C3">
        <w:rPr>
          <w:lang w:val="en-US"/>
        </w:rPr>
        <w:t xml:space="preserve"> "club" could continue, involving other colleagues. This club is expected to support each other's struggles and intellectual growth</w:t>
      </w:r>
      <w:r>
        <w:rPr>
          <w:lang w:val="en-US"/>
        </w:rPr>
        <w:t xml:space="preserve"> and</w:t>
      </w:r>
      <w:r w:rsidRPr="003475C3">
        <w:rPr>
          <w:lang w:val="en-US"/>
        </w:rPr>
        <w:t xml:space="preserve"> contribute to the Indonesian Church, especially </w:t>
      </w:r>
      <w:r w:rsidR="00C05829">
        <w:rPr>
          <w:lang w:val="en-US"/>
        </w:rPr>
        <w:t>as</w:t>
      </w:r>
      <w:r w:rsidRPr="003475C3">
        <w:rPr>
          <w:lang w:val="en-US"/>
        </w:rPr>
        <w:t xml:space="preserve"> a </w:t>
      </w:r>
      <w:r w:rsidR="00C05829">
        <w:rPr>
          <w:lang w:val="en-US"/>
        </w:rPr>
        <w:t>journey</w:t>
      </w:r>
      <w:r w:rsidRPr="003475C3">
        <w:rPr>
          <w:lang w:val="en-US"/>
        </w:rPr>
        <w:t xml:space="preserve"> companion for people in building (fostering) Christian life. </w:t>
      </w:r>
      <w:r>
        <w:rPr>
          <w:lang w:val="en-US"/>
        </w:rPr>
        <w:t>A program for the next year was agreed upon to realize this goal</w:t>
      </w:r>
      <w:r w:rsidRPr="003475C3">
        <w:rPr>
          <w:lang w:val="en-US"/>
        </w:rPr>
        <w:t>.</w:t>
      </w:r>
      <w:r w:rsidR="00C05829">
        <w:rPr>
          <w:lang w:val="en-US"/>
        </w:rPr>
        <w:t xml:space="preserve"> </w:t>
      </w:r>
    </w:p>
    <w:sectPr w:rsidR="003475C3" w:rsidRPr="003475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C3"/>
    <w:rsid w:val="0016767F"/>
    <w:rsid w:val="003475C3"/>
    <w:rsid w:val="004C249A"/>
    <w:rsid w:val="005C6353"/>
    <w:rsid w:val="00747688"/>
    <w:rsid w:val="00C05829"/>
    <w:rsid w:val="00D06718"/>
    <w:rsid w:val="00E34F37"/>
    <w:rsid w:val="00F342D1"/>
    <w:rsid w:val="00F9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3DBAB0-FCC3-2F49-AEF0-546C92E33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ko-K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5C3"/>
    <w:pPr>
      <w:spacing w:after="120" w:line="360" w:lineRule="auto"/>
      <w:jc w:val="both"/>
    </w:pPr>
    <w:rPr>
      <w:rFonts w:ascii="Times New Roman" w:eastAsiaTheme="minorHAnsi" w:hAnsi="Times New Roman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Dionius Bismoko Mahamboro</dc:creator>
  <cp:keywords/>
  <dc:description/>
  <cp:lastModifiedBy>Admin</cp:lastModifiedBy>
  <cp:revision>4</cp:revision>
  <dcterms:created xsi:type="dcterms:W3CDTF">2023-08-25T10:15:00Z</dcterms:created>
  <dcterms:modified xsi:type="dcterms:W3CDTF">2023-08-25T10:32:00Z</dcterms:modified>
</cp:coreProperties>
</file>