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C723" w14:textId="77777777" w:rsidR="00B53068" w:rsidRPr="00B213C8" w:rsidRDefault="00B53068" w:rsidP="001C0CA1">
      <w:pPr>
        <w:jc w:val="center"/>
        <w:rPr>
          <w:rFonts w:ascii="Times New Roman" w:hAnsi="Times New Roman" w:cs="Times New Roman"/>
          <w:b/>
          <w:bCs/>
        </w:rPr>
      </w:pPr>
      <w:r w:rsidRPr="00B53068">
        <w:rPr>
          <w:rFonts w:ascii="Times New Roman" w:hAnsi="Times New Roman" w:cs="Times New Roman"/>
          <w:noProof/>
        </w:rPr>
        <w:drawing>
          <wp:inline distT="0" distB="0" distL="0" distR="0" wp14:anchorId="108E82E8" wp14:editId="470C16FD">
            <wp:extent cx="1266825" cy="1019853"/>
            <wp:effectExtent l="0" t="0" r="0" b="8890"/>
            <wp:docPr id="141992992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29922" name="Picture 2"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395" cy="1036413"/>
                    </a:xfrm>
                    <a:prstGeom prst="rect">
                      <a:avLst/>
                    </a:prstGeom>
                    <a:noFill/>
                    <a:ln>
                      <a:noFill/>
                    </a:ln>
                  </pic:spPr>
                </pic:pic>
              </a:graphicData>
            </a:graphic>
          </wp:inline>
        </w:drawing>
      </w:r>
    </w:p>
    <w:p w14:paraId="03E36E6E" w14:textId="017ED13E" w:rsidR="001C0CA1" w:rsidRPr="00B53068" w:rsidRDefault="001C0CA1" w:rsidP="00B53068">
      <w:pPr>
        <w:pStyle w:val="NoSpacing"/>
        <w:jc w:val="center"/>
        <w:rPr>
          <w:rFonts w:ascii="Times New Roman" w:hAnsi="Times New Roman" w:cs="Times New Roman"/>
          <w:b/>
          <w:bCs/>
          <w:color w:val="0000FF"/>
          <w:sz w:val="44"/>
          <w:szCs w:val="44"/>
        </w:rPr>
      </w:pPr>
      <w:r w:rsidRPr="00B53068">
        <w:rPr>
          <w:rFonts w:ascii="Times New Roman" w:hAnsi="Times New Roman" w:cs="Times New Roman"/>
          <w:b/>
          <w:bCs/>
          <w:color w:val="0000FF"/>
          <w:sz w:val="44"/>
          <w:szCs w:val="44"/>
        </w:rPr>
        <w:t xml:space="preserve">PASH </w:t>
      </w:r>
      <w:r w:rsidR="0018707C">
        <w:rPr>
          <w:rFonts w:ascii="Times New Roman" w:hAnsi="Times New Roman" w:cs="Times New Roman"/>
          <w:b/>
          <w:bCs/>
          <w:color w:val="0000FF"/>
          <w:sz w:val="44"/>
          <w:szCs w:val="44"/>
        </w:rPr>
        <w:t xml:space="preserve">Fall </w:t>
      </w:r>
      <w:r w:rsidRPr="00B53068">
        <w:rPr>
          <w:rFonts w:ascii="Times New Roman" w:hAnsi="Times New Roman" w:cs="Times New Roman"/>
          <w:b/>
          <w:bCs/>
          <w:color w:val="0000FF"/>
          <w:sz w:val="44"/>
          <w:szCs w:val="44"/>
        </w:rPr>
        <w:t>Education Day</w:t>
      </w:r>
    </w:p>
    <w:p w14:paraId="7F389544" w14:textId="20E846A4" w:rsidR="009025B4" w:rsidRDefault="009025B4" w:rsidP="00B53068">
      <w:pPr>
        <w:pStyle w:val="NoSpacing"/>
        <w:jc w:val="center"/>
        <w:rPr>
          <w:rFonts w:ascii="Times New Roman" w:hAnsi="Times New Roman" w:cs="Times New Roman"/>
          <w:b/>
          <w:bCs/>
          <w:color w:val="0000FF"/>
          <w:sz w:val="40"/>
          <w:szCs w:val="40"/>
        </w:rPr>
      </w:pPr>
      <w:r>
        <w:rPr>
          <w:rFonts w:ascii="Times New Roman" w:hAnsi="Times New Roman" w:cs="Times New Roman"/>
          <w:b/>
          <w:bCs/>
          <w:color w:val="0000FF"/>
          <w:sz w:val="40"/>
          <w:szCs w:val="40"/>
        </w:rPr>
        <w:t>WEDNESDAY</w:t>
      </w:r>
      <w:r w:rsidR="0018707C" w:rsidRPr="0018707C">
        <w:rPr>
          <w:rFonts w:ascii="Times New Roman" w:hAnsi="Times New Roman" w:cs="Times New Roman"/>
          <w:b/>
          <w:bCs/>
          <w:color w:val="0000FF"/>
          <w:sz w:val="40"/>
          <w:szCs w:val="40"/>
        </w:rPr>
        <w:t>,</w:t>
      </w:r>
      <w:r>
        <w:rPr>
          <w:rFonts w:ascii="Times New Roman" w:hAnsi="Times New Roman" w:cs="Times New Roman"/>
          <w:b/>
          <w:bCs/>
          <w:color w:val="0000FF"/>
          <w:sz w:val="40"/>
          <w:szCs w:val="40"/>
        </w:rPr>
        <w:t xml:space="preserve"> NOVEMBER</w:t>
      </w:r>
      <w:r w:rsidR="001C0CA1" w:rsidRPr="0018707C">
        <w:rPr>
          <w:rFonts w:ascii="Times New Roman" w:hAnsi="Times New Roman" w:cs="Times New Roman"/>
          <w:b/>
          <w:bCs/>
          <w:color w:val="0000FF"/>
          <w:sz w:val="40"/>
          <w:szCs w:val="40"/>
        </w:rPr>
        <w:t xml:space="preserve"> </w:t>
      </w:r>
      <w:r>
        <w:rPr>
          <w:rFonts w:ascii="Times New Roman" w:hAnsi="Times New Roman" w:cs="Times New Roman"/>
          <w:b/>
          <w:bCs/>
          <w:color w:val="0000FF"/>
          <w:sz w:val="40"/>
          <w:szCs w:val="40"/>
        </w:rPr>
        <w:t>19</w:t>
      </w:r>
      <w:r w:rsidR="0018707C" w:rsidRPr="0018707C">
        <w:rPr>
          <w:rFonts w:ascii="Times New Roman" w:hAnsi="Times New Roman" w:cs="Times New Roman"/>
          <w:b/>
          <w:bCs/>
          <w:color w:val="0000FF"/>
          <w:sz w:val="40"/>
          <w:szCs w:val="40"/>
        </w:rPr>
        <w:t xml:space="preserve">, </w:t>
      </w:r>
      <w:r w:rsidR="001C0CA1" w:rsidRPr="0018707C">
        <w:rPr>
          <w:rFonts w:ascii="Times New Roman" w:hAnsi="Times New Roman" w:cs="Times New Roman"/>
          <w:b/>
          <w:bCs/>
          <w:color w:val="0000FF"/>
          <w:sz w:val="40"/>
          <w:szCs w:val="40"/>
        </w:rPr>
        <w:t>202</w:t>
      </w:r>
      <w:r>
        <w:rPr>
          <w:rFonts w:ascii="Times New Roman" w:hAnsi="Times New Roman" w:cs="Times New Roman"/>
          <w:b/>
          <w:bCs/>
          <w:color w:val="0000FF"/>
          <w:sz w:val="40"/>
          <w:szCs w:val="40"/>
        </w:rPr>
        <w:t>5</w:t>
      </w:r>
    </w:p>
    <w:p w14:paraId="47102FC7" w14:textId="06DD9F65" w:rsidR="001C0CA1" w:rsidRPr="0018707C" w:rsidRDefault="0018707C" w:rsidP="00B53068">
      <w:pPr>
        <w:pStyle w:val="NoSpacing"/>
        <w:jc w:val="center"/>
        <w:rPr>
          <w:rFonts w:ascii="Times New Roman" w:hAnsi="Times New Roman" w:cs="Times New Roman"/>
          <w:b/>
          <w:bCs/>
          <w:color w:val="0000FF"/>
          <w:sz w:val="40"/>
          <w:szCs w:val="40"/>
        </w:rPr>
      </w:pPr>
      <w:r w:rsidRPr="0018707C">
        <w:rPr>
          <w:rFonts w:ascii="Times New Roman" w:hAnsi="Times New Roman" w:cs="Times New Roman"/>
          <w:b/>
          <w:bCs/>
          <w:color w:val="0000FF"/>
          <w:sz w:val="40"/>
          <w:szCs w:val="40"/>
        </w:rPr>
        <w:t>VIRTUAL MEETING</w:t>
      </w:r>
    </w:p>
    <w:p w14:paraId="517256E1" w14:textId="77777777" w:rsidR="00B53068" w:rsidRPr="00B213C8" w:rsidRDefault="00B53068">
      <w:pPr>
        <w:rPr>
          <w:rFonts w:ascii="Times New Roman" w:hAnsi="Times New Roman" w:cs="Times New Roman"/>
          <w:sz w:val="2"/>
          <w:szCs w:val="2"/>
        </w:rPr>
      </w:pPr>
    </w:p>
    <w:p w14:paraId="4170258B" w14:textId="504C681D" w:rsidR="001C0CA1" w:rsidRDefault="001C0CA1" w:rsidP="00B53068">
      <w:pPr>
        <w:jc w:val="center"/>
        <w:rPr>
          <w:rFonts w:ascii="Times New Roman" w:hAnsi="Times New Roman" w:cs="Times New Roman"/>
          <w:b/>
          <w:bCs/>
          <w:sz w:val="28"/>
          <w:szCs w:val="28"/>
        </w:rPr>
      </w:pPr>
      <w:r w:rsidRPr="00B53068">
        <w:rPr>
          <w:rFonts w:ascii="Times New Roman" w:hAnsi="Times New Roman" w:cs="Times New Roman"/>
          <w:b/>
          <w:bCs/>
          <w:sz w:val="28"/>
          <w:szCs w:val="28"/>
        </w:rPr>
        <w:t xml:space="preserve">Join us for </w:t>
      </w:r>
      <w:r w:rsidR="00B53068">
        <w:rPr>
          <w:rFonts w:ascii="Times New Roman" w:hAnsi="Times New Roman" w:cs="Times New Roman"/>
          <w:b/>
          <w:bCs/>
          <w:sz w:val="28"/>
          <w:szCs w:val="28"/>
        </w:rPr>
        <w:t>the</w:t>
      </w:r>
      <w:r w:rsidRPr="00B53068">
        <w:rPr>
          <w:rFonts w:ascii="Times New Roman" w:hAnsi="Times New Roman" w:cs="Times New Roman"/>
          <w:b/>
          <w:bCs/>
          <w:sz w:val="28"/>
          <w:szCs w:val="28"/>
        </w:rPr>
        <w:t xml:space="preserve"> day where you can earn up to </w:t>
      </w:r>
      <w:r w:rsidR="0018707C">
        <w:rPr>
          <w:rFonts w:ascii="Times New Roman" w:hAnsi="Times New Roman" w:cs="Times New Roman"/>
          <w:b/>
          <w:bCs/>
          <w:sz w:val="28"/>
          <w:szCs w:val="28"/>
        </w:rPr>
        <w:t>5</w:t>
      </w:r>
      <w:r w:rsidRPr="00B53068">
        <w:rPr>
          <w:rFonts w:ascii="Times New Roman" w:hAnsi="Times New Roman" w:cs="Times New Roman"/>
          <w:b/>
          <w:bCs/>
          <w:sz w:val="28"/>
          <w:szCs w:val="28"/>
        </w:rPr>
        <w:t xml:space="preserve"> hours of CPE credit.</w:t>
      </w:r>
    </w:p>
    <w:p w14:paraId="786DA192" w14:textId="7EFC5247" w:rsidR="00B213C8" w:rsidRPr="00B53068" w:rsidRDefault="00B213C8" w:rsidP="00B53068">
      <w:pPr>
        <w:jc w:val="center"/>
        <w:rPr>
          <w:rFonts w:ascii="Times New Roman" w:hAnsi="Times New Roman" w:cs="Times New Roman"/>
          <w:b/>
          <w:bCs/>
          <w:sz w:val="28"/>
          <w:szCs w:val="28"/>
        </w:rPr>
      </w:pPr>
      <w:r>
        <w:rPr>
          <w:rFonts w:ascii="Times New Roman" w:hAnsi="Times New Roman" w:cs="Times New Roman"/>
          <w:b/>
          <w:bCs/>
          <w:sz w:val="28"/>
          <w:szCs w:val="28"/>
        </w:rPr>
        <w:t xml:space="preserve">Registration Link on PASH website:  </w:t>
      </w:r>
      <w:hyperlink r:id="rId6" w:history="1">
        <w:r w:rsidRPr="00F00A4A">
          <w:rPr>
            <w:rStyle w:val="Hyperlink"/>
            <w:rFonts w:ascii="Times New Roman" w:hAnsi="Times New Roman" w:cs="Times New Roman"/>
            <w:b/>
            <w:bCs/>
            <w:sz w:val="28"/>
            <w:szCs w:val="28"/>
          </w:rPr>
          <w:t>www.pashcopas.org</w:t>
        </w:r>
      </w:hyperlink>
      <w:r>
        <w:rPr>
          <w:rFonts w:ascii="Times New Roman" w:hAnsi="Times New Roman" w:cs="Times New Roman"/>
          <w:b/>
          <w:bCs/>
          <w:sz w:val="28"/>
          <w:szCs w:val="28"/>
        </w:rPr>
        <w:t xml:space="preserve"> </w:t>
      </w:r>
    </w:p>
    <w:p w14:paraId="6A377772" w14:textId="77777777" w:rsidR="00B53068" w:rsidRPr="00B213C8" w:rsidRDefault="00B53068" w:rsidP="00B53068">
      <w:pPr>
        <w:jc w:val="center"/>
        <w:rPr>
          <w:rFonts w:ascii="Times New Roman" w:hAnsi="Times New Roman" w:cs="Times New Roman"/>
          <w:b/>
          <w:bCs/>
          <w:sz w:val="2"/>
          <w:szCs w:val="2"/>
        </w:rPr>
      </w:pPr>
    </w:p>
    <w:p w14:paraId="1B8BFE0C" w14:textId="4D6DA222" w:rsidR="0018707C" w:rsidRDefault="0018707C" w:rsidP="00B53068">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Open remarks &amp; instructions: ~8:</w:t>
      </w:r>
      <w:r w:rsidR="007744D1">
        <w:rPr>
          <w:rFonts w:ascii="Times New Roman" w:hAnsi="Times New Roman" w:cs="Times New Roman"/>
          <w:b/>
          <w:bCs/>
          <w:color w:val="0000FF"/>
          <w:sz w:val="24"/>
          <w:szCs w:val="24"/>
        </w:rPr>
        <w:t>4</w:t>
      </w:r>
      <w:r>
        <w:rPr>
          <w:rFonts w:ascii="Times New Roman" w:hAnsi="Times New Roman" w:cs="Times New Roman"/>
          <w:b/>
          <w:bCs/>
          <w:color w:val="0000FF"/>
          <w:sz w:val="24"/>
          <w:szCs w:val="24"/>
        </w:rPr>
        <w:t>5am</w:t>
      </w:r>
    </w:p>
    <w:p w14:paraId="67CD30D1" w14:textId="77777777" w:rsidR="0018707C" w:rsidRDefault="0018707C" w:rsidP="00B53068">
      <w:pPr>
        <w:pStyle w:val="NoSpacing"/>
        <w:rPr>
          <w:rFonts w:ascii="Times New Roman" w:hAnsi="Times New Roman" w:cs="Times New Roman"/>
          <w:b/>
          <w:bCs/>
          <w:color w:val="0000FF"/>
          <w:sz w:val="24"/>
          <w:szCs w:val="24"/>
        </w:rPr>
      </w:pPr>
    </w:p>
    <w:p w14:paraId="64974DDC" w14:textId="7243DD6C" w:rsidR="001C0CA1" w:rsidRPr="00D2435B" w:rsidRDefault="0018707C" w:rsidP="00B53068">
      <w:pPr>
        <w:pStyle w:val="NoSpacing"/>
        <w:rPr>
          <w:rFonts w:ascii="Times New Roman" w:hAnsi="Times New Roman" w:cs="Times New Roman"/>
          <w:b/>
          <w:bCs/>
          <w:sz w:val="24"/>
          <w:szCs w:val="24"/>
        </w:rPr>
      </w:pPr>
      <w:r>
        <w:rPr>
          <w:rFonts w:ascii="Times New Roman" w:hAnsi="Times New Roman" w:cs="Times New Roman"/>
          <w:b/>
          <w:bCs/>
          <w:color w:val="0000FF"/>
          <w:sz w:val="24"/>
          <w:szCs w:val="24"/>
        </w:rPr>
        <w:t>Session 1</w:t>
      </w:r>
      <w:r w:rsidR="001C0CA1" w:rsidRPr="00B53068">
        <w:rPr>
          <w:rFonts w:ascii="Times New Roman" w:hAnsi="Times New Roman" w:cs="Times New Roman"/>
          <w:b/>
          <w:bCs/>
          <w:color w:val="0000FF"/>
          <w:sz w:val="24"/>
          <w:szCs w:val="24"/>
        </w:rPr>
        <w:t>:</w:t>
      </w:r>
      <w:r>
        <w:rPr>
          <w:rFonts w:ascii="Times New Roman" w:hAnsi="Times New Roman" w:cs="Times New Roman"/>
          <w:b/>
          <w:bCs/>
          <w:color w:val="0000FF"/>
          <w:sz w:val="24"/>
          <w:szCs w:val="24"/>
        </w:rPr>
        <w:t xml:space="preserve"> (</w:t>
      </w:r>
      <w:r w:rsidR="009025B4">
        <w:rPr>
          <w:rFonts w:ascii="Times New Roman" w:hAnsi="Times New Roman" w:cs="Times New Roman"/>
          <w:b/>
          <w:bCs/>
          <w:color w:val="0000FF"/>
          <w:sz w:val="24"/>
          <w:szCs w:val="24"/>
        </w:rPr>
        <w:t>9</w:t>
      </w:r>
      <w:r>
        <w:rPr>
          <w:rFonts w:ascii="Times New Roman" w:hAnsi="Times New Roman" w:cs="Times New Roman"/>
          <w:b/>
          <w:bCs/>
          <w:color w:val="0000FF"/>
          <w:sz w:val="24"/>
          <w:szCs w:val="24"/>
        </w:rPr>
        <w:t>:</w:t>
      </w:r>
      <w:r w:rsidR="009025B4">
        <w:rPr>
          <w:rFonts w:ascii="Times New Roman" w:hAnsi="Times New Roman" w:cs="Times New Roman"/>
          <w:b/>
          <w:bCs/>
          <w:color w:val="0000FF"/>
          <w:sz w:val="24"/>
          <w:szCs w:val="24"/>
        </w:rPr>
        <w:t>0</w:t>
      </w:r>
      <w:r>
        <w:rPr>
          <w:rFonts w:ascii="Times New Roman" w:hAnsi="Times New Roman" w:cs="Times New Roman"/>
          <w:b/>
          <w:bCs/>
          <w:color w:val="0000FF"/>
          <w:sz w:val="24"/>
          <w:szCs w:val="24"/>
        </w:rPr>
        <w:t xml:space="preserve">0am – </w:t>
      </w:r>
      <w:r w:rsidR="009025B4">
        <w:rPr>
          <w:rFonts w:ascii="Times New Roman" w:hAnsi="Times New Roman" w:cs="Times New Roman"/>
          <w:b/>
          <w:bCs/>
          <w:color w:val="0000FF"/>
          <w:sz w:val="24"/>
          <w:szCs w:val="24"/>
        </w:rPr>
        <w:t>9</w:t>
      </w:r>
      <w:r>
        <w:rPr>
          <w:rFonts w:ascii="Times New Roman" w:hAnsi="Times New Roman" w:cs="Times New Roman"/>
          <w:b/>
          <w:bCs/>
          <w:color w:val="0000FF"/>
          <w:sz w:val="24"/>
          <w:szCs w:val="24"/>
        </w:rPr>
        <w:t>:</w:t>
      </w:r>
      <w:r w:rsidR="009025B4">
        <w:rPr>
          <w:rFonts w:ascii="Times New Roman" w:hAnsi="Times New Roman" w:cs="Times New Roman"/>
          <w:b/>
          <w:bCs/>
          <w:color w:val="0000FF"/>
          <w:sz w:val="24"/>
          <w:szCs w:val="24"/>
        </w:rPr>
        <w:t>5</w:t>
      </w:r>
      <w:r w:rsidR="00D2435B">
        <w:rPr>
          <w:rFonts w:ascii="Times New Roman" w:hAnsi="Times New Roman" w:cs="Times New Roman"/>
          <w:b/>
          <w:bCs/>
          <w:color w:val="0000FF"/>
          <w:sz w:val="24"/>
          <w:szCs w:val="24"/>
        </w:rPr>
        <w:t>0</w:t>
      </w:r>
      <w:r>
        <w:rPr>
          <w:rFonts w:ascii="Times New Roman" w:hAnsi="Times New Roman" w:cs="Times New Roman"/>
          <w:b/>
          <w:bCs/>
          <w:color w:val="0000FF"/>
          <w:sz w:val="24"/>
          <w:szCs w:val="24"/>
        </w:rPr>
        <w:t>am)</w:t>
      </w:r>
    </w:p>
    <w:p w14:paraId="741E3E94" w14:textId="77777777" w:rsidR="00D2435B" w:rsidRPr="00D2435B" w:rsidRDefault="00D2435B" w:rsidP="00B53068">
      <w:pPr>
        <w:pStyle w:val="NoSpacing"/>
        <w:numPr>
          <w:ilvl w:val="0"/>
          <w:numId w:val="1"/>
        </w:numPr>
        <w:rPr>
          <w:rFonts w:ascii="Times New Roman" w:hAnsi="Times New Roman" w:cs="Times New Roman"/>
          <w:i/>
          <w:iCs/>
          <w:sz w:val="24"/>
          <w:szCs w:val="24"/>
        </w:rPr>
      </w:pPr>
      <w:r w:rsidRPr="00D2435B">
        <w:rPr>
          <w:rFonts w:ascii="Times New Roman" w:hAnsi="Times New Roman" w:cs="Times New Roman"/>
          <w:sz w:val="24"/>
          <w:szCs w:val="24"/>
        </w:rPr>
        <w:t>Severance Tax Updates - An Ever-Changing Landscape</w:t>
      </w:r>
      <w:r w:rsidRPr="00D2435B">
        <w:rPr>
          <w:rFonts w:ascii="Times New Roman" w:hAnsi="Times New Roman" w:cs="Times New Roman"/>
          <w:i/>
          <w:iCs/>
          <w:sz w:val="24"/>
          <w:szCs w:val="24"/>
        </w:rPr>
        <w:t xml:space="preserve"> </w:t>
      </w:r>
    </w:p>
    <w:p w14:paraId="6A7ADBB9" w14:textId="73A04FE0" w:rsidR="001C0CA1" w:rsidRPr="00D2435B" w:rsidRDefault="001C0CA1" w:rsidP="00B53068">
      <w:pPr>
        <w:pStyle w:val="NoSpacing"/>
        <w:numPr>
          <w:ilvl w:val="0"/>
          <w:numId w:val="1"/>
        </w:numPr>
        <w:rPr>
          <w:rFonts w:ascii="Times New Roman" w:hAnsi="Times New Roman" w:cs="Times New Roman"/>
          <w:i/>
          <w:iCs/>
          <w:sz w:val="24"/>
          <w:szCs w:val="24"/>
        </w:rPr>
      </w:pPr>
      <w:r w:rsidRPr="00D2435B">
        <w:rPr>
          <w:rFonts w:ascii="Times New Roman" w:hAnsi="Times New Roman" w:cs="Times New Roman"/>
          <w:i/>
          <w:iCs/>
          <w:sz w:val="24"/>
          <w:szCs w:val="24"/>
        </w:rPr>
        <w:t xml:space="preserve">Presented by: </w:t>
      </w:r>
      <w:r w:rsidR="00D2435B" w:rsidRPr="00D2435B">
        <w:rPr>
          <w:rFonts w:ascii="Times New Roman" w:hAnsi="Times New Roman" w:cs="Times New Roman"/>
          <w:i/>
          <w:iCs/>
          <w:sz w:val="24"/>
          <w:szCs w:val="24"/>
        </w:rPr>
        <w:t>Brian Hall &amp; Josh Hale</w:t>
      </w:r>
      <w:r w:rsidRPr="00D2435B">
        <w:rPr>
          <w:rFonts w:ascii="Times New Roman" w:hAnsi="Times New Roman" w:cs="Times New Roman"/>
          <w:i/>
          <w:iCs/>
          <w:sz w:val="24"/>
          <w:szCs w:val="24"/>
        </w:rPr>
        <w:t xml:space="preserve"> (</w:t>
      </w:r>
      <w:r w:rsidR="00D2435B" w:rsidRPr="00D2435B">
        <w:rPr>
          <w:rFonts w:ascii="Times New Roman" w:hAnsi="Times New Roman" w:cs="Times New Roman"/>
          <w:i/>
          <w:iCs/>
          <w:sz w:val="24"/>
          <w:szCs w:val="24"/>
        </w:rPr>
        <w:t>Ryan, LLC)</w:t>
      </w:r>
    </w:p>
    <w:p w14:paraId="6438AE24" w14:textId="77777777" w:rsidR="00B53068" w:rsidRPr="00D2435B" w:rsidRDefault="00B53068" w:rsidP="00D2435B">
      <w:pPr>
        <w:pStyle w:val="NoSpacing"/>
        <w:ind w:left="360"/>
        <w:rPr>
          <w:rFonts w:ascii="Times New Roman" w:hAnsi="Times New Roman" w:cs="Times New Roman"/>
          <w:i/>
          <w:iCs/>
          <w:sz w:val="24"/>
          <w:szCs w:val="24"/>
        </w:rPr>
      </w:pPr>
    </w:p>
    <w:p w14:paraId="0141EA39" w14:textId="46053605" w:rsidR="001C0CA1" w:rsidRPr="00B53068" w:rsidRDefault="001C0CA1" w:rsidP="00B53068">
      <w:pPr>
        <w:pStyle w:val="NoSpacing"/>
        <w:rPr>
          <w:rFonts w:ascii="Times New Roman" w:hAnsi="Times New Roman" w:cs="Times New Roman"/>
          <w:b/>
          <w:bCs/>
          <w:color w:val="0000FF"/>
          <w:sz w:val="24"/>
          <w:szCs w:val="24"/>
        </w:rPr>
      </w:pPr>
      <w:r w:rsidRPr="00B53068">
        <w:rPr>
          <w:rFonts w:ascii="Times New Roman" w:hAnsi="Times New Roman" w:cs="Times New Roman"/>
          <w:b/>
          <w:bCs/>
          <w:color w:val="0000FF"/>
          <w:sz w:val="24"/>
          <w:szCs w:val="24"/>
        </w:rPr>
        <w:t xml:space="preserve">Session </w:t>
      </w:r>
      <w:r w:rsidR="0018707C">
        <w:rPr>
          <w:rFonts w:ascii="Times New Roman" w:hAnsi="Times New Roman" w:cs="Times New Roman"/>
          <w:b/>
          <w:bCs/>
          <w:color w:val="0000FF"/>
          <w:sz w:val="24"/>
          <w:szCs w:val="24"/>
        </w:rPr>
        <w:t>2:</w:t>
      </w:r>
      <w:r w:rsidRPr="00B53068">
        <w:rPr>
          <w:rFonts w:ascii="Times New Roman" w:hAnsi="Times New Roman" w:cs="Times New Roman"/>
          <w:b/>
          <w:bCs/>
          <w:color w:val="0000FF"/>
          <w:sz w:val="24"/>
          <w:szCs w:val="24"/>
        </w:rPr>
        <w:t xml:space="preserve"> </w:t>
      </w:r>
      <w:r w:rsidR="0018707C">
        <w:rPr>
          <w:rFonts w:ascii="Times New Roman" w:hAnsi="Times New Roman" w:cs="Times New Roman"/>
          <w:b/>
          <w:bCs/>
          <w:color w:val="0000FF"/>
          <w:sz w:val="24"/>
          <w:szCs w:val="24"/>
        </w:rPr>
        <w:t>(</w:t>
      </w:r>
      <w:r w:rsidR="009025B4">
        <w:rPr>
          <w:rFonts w:ascii="Times New Roman" w:hAnsi="Times New Roman" w:cs="Times New Roman"/>
          <w:b/>
          <w:bCs/>
          <w:color w:val="0000FF"/>
          <w:sz w:val="24"/>
          <w:szCs w:val="24"/>
        </w:rPr>
        <w:t>10</w:t>
      </w:r>
      <w:r w:rsidR="0018707C">
        <w:rPr>
          <w:rFonts w:ascii="Times New Roman" w:hAnsi="Times New Roman" w:cs="Times New Roman"/>
          <w:b/>
          <w:bCs/>
          <w:color w:val="0000FF"/>
          <w:sz w:val="24"/>
          <w:szCs w:val="24"/>
        </w:rPr>
        <w:t>:</w:t>
      </w:r>
      <w:r w:rsidR="009025B4">
        <w:rPr>
          <w:rFonts w:ascii="Times New Roman" w:hAnsi="Times New Roman" w:cs="Times New Roman"/>
          <w:b/>
          <w:bCs/>
          <w:color w:val="0000FF"/>
          <w:sz w:val="24"/>
          <w:szCs w:val="24"/>
        </w:rPr>
        <w:t>0</w:t>
      </w:r>
      <w:r w:rsidR="0018707C">
        <w:rPr>
          <w:rFonts w:ascii="Times New Roman" w:hAnsi="Times New Roman" w:cs="Times New Roman"/>
          <w:b/>
          <w:bCs/>
          <w:color w:val="0000FF"/>
          <w:sz w:val="24"/>
          <w:szCs w:val="24"/>
        </w:rPr>
        <w:t>0am – 1</w:t>
      </w:r>
      <w:r w:rsidR="00FD4395">
        <w:rPr>
          <w:rFonts w:ascii="Times New Roman" w:hAnsi="Times New Roman" w:cs="Times New Roman"/>
          <w:b/>
          <w:bCs/>
          <w:color w:val="0000FF"/>
          <w:sz w:val="24"/>
          <w:szCs w:val="24"/>
        </w:rPr>
        <w:t>1</w:t>
      </w:r>
      <w:r w:rsidR="0018707C">
        <w:rPr>
          <w:rFonts w:ascii="Times New Roman" w:hAnsi="Times New Roman" w:cs="Times New Roman"/>
          <w:b/>
          <w:bCs/>
          <w:color w:val="0000FF"/>
          <w:sz w:val="24"/>
          <w:szCs w:val="24"/>
        </w:rPr>
        <w:t>:</w:t>
      </w:r>
      <w:r w:rsidR="00FD4395">
        <w:rPr>
          <w:rFonts w:ascii="Times New Roman" w:hAnsi="Times New Roman" w:cs="Times New Roman"/>
          <w:b/>
          <w:bCs/>
          <w:color w:val="0000FF"/>
          <w:sz w:val="24"/>
          <w:szCs w:val="24"/>
        </w:rPr>
        <w:t>5</w:t>
      </w:r>
      <w:r w:rsidR="0018707C">
        <w:rPr>
          <w:rFonts w:ascii="Times New Roman" w:hAnsi="Times New Roman" w:cs="Times New Roman"/>
          <w:b/>
          <w:bCs/>
          <w:color w:val="0000FF"/>
          <w:sz w:val="24"/>
          <w:szCs w:val="24"/>
        </w:rPr>
        <w:t>0</w:t>
      </w:r>
      <w:r w:rsidR="00FD4395">
        <w:rPr>
          <w:rFonts w:ascii="Times New Roman" w:hAnsi="Times New Roman" w:cs="Times New Roman"/>
          <w:b/>
          <w:bCs/>
          <w:color w:val="0000FF"/>
          <w:sz w:val="24"/>
          <w:szCs w:val="24"/>
        </w:rPr>
        <w:t>A</w:t>
      </w:r>
      <w:r w:rsidR="009025B4">
        <w:rPr>
          <w:rFonts w:ascii="Times New Roman" w:hAnsi="Times New Roman" w:cs="Times New Roman"/>
          <w:b/>
          <w:bCs/>
          <w:color w:val="0000FF"/>
          <w:sz w:val="24"/>
          <w:szCs w:val="24"/>
        </w:rPr>
        <w:t>M</w:t>
      </w:r>
      <w:r w:rsidR="0018707C">
        <w:rPr>
          <w:rFonts w:ascii="Times New Roman" w:hAnsi="Times New Roman" w:cs="Times New Roman"/>
          <w:b/>
          <w:bCs/>
          <w:color w:val="0000FF"/>
          <w:sz w:val="24"/>
          <w:szCs w:val="24"/>
        </w:rPr>
        <w:t>)</w:t>
      </w:r>
      <w:r w:rsidR="009025B4">
        <w:rPr>
          <w:rFonts w:ascii="Times New Roman" w:hAnsi="Times New Roman" w:cs="Times New Roman"/>
          <w:b/>
          <w:bCs/>
          <w:color w:val="0000FF"/>
          <w:sz w:val="24"/>
          <w:szCs w:val="24"/>
        </w:rPr>
        <w:t xml:space="preserve"> – 2 CPE’s</w:t>
      </w:r>
    </w:p>
    <w:p w14:paraId="56FD8BAD" w14:textId="42C98BD5" w:rsidR="001C0CA1" w:rsidRPr="0018707C" w:rsidRDefault="009025B4" w:rsidP="00B5306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Mineral Rights and Leasing</w:t>
      </w:r>
    </w:p>
    <w:p w14:paraId="6BB33EDB" w14:textId="2B5FB972" w:rsidR="00B53068" w:rsidRPr="00D2435B" w:rsidRDefault="0018707C" w:rsidP="00B53068">
      <w:pPr>
        <w:pStyle w:val="NoSpacing"/>
        <w:numPr>
          <w:ilvl w:val="0"/>
          <w:numId w:val="1"/>
        </w:numPr>
        <w:rPr>
          <w:rFonts w:ascii="Times New Roman" w:hAnsi="Times New Roman" w:cs="Times New Roman"/>
          <w:b/>
          <w:bCs/>
          <w:i/>
          <w:iCs/>
          <w:sz w:val="24"/>
          <w:szCs w:val="24"/>
        </w:rPr>
      </w:pPr>
      <w:r w:rsidRPr="00D2435B">
        <w:rPr>
          <w:rFonts w:ascii="Times New Roman" w:hAnsi="Times New Roman" w:cs="Times New Roman"/>
          <w:i/>
          <w:iCs/>
          <w:sz w:val="24"/>
          <w:szCs w:val="24"/>
        </w:rPr>
        <w:t xml:space="preserve">Presented by: </w:t>
      </w:r>
      <w:r w:rsidR="009025B4" w:rsidRPr="00D2435B">
        <w:rPr>
          <w:rFonts w:ascii="Times New Roman" w:hAnsi="Times New Roman" w:cs="Times New Roman"/>
          <w:i/>
          <w:iCs/>
          <w:sz w:val="24"/>
          <w:szCs w:val="24"/>
        </w:rPr>
        <w:t>Paul Parsons</w:t>
      </w:r>
      <w:r w:rsidRPr="00D2435B">
        <w:rPr>
          <w:rFonts w:ascii="Times New Roman" w:hAnsi="Times New Roman" w:cs="Times New Roman"/>
          <w:i/>
          <w:iCs/>
          <w:sz w:val="24"/>
          <w:szCs w:val="24"/>
        </w:rPr>
        <w:t xml:space="preserve"> (</w:t>
      </w:r>
      <w:r w:rsidR="009025B4" w:rsidRPr="00D2435B">
        <w:rPr>
          <w:rFonts w:ascii="Times New Roman" w:hAnsi="Times New Roman" w:cs="Times New Roman"/>
          <w:i/>
          <w:iCs/>
          <w:sz w:val="24"/>
          <w:szCs w:val="24"/>
        </w:rPr>
        <w:t>Energy Training Resources</w:t>
      </w:r>
      <w:r w:rsidRPr="00D2435B">
        <w:rPr>
          <w:rFonts w:ascii="Times New Roman" w:hAnsi="Times New Roman" w:cs="Times New Roman"/>
          <w:i/>
          <w:iCs/>
          <w:sz w:val="24"/>
          <w:szCs w:val="24"/>
        </w:rPr>
        <w:t>)</w:t>
      </w:r>
    </w:p>
    <w:p w14:paraId="7AB739C1" w14:textId="77777777" w:rsidR="0018707C" w:rsidRPr="0018707C" w:rsidRDefault="0018707C" w:rsidP="0018707C">
      <w:pPr>
        <w:pStyle w:val="NoSpacing"/>
        <w:ind w:left="360"/>
        <w:rPr>
          <w:rFonts w:ascii="Times New Roman" w:hAnsi="Times New Roman" w:cs="Times New Roman"/>
          <w:b/>
          <w:bCs/>
          <w:color w:val="0000FF"/>
          <w:sz w:val="24"/>
          <w:szCs w:val="24"/>
        </w:rPr>
      </w:pPr>
    </w:p>
    <w:p w14:paraId="139A81C5" w14:textId="47049CFB" w:rsidR="009025B4" w:rsidRDefault="009025B4" w:rsidP="009025B4">
      <w:pPr>
        <w:pStyle w:val="NoSpacing"/>
        <w:rPr>
          <w:rFonts w:ascii="Times New Roman" w:hAnsi="Times New Roman" w:cs="Times New Roman"/>
          <w:b/>
          <w:bCs/>
          <w:color w:val="0000FF"/>
          <w:sz w:val="24"/>
          <w:szCs w:val="24"/>
        </w:rPr>
      </w:pPr>
      <w:r>
        <w:rPr>
          <w:rFonts w:ascii="Times New Roman" w:hAnsi="Times New Roman" w:cs="Times New Roman"/>
          <w:b/>
          <w:bCs/>
          <w:color w:val="0000FF"/>
          <w:sz w:val="24"/>
          <w:szCs w:val="24"/>
        </w:rPr>
        <w:t>Lunch Break: (12:00PM – 1:15pm)</w:t>
      </w:r>
    </w:p>
    <w:p w14:paraId="6919889B" w14:textId="77777777" w:rsidR="009025B4" w:rsidRDefault="009025B4" w:rsidP="00B53068">
      <w:pPr>
        <w:pStyle w:val="NoSpacing"/>
        <w:rPr>
          <w:rFonts w:ascii="Times New Roman" w:hAnsi="Times New Roman" w:cs="Times New Roman"/>
          <w:b/>
          <w:bCs/>
          <w:color w:val="0000FF"/>
          <w:sz w:val="24"/>
          <w:szCs w:val="24"/>
        </w:rPr>
      </w:pPr>
    </w:p>
    <w:p w14:paraId="7A78F8AA" w14:textId="6577495F" w:rsidR="001C0CA1" w:rsidRPr="00D2435B" w:rsidRDefault="0018707C" w:rsidP="00B53068">
      <w:pPr>
        <w:pStyle w:val="NoSpacing"/>
        <w:rPr>
          <w:rFonts w:ascii="Times New Roman" w:hAnsi="Times New Roman" w:cs="Times New Roman"/>
          <w:b/>
          <w:bCs/>
          <w:sz w:val="24"/>
          <w:szCs w:val="24"/>
        </w:rPr>
      </w:pPr>
      <w:r>
        <w:rPr>
          <w:rFonts w:ascii="Times New Roman" w:hAnsi="Times New Roman" w:cs="Times New Roman"/>
          <w:b/>
          <w:bCs/>
          <w:color w:val="0000FF"/>
          <w:sz w:val="24"/>
          <w:szCs w:val="24"/>
        </w:rPr>
        <w:t>Session 3</w:t>
      </w:r>
      <w:r w:rsidR="009025B4">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rPr>
        <w:t>(1:</w:t>
      </w:r>
      <w:r w:rsidR="009025B4">
        <w:rPr>
          <w:rFonts w:ascii="Times New Roman" w:hAnsi="Times New Roman" w:cs="Times New Roman"/>
          <w:b/>
          <w:bCs/>
          <w:color w:val="0000FF"/>
          <w:sz w:val="24"/>
          <w:szCs w:val="24"/>
        </w:rPr>
        <w:t>15</w:t>
      </w:r>
      <w:r>
        <w:rPr>
          <w:rFonts w:ascii="Times New Roman" w:hAnsi="Times New Roman" w:cs="Times New Roman"/>
          <w:b/>
          <w:bCs/>
          <w:color w:val="0000FF"/>
          <w:sz w:val="24"/>
          <w:szCs w:val="24"/>
        </w:rPr>
        <w:t>pm – 2:</w:t>
      </w:r>
      <w:r w:rsidR="00FD4395">
        <w:rPr>
          <w:rFonts w:ascii="Times New Roman" w:hAnsi="Times New Roman" w:cs="Times New Roman"/>
          <w:b/>
          <w:bCs/>
          <w:color w:val="0000FF"/>
          <w:sz w:val="24"/>
          <w:szCs w:val="24"/>
        </w:rPr>
        <w:t>05</w:t>
      </w:r>
      <w:r>
        <w:rPr>
          <w:rFonts w:ascii="Times New Roman" w:hAnsi="Times New Roman" w:cs="Times New Roman"/>
          <w:b/>
          <w:bCs/>
          <w:color w:val="0000FF"/>
          <w:sz w:val="24"/>
          <w:szCs w:val="24"/>
        </w:rPr>
        <w:t>pm)</w:t>
      </w:r>
    </w:p>
    <w:p w14:paraId="5039E902" w14:textId="77777777" w:rsidR="00D2435B" w:rsidRDefault="00D2435B" w:rsidP="00D2435B">
      <w:pPr>
        <w:pStyle w:val="NoSpacing"/>
        <w:numPr>
          <w:ilvl w:val="0"/>
          <w:numId w:val="3"/>
        </w:numPr>
        <w:rPr>
          <w:rFonts w:ascii="Times New Roman" w:hAnsi="Times New Roman" w:cs="Times New Roman"/>
          <w:sz w:val="24"/>
          <w:szCs w:val="24"/>
        </w:rPr>
      </w:pPr>
      <w:r w:rsidRPr="00D2435B">
        <w:rPr>
          <w:rFonts w:ascii="Times New Roman" w:hAnsi="Times New Roman" w:cs="Times New Roman"/>
          <w:sz w:val="24"/>
          <w:szCs w:val="24"/>
        </w:rPr>
        <w:t>Oilfield Transaction Tax Hot Topics</w:t>
      </w:r>
      <w:r w:rsidRPr="00D2435B">
        <w:rPr>
          <w:rFonts w:ascii="Times New Roman" w:hAnsi="Times New Roman" w:cs="Times New Roman"/>
          <w:i/>
          <w:iCs/>
          <w:sz w:val="24"/>
          <w:szCs w:val="24"/>
        </w:rPr>
        <w:t xml:space="preserve"> </w:t>
      </w:r>
    </w:p>
    <w:p w14:paraId="79606D3A" w14:textId="35F9EE5B" w:rsidR="001C0CA1" w:rsidRPr="00D2435B" w:rsidRDefault="00D2435B" w:rsidP="00D2435B">
      <w:pPr>
        <w:pStyle w:val="NoSpacing"/>
        <w:numPr>
          <w:ilvl w:val="0"/>
          <w:numId w:val="3"/>
        </w:numPr>
        <w:rPr>
          <w:rFonts w:ascii="Times New Roman" w:hAnsi="Times New Roman" w:cs="Times New Roman"/>
          <w:sz w:val="24"/>
          <w:szCs w:val="24"/>
        </w:rPr>
      </w:pPr>
      <w:proofErr w:type="gramStart"/>
      <w:r w:rsidRPr="00D2435B">
        <w:rPr>
          <w:rFonts w:ascii="Times New Roman" w:hAnsi="Times New Roman" w:cs="Times New Roman"/>
          <w:i/>
          <w:iCs/>
          <w:sz w:val="24"/>
          <w:szCs w:val="24"/>
        </w:rPr>
        <w:t>Presented</w:t>
      </w:r>
      <w:proofErr w:type="gramEnd"/>
      <w:r w:rsidRPr="00D2435B">
        <w:rPr>
          <w:rFonts w:ascii="Times New Roman" w:hAnsi="Times New Roman" w:cs="Times New Roman"/>
          <w:i/>
          <w:iCs/>
          <w:sz w:val="24"/>
          <w:szCs w:val="24"/>
        </w:rPr>
        <w:t xml:space="preserve"> by: Zac Bollinger </w:t>
      </w:r>
      <w:r w:rsidR="001C0CA1" w:rsidRPr="00D2435B">
        <w:rPr>
          <w:rFonts w:ascii="Times New Roman" w:hAnsi="Times New Roman" w:cs="Times New Roman"/>
          <w:i/>
          <w:iCs/>
          <w:sz w:val="24"/>
          <w:szCs w:val="24"/>
        </w:rPr>
        <w:t>(</w:t>
      </w:r>
      <w:r w:rsidR="0018707C" w:rsidRPr="00D2435B">
        <w:rPr>
          <w:rFonts w:ascii="Times New Roman" w:hAnsi="Times New Roman" w:cs="Times New Roman"/>
          <w:i/>
          <w:iCs/>
          <w:sz w:val="24"/>
          <w:szCs w:val="24"/>
        </w:rPr>
        <w:t>Ryan, LLC</w:t>
      </w:r>
      <w:r w:rsidR="001C0CA1" w:rsidRPr="00D2435B">
        <w:rPr>
          <w:rFonts w:ascii="Times New Roman" w:hAnsi="Times New Roman" w:cs="Times New Roman"/>
          <w:i/>
          <w:iCs/>
          <w:sz w:val="24"/>
          <w:szCs w:val="24"/>
        </w:rPr>
        <w:t xml:space="preserve">) </w:t>
      </w:r>
    </w:p>
    <w:p w14:paraId="4CEF1570" w14:textId="77777777" w:rsidR="00B53068" w:rsidRPr="00D2435B" w:rsidRDefault="00B53068" w:rsidP="00B53068">
      <w:pPr>
        <w:pStyle w:val="NoSpacing"/>
        <w:rPr>
          <w:rFonts w:ascii="Times New Roman" w:hAnsi="Times New Roman" w:cs="Times New Roman"/>
          <w:b/>
          <w:bCs/>
          <w:sz w:val="24"/>
          <w:szCs w:val="24"/>
        </w:rPr>
      </w:pPr>
    </w:p>
    <w:p w14:paraId="73A56F7D" w14:textId="69734D68" w:rsidR="001C0CA1" w:rsidRPr="00281027" w:rsidRDefault="0018707C" w:rsidP="00B53068">
      <w:pPr>
        <w:pStyle w:val="NoSpacing"/>
        <w:rPr>
          <w:rFonts w:ascii="Times New Roman" w:hAnsi="Times New Roman" w:cs="Times New Roman"/>
          <w:b/>
          <w:bCs/>
          <w:sz w:val="24"/>
          <w:szCs w:val="24"/>
        </w:rPr>
      </w:pPr>
      <w:r>
        <w:rPr>
          <w:rFonts w:ascii="Times New Roman" w:hAnsi="Times New Roman" w:cs="Times New Roman"/>
          <w:b/>
          <w:bCs/>
          <w:color w:val="0000FF"/>
          <w:sz w:val="24"/>
          <w:szCs w:val="24"/>
        </w:rPr>
        <w:t xml:space="preserve">Session </w:t>
      </w:r>
      <w:r w:rsidR="009025B4">
        <w:rPr>
          <w:rFonts w:ascii="Times New Roman" w:hAnsi="Times New Roman" w:cs="Times New Roman"/>
          <w:b/>
          <w:bCs/>
          <w:color w:val="0000FF"/>
          <w:sz w:val="24"/>
          <w:szCs w:val="24"/>
        </w:rPr>
        <w:t>4</w:t>
      </w:r>
      <w:r w:rsidR="001C0CA1" w:rsidRPr="00B53068">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rPr>
        <w:t>(2:</w:t>
      </w:r>
      <w:r w:rsidR="009025B4">
        <w:rPr>
          <w:rFonts w:ascii="Times New Roman" w:hAnsi="Times New Roman" w:cs="Times New Roman"/>
          <w:b/>
          <w:bCs/>
          <w:color w:val="0000FF"/>
          <w:sz w:val="24"/>
          <w:szCs w:val="24"/>
        </w:rPr>
        <w:t>15</w:t>
      </w:r>
      <w:r>
        <w:rPr>
          <w:rFonts w:ascii="Times New Roman" w:hAnsi="Times New Roman" w:cs="Times New Roman"/>
          <w:b/>
          <w:bCs/>
          <w:color w:val="0000FF"/>
          <w:sz w:val="24"/>
          <w:szCs w:val="24"/>
        </w:rPr>
        <w:t>pm – 3:</w:t>
      </w:r>
      <w:r w:rsidR="00FD4395">
        <w:rPr>
          <w:rFonts w:ascii="Times New Roman" w:hAnsi="Times New Roman" w:cs="Times New Roman"/>
          <w:b/>
          <w:bCs/>
          <w:color w:val="0000FF"/>
          <w:sz w:val="24"/>
          <w:szCs w:val="24"/>
        </w:rPr>
        <w:t>05</w:t>
      </w:r>
      <w:r>
        <w:rPr>
          <w:rFonts w:ascii="Times New Roman" w:hAnsi="Times New Roman" w:cs="Times New Roman"/>
          <w:b/>
          <w:bCs/>
          <w:color w:val="0000FF"/>
          <w:sz w:val="24"/>
          <w:szCs w:val="24"/>
        </w:rPr>
        <w:t>pm)</w:t>
      </w:r>
    </w:p>
    <w:p w14:paraId="1A2863A1" w14:textId="378AA465" w:rsidR="0018707C" w:rsidRPr="00281027" w:rsidRDefault="00281027" w:rsidP="00B53068">
      <w:pPr>
        <w:pStyle w:val="NoSpacing"/>
        <w:numPr>
          <w:ilvl w:val="0"/>
          <w:numId w:val="4"/>
        </w:numPr>
        <w:ind w:left="360"/>
        <w:rPr>
          <w:rFonts w:ascii="Times New Roman" w:hAnsi="Times New Roman" w:cs="Times New Roman"/>
          <w:sz w:val="24"/>
          <w:szCs w:val="24"/>
        </w:rPr>
      </w:pPr>
      <w:r w:rsidRPr="00281027">
        <w:rPr>
          <w:rFonts w:ascii="Times New Roman" w:hAnsi="Times New Roman" w:cs="Times New Roman"/>
          <w:sz w:val="24"/>
          <w:szCs w:val="24"/>
        </w:rPr>
        <w:t>COPAS at Your Company: The Impact of COPAS</w:t>
      </w:r>
    </w:p>
    <w:p w14:paraId="0143E4B5" w14:textId="3EC5164B" w:rsidR="0018707C" w:rsidRPr="00281027" w:rsidRDefault="00B53068" w:rsidP="0018707C">
      <w:pPr>
        <w:pStyle w:val="NoSpacing"/>
        <w:numPr>
          <w:ilvl w:val="0"/>
          <w:numId w:val="4"/>
        </w:numPr>
        <w:ind w:left="360"/>
        <w:rPr>
          <w:rFonts w:ascii="Times New Roman" w:hAnsi="Times New Roman" w:cs="Times New Roman"/>
          <w:sz w:val="24"/>
          <w:szCs w:val="24"/>
        </w:rPr>
      </w:pPr>
      <w:r w:rsidRPr="00281027">
        <w:rPr>
          <w:rFonts w:ascii="Times New Roman" w:hAnsi="Times New Roman" w:cs="Times New Roman"/>
          <w:i/>
          <w:iCs/>
          <w:sz w:val="24"/>
          <w:szCs w:val="24"/>
        </w:rPr>
        <w:t xml:space="preserve">Presented by: </w:t>
      </w:r>
      <w:r w:rsidR="00281027" w:rsidRPr="00281027">
        <w:rPr>
          <w:rFonts w:ascii="Times New Roman" w:hAnsi="Times New Roman" w:cs="Times New Roman"/>
          <w:i/>
          <w:iCs/>
          <w:sz w:val="24"/>
          <w:szCs w:val="24"/>
        </w:rPr>
        <w:t>Amy Whitley</w:t>
      </w:r>
      <w:r w:rsidRPr="00281027">
        <w:rPr>
          <w:rFonts w:ascii="Times New Roman" w:hAnsi="Times New Roman" w:cs="Times New Roman"/>
          <w:i/>
          <w:iCs/>
          <w:sz w:val="24"/>
          <w:szCs w:val="24"/>
        </w:rPr>
        <w:t xml:space="preserve"> (</w:t>
      </w:r>
      <w:r w:rsidR="00281027" w:rsidRPr="00281027">
        <w:rPr>
          <w:rFonts w:ascii="Times New Roman" w:hAnsi="Times New Roman" w:cs="Times New Roman"/>
          <w:i/>
          <w:iCs/>
          <w:sz w:val="24"/>
          <w:szCs w:val="24"/>
        </w:rPr>
        <w:t>Hilcorp Energy Company</w:t>
      </w:r>
      <w:r w:rsidRPr="00281027">
        <w:rPr>
          <w:rFonts w:ascii="Times New Roman" w:hAnsi="Times New Roman" w:cs="Times New Roman"/>
          <w:i/>
          <w:iCs/>
          <w:sz w:val="24"/>
          <w:szCs w:val="24"/>
        </w:rPr>
        <w:t>)</w:t>
      </w:r>
    </w:p>
    <w:p w14:paraId="129B5877" w14:textId="77777777" w:rsidR="00710B06" w:rsidRPr="004C546B" w:rsidRDefault="00710B06" w:rsidP="00710B06">
      <w:pPr>
        <w:pStyle w:val="NoSpacing"/>
        <w:rPr>
          <w:rFonts w:ascii="Times New Roman" w:hAnsi="Times New Roman" w:cs="Times New Roman"/>
          <w:i/>
          <w:iCs/>
          <w:sz w:val="24"/>
          <w:szCs w:val="24"/>
        </w:rPr>
      </w:pPr>
    </w:p>
    <w:p w14:paraId="7AD82A4C" w14:textId="77777777" w:rsidR="00710B06" w:rsidRPr="004C546B" w:rsidRDefault="00710B06" w:rsidP="00710B06">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4C546B">
        <w:rPr>
          <w:rFonts w:ascii="Times New Roman" w:hAnsi="Times New Roman" w:cs="Times New Roman"/>
          <w:b/>
          <w:bCs/>
        </w:rPr>
        <w:t>Registration Cost</w:t>
      </w:r>
      <w:r w:rsidRPr="004C546B">
        <w:rPr>
          <w:rFonts w:ascii="Times New Roman" w:hAnsi="Times New Roman" w:cs="Times New Roman"/>
          <w:b/>
          <w:bCs/>
        </w:rPr>
        <w:tab/>
      </w:r>
      <w:r w:rsidRPr="004C546B">
        <w:rPr>
          <w:rFonts w:ascii="Times New Roman" w:hAnsi="Times New Roman" w:cs="Times New Roman"/>
          <w:b/>
          <w:bCs/>
        </w:rPr>
        <w:tab/>
      </w:r>
      <w:r w:rsidRPr="004C546B">
        <w:rPr>
          <w:rFonts w:ascii="Times New Roman" w:hAnsi="Times New Roman" w:cs="Times New Roman"/>
          <w:b/>
          <w:bCs/>
        </w:rPr>
        <w:tab/>
      </w:r>
      <w:r w:rsidRPr="004C546B">
        <w:rPr>
          <w:rFonts w:ascii="Times New Roman" w:hAnsi="Times New Roman" w:cs="Times New Roman"/>
          <w:b/>
          <w:bCs/>
        </w:rPr>
        <w:tab/>
      </w:r>
      <w:r w:rsidRPr="004C546B">
        <w:rPr>
          <w:rFonts w:ascii="Times New Roman" w:hAnsi="Times New Roman" w:cs="Times New Roman"/>
          <w:b/>
          <w:bCs/>
        </w:rPr>
        <w:tab/>
      </w:r>
      <w:r w:rsidRPr="004C546B">
        <w:rPr>
          <w:rFonts w:ascii="Times New Roman" w:hAnsi="Times New Roman" w:cs="Times New Roman"/>
          <w:b/>
          <w:bCs/>
        </w:rPr>
        <w:tab/>
        <w:t xml:space="preserve">Member - $125 </w:t>
      </w:r>
      <w:r w:rsidRPr="004C546B">
        <w:rPr>
          <w:rFonts w:ascii="Times New Roman" w:hAnsi="Times New Roman" w:cs="Times New Roman"/>
          <w:b/>
          <w:bCs/>
        </w:rPr>
        <w:tab/>
      </w:r>
      <w:r w:rsidRPr="004C546B">
        <w:rPr>
          <w:rFonts w:ascii="Times New Roman" w:hAnsi="Times New Roman" w:cs="Times New Roman"/>
          <w:b/>
          <w:bCs/>
        </w:rPr>
        <w:tab/>
        <w:t>Non-Member - $150</w:t>
      </w:r>
    </w:p>
    <w:p w14:paraId="6F0710C6" w14:textId="77777777" w:rsidR="00B53068" w:rsidRPr="004C546B" w:rsidRDefault="00B53068" w:rsidP="00B53068">
      <w:pPr>
        <w:pStyle w:val="NoSpacing"/>
        <w:rPr>
          <w:rFonts w:ascii="Times New Roman" w:hAnsi="Times New Roman" w:cs="Times New Roman"/>
          <w:b/>
          <w:bCs/>
          <w:color w:val="0000FF"/>
          <w:sz w:val="24"/>
          <w:szCs w:val="24"/>
        </w:rPr>
      </w:pPr>
    </w:p>
    <w:p w14:paraId="0654D189" w14:textId="6997F176" w:rsidR="008310FD" w:rsidRPr="004C546B" w:rsidRDefault="008310FD" w:rsidP="004C546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C546B">
        <w:rPr>
          <w:rFonts w:ascii="Times New Roman" w:hAnsi="Times New Roman" w:cs="Times New Roman"/>
          <w:color w:val="000000"/>
          <w:sz w:val="24"/>
          <w:szCs w:val="24"/>
        </w:rPr>
        <w:t xml:space="preserve">Program Level: </w:t>
      </w:r>
      <w:r w:rsidRPr="004C546B">
        <w:rPr>
          <w:rStyle w:val="Strong"/>
          <w:rFonts w:ascii="Times New Roman" w:eastAsia="Times New Roman" w:hAnsi="Times New Roman" w:cs="Times New Roman"/>
          <w:color w:val="000000"/>
          <w:sz w:val="24"/>
          <w:szCs w:val="24"/>
        </w:rPr>
        <w:t>Basic</w:t>
      </w:r>
      <w:r w:rsidRPr="004C546B">
        <w:rPr>
          <w:rFonts w:ascii="Times New Roman" w:hAnsi="Times New Roman" w:cs="Times New Roman"/>
          <w:color w:val="000000"/>
          <w:sz w:val="24"/>
          <w:szCs w:val="24"/>
        </w:rPr>
        <w:tab/>
        <w:t xml:space="preserve">    </w:t>
      </w:r>
      <w:r w:rsidRPr="004C546B">
        <w:rPr>
          <w:rFonts w:ascii="Times New Roman" w:hAnsi="Times New Roman" w:cs="Times New Roman"/>
          <w:color w:val="000000"/>
          <w:sz w:val="24"/>
          <w:szCs w:val="24"/>
        </w:rPr>
        <w:t xml:space="preserve">Delivery: </w:t>
      </w:r>
      <w:r w:rsidRPr="004C546B">
        <w:rPr>
          <w:rStyle w:val="Strong"/>
          <w:rFonts w:ascii="Times New Roman" w:eastAsia="Times New Roman" w:hAnsi="Times New Roman" w:cs="Times New Roman"/>
          <w:color w:val="000000"/>
          <w:sz w:val="24"/>
          <w:szCs w:val="24"/>
        </w:rPr>
        <w:t xml:space="preserve">Group Internet Based </w:t>
      </w:r>
      <w:r w:rsidRPr="004C546B">
        <w:rPr>
          <w:rStyle w:val="Strong"/>
          <w:rFonts w:ascii="Times New Roman" w:eastAsia="Times New Roman" w:hAnsi="Times New Roman" w:cs="Times New Roman"/>
          <w:color w:val="000000"/>
          <w:sz w:val="24"/>
          <w:szCs w:val="24"/>
        </w:rPr>
        <w:t xml:space="preserve">      </w:t>
      </w:r>
      <w:r w:rsidRPr="004C546B">
        <w:rPr>
          <w:rFonts w:ascii="Times New Roman" w:hAnsi="Times New Roman" w:cs="Times New Roman"/>
          <w:color w:val="000000"/>
          <w:sz w:val="24"/>
          <w:szCs w:val="24"/>
        </w:rPr>
        <w:t>Prerequisites: </w:t>
      </w:r>
      <w:r w:rsidRPr="004C546B">
        <w:rPr>
          <w:rStyle w:val="Strong"/>
          <w:rFonts w:ascii="Times New Roman" w:eastAsia="Times New Roman" w:hAnsi="Times New Roman" w:cs="Times New Roman"/>
          <w:color w:val="000000"/>
          <w:sz w:val="24"/>
          <w:szCs w:val="24"/>
        </w:rPr>
        <w:t>None</w:t>
      </w:r>
      <w:r w:rsidRPr="004C546B">
        <w:rPr>
          <w:rFonts w:ascii="Times New Roman" w:hAnsi="Times New Roman" w:cs="Times New Roman"/>
          <w:color w:val="000000"/>
          <w:sz w:val="24"/>
          <w:szCs w:val="24"/>
        </w:rPr>
        <w:t> </w:t>
      </w:r>
      <w:r w:rsidRPr="004C546B">
        <w:rPr>
          <w:rFonts w:ascii="Times New Roman" w:hAnsi="Times New Roman" w:cs="Times New Roman"/>
          <w:color w:val="000000"/>
          <w:sz w:val="24"/>
          <w:szCs w:val="24"/>
        </w:rPr>
        <w:t xml:space="preserve">      </w:t>
      </w:r>
      <w:r w:rsidRPr="004C546B">
        <w:rPr>
          <w:rFonts w:ascii="Times New Roman" w:hAnsi="Times New Roman" w:cs="Times New Roman"/>
          <w:color w:val="000000"/>
          <w:sz w:val="24"/>
          <w:szCs w:val="24"/>
        </w:rPr>
        <w:t xml:space="preserve">Advance Prep: </w:t>
      </w:r>
      <w:r w:rsidRPr="004C546B">
        <w:rPr>
          <w:rStyle w:val="Strong"/>
          <w:rFonts w:ascii="Times New Roman" w:eastAsia="Times New Roman" w:hAnsi="Times New Roman" w:cs="Times New Roman"/>
          <w:color w:val="000000"/>
          <w:sz w:val="24"/>
          <w:szCs w:val="24"/>
        </w:rPr>
        <w:t>None</w:t>
      </w:r>
      <w:r w:rsidRPr="004C546B">
        <w:rPr>
          <w:rFonts w:ascii="Times New Roman" w:hAnsi="Times New Roman" w:cs="Times New Roman"/>
          <w:color w:val="000000"/>
          <w:sz w:val="24"/>
          <w:szCs w:val="24"/>
        </w:rPr>
        <w:t xml:space="preserve">    </w:t>
      </w:r>
      <w:r w:rsidRPr="004C546B">
        <w:rPr>
          <w:rFonts w:ascii="Times New Roman" w:hAnsi="Times New Roman" w:cs="Times New Roman"/>
          <w:color w:val="000000"/>
          <w:sz w:val="24"/>
          <w:szCs w:val="24"/>
        </w:rPr>
        <w:tab/>
      </w:r>
      <w:r w:rsidRPr="004C546B">
        <w:rPr>
          <w:rFonts w:ascii="Times New Roman" w:hAnsi="Times New Roman" w:cs="Times New Roman"/>
          <w:sz w:val="24"/>
          <w:szCs w:val="24"/>
        </w:rPr>
        <w:t xml:space="preserve"> </w:t>
      </w:r>
    </w:p>
    <w:p w14:paraId="6C84B6E6" w14:textId="77777777" w:rsidR="008310FD" w:rsidRDefault="008310FD" w:rsidP="00710B06">
      <w:pPr>
        <w:pStyle w:val="NoSpacing"/>
        <w:rPr>
          <w:rFonts w:ascii="Times New Roman" w:hAnsi="Times New Roman" w:cs="Times New Roman"/>
          <w:sz w:val="24"/>
          <w:szCs w:val="24"/>
        </w:rPr>
      </w:pPr>
    </w:p>
    <w:p w14:paraId="16EF6F11" w14:textId="7EF733A1" w:rsidR="00710B06" w:rsidRPr="00380E1E" w:rsidRDefault="00710B06" w:rsidP="00710B06">
      <w:pPr>
        <w:pStyle w:val="NoSpacing"/>
        <w:rPr>
          <w:rFonts w:ascii="Times New Roman" w:hAnsi="Times New Roman" w:cs="Times New Roman"/>
          <w:sz w:val="24"/>
          <w:szCs w:val="24"/>
        </w:rPr>
      </w:pPr>
      <w:r w:rsidRPr="00765DAA">
        <w:rPr>
          <w:rFonts w:ascii="Times New Roman" w:hAnsi="Times New Roman" w:cs="Times New Roman"/>
          <w:sz w:val="24"/>
          <w:szCs w:val="24"/>
        </w:rPr>
        <w:t>This is a non-refundable event; substitutions can be made</w:t>
      </w:r>
      <w:r>
        <w:rPr>
          <w:rFonts w:ascii="Times New Roman" w:hAnsi="Times New Roman" w:cs="Times New Roman"/>
          <w:sz w:val="24"/>
          <w:szCs w:val="24"/>
        </w:rPr>
        <w:t xml:space="preserve"> no later than </w:t>
      </w:r>
      <w:r w:rsidR="009025B4">
        <w:rPr>
          <w:rFonts w:ascii="Times New Roman" w:hAnsi="Times New Roman" w:cs="Times New Roman"/>
          <w:sz w:val="24"/>
          <w:szCs w:val="24"/>
        </w:rPr>
        <w:t>Tuesday, November 18, 2025</w:t>
      </w:r>
      <w:r>
        <w:rPr>
          <w:rFonts w:ascii="Times New Roman" w:hAnsi="Times New Roman" w:cs="Times New Roman"/>
          <w:sz w:val="24"/>
          <w:szCs w:val="24"/>
        </w:rPr>
        <w:t xml:space="preserve"> (5PM CST) by notifying </w:t>
      </w:r>
      <w:r w:rsidR="009025B4">
        <w:rPr>
          <w:rFonts w:ascii="Times New Roman" w:hAnsi="Times New Roman" w:cs="Times New Roman"/>
          <w:sz w:val="24"/>
          <w:szCs w:val="24"/>
        </w:rPr>
        <w:t>Jennifer Holt-McKellar</w:t>
      </w:r>
      <w:r>
        <w:rPr>
          <w:rFonts w:ascii="Times New Roman" w:hAnsi="Times New Roman" w:cs="Times New Roman"/>
          <w:sz w:val="24"/>
          <w:szCs w:val="24"/>
        </w:rPr>
        <w:t xml:space="preserve"> </w:t>
      </w:r>
      <w:r w:rsidR="009025B4">
        <w:rPr>
          <w:rFonts w:ascii="Times New Roman" w:hAnsi="Times New Roman" w:cs="Times New Roman"/>
          <w:sz w:val="24"/>
          <w:szCs w:val="24"/>
        </w:rPr>
        <w:t>(</w:t>
      </w:r>
      <w:hyperlink r:id="rId7" w:history="1">
        <w:r w:rsidR="009025B4" w:rsidRPr="00A1117B">
          <w:rPr>
            <w:rStyle w:val="Hyperlink"/>
            <w:rFonts w:ascii="Times New Roman" w:hAnsi="Times New Roman" w:cs="Times New Roman"/>
            <w:sz w:val="24"/>
            <w:szCs w:val="24"/>
          </w:rPr>
          <w:t>jdhmckellar@fortify.energy</w:t>
        </w:r>
      </w:hyperlink>
      <w:r>
        <w:t xml:space="preserve">) </w:t>
      </w:r>
      <w:r w:rsidRPr="00765DAA">
        <w:rPr>
          <w:rFonts w:ascii="Times New Roman" w:hAnsi="Times New Roman" w:cs="Times New Roman"/>
          <w:sz w:val="24"/>
          <w:szCs w:val="24"/>
        </w:rPr>
        <w:t>Complaints</w:t>
      </w:r>
      <w:r>
        <w:rPr>
          <w:rFonts w:ascii="Times New Roman" w:hAnsi="Times New Roman" w:cs="Times New Roman"/>
          <w:sz w:val="24"/>
          <w:szCs w:val="24"/>
        </w:rPr>
        <w:t>/concerns</w:t>
      </w:r>
      <w:r w:rsidRPr="00765DAA">
        <w:rPr>
          <w:rFonts w:ascii="Times New Roman" w:hAnsi="Times New Roman" w:cs="Times New Roman"/>
          <w:sz w:val="24"/>
          <w:szCs w:val="24"/>
        </w:rPr>
        <w:t xml:space="preserve"> can be </w:t>
      </w:r>
      <w:r>
        <w:rPr>
          <w:rFonts w:ascii="Times New Roman" w:hAnsi="Times New Roman" w:cs="Times New Roman"/>
          <w:sz w:val="24"/>
          <w:szCs w:val="24"/>
        </w:rPr>
        <w:t>sent</w:t>
      </w:r>
      <w:r w:rsidRPr="00765DAA">
        <w:rPr>
          <w:rFonts w:ascii="Times New Roman" w:hAnsi="Times New Roman" w:cs="Times New Roman"/>
          <w:sz w:val="24"/>
          <w:szCs w:val="24"/>
        </w:rPr>
        <w:t xml:space="preserve"> to </w:t>
      </w:r>
      <w:r w:rsidR="009025B4">
        <w:rPr>
          <w:rFonts w:ascii="Times New Roman" w:hAnsi="Times New Roman" w:cs="Times New Roman"/>
          <w:sz w:val="24"/>
          <w:szCs w:val="24"/>
        </w:rPr>
        <w:t>Jennifer Holt-McKellar</w:t>
      </w:r>
      <w:r>
        <w:rPr>
          <w:rFonts w:ascii="Times New Roman" w:hAnsi="Times New Roman" w:cs="Times New Roman"/>
          <w:sz w:val="24"/>
          <w:szCs w:val="24"/>
        </w:rPr>
        <w:t>.</w:t>
      </w:r>
    </w:p>
    <w:p w14:paraId="237244E9" w14:textId="77777777" w:rsidR="001C0CA1" w:rsidRDefault="001C0CA1" w:rsidP="00B53068">
      <w:pPr>
        <w:pStyle w:val="NoSpacing"/>
        <w:rPr>
          <w:rFonts w:ascii="Times New Roman" w:hAnsi="Times New Roman" w:cs="Times New Roman"/>
          <w:sz w:val="24"/>
          <w:szCs w:val="24"/>
        </w:rPr>
      </w:pPr>
    </w:p>
    <w:p w14:paraId="518AA4B8" w14:textId="77777777" w:rsidR="00710B06" w:rsidRDefault="00710B06" w:rsidP="00710B06">
      <w:pPr>
        <w:pStyle w:val="NoSpacing"/>
        <w:rPr>
          <w:rFonts w:ascii="Times New Roman" w:hAnsi="Times New Roman" w:cs="Times New Roman"/>
          <w:sz w:val="24"/>
          <w:szCs w:val="24"/>
        </w:rPr>
      </w:pPr>
      <w:r w:rsidRPr="00601238">
        <w:rPr>
          <w:rFonts w:ascii="Times New Roman" w:hAnsi="Times New Roman" w:cs="Times New Roman"/>
          <w:sz w:val="24"/>
          <w:szCs w:val="24"/>
        </w:rPr>
        <w:t>Council of Petroleum Accountants Societies (COPAS), Inc. is registered with the National Association of State Boards of Accountancy (NASBA) as a sponsor of continuing professional education on the National Registry</w:t>
      </w:r>
      <w:r w:rsidRPr="00380E1E">
        <w:rPr>
          <w:rFonts w:ascii="Times New Roman" w:hAnsi="Times New Roman" w:cs="Times New Roman"/>
          <w:sz w:val="24"/>
          <w:szCs w:val="24"/>
        </w:rPr>
        <w:t xml:space="preserve"> of CPE Sponsors. State boards of accountancy have final authority on the acceptance of individual courses for CPE credit. Complaints regarding registered sponsors may be submitted to the National Registry of CPE Sponsors through its website: </w:t>
      </w:r>
      <w:hyperlink r:id="rId8" w:tgtFrame="_blank" w:history="1">
        <w:r w:rsidRPr="00380E1E">
          <w:rPr>
            <w:rStyle w:val="Hyperlink"/>
            <w:rFonts w:ascii="Times New Roman" w:eastAsia="Times New Roman" w:hAnsi="Times New Roman" w:cs="Times New Roman"/>
            <w:color w:val="002BD8"/>
            <w:sz w:val="24"/>
            <w:szCs w:val="24"/>
          </w:rPr>
          <w:t>www.nasbaregisry.org</w:t>
        </w:r>
      </w:hyperlink>
      <w:r w:rsidRPr="00380E1E">
        <w:rPr>
          <w:rFonts w:ascii="Times New Roman" w:hAnsi="Times New Roman" w:cs="Times New Roman"/>
          <w:sz w:val="24"/>
          <w:szCs w:val="24"/>
        </w:rPr>
        <w:t>.</w:t>
      </w:r>
      <w:r w:rsidRPr="00380E1E">
        <w:rPr>
          <w:rFonts w:ascii="Times New Roman" w:hAnsi="Times New Roman" w:cs="Times New Roman"/>
          <w:sz w:val="24"/>
          <w:szCs w:val="24"/>
        </w:rPr>
        <w:br/>
      </w:r>
    </w:p>
    <w:p w14:paraId="1343426E" w14:textId="77777777" w:rsidR="00710B06" w:rsidRDefault="00710B06" w:rsidP="00B53068">
      <w:pPr>
        <w:pStyle w:val="NoSpacing"/>
        <w:rPr>
          <w:rFonts w:ascii="Times New Roman" w:hAnsi="Times New Roman" w:cs="Times New Roman"/>
          <w:sz w:val="24"/>
          <w:szCs w:val="24"/>
        </w:rPr>
      </w:pPr>
    </w:p>
    <w:p w14:paraId="1720A1FA" w14:textId="77777777" w:rsidR="00710B06" w:rsidRDefault="00710B06" w:rsidP="00B53068">
      <w:pPr>
        <w:pStyle w:val="NoSpacing"/>
        <w:rPr>
          <w:rFonts w:ascii="Times New Roman" w:hAnsi="Times New Roman" w:cs="Times New Roman"/>
          <w:sz w:val="24"/>
          <w:szCs w:val="24"/>
        </w:rPr>
      </w:pPr>
    </w:p>
    <w:p w14:paraId="4DF1B5CE" w14:textId="01303940" w:rsidR="00710B06" w:rsidRPr="00710B06" w:rsidRDefault="00710B06" w:rsidP="00B53068">
      <w:pPr>
        <w:pStyle w:val="NoSpacing"/>
        <w:rPr>
          <w:rFonts w:ascii="Times New Roman" w:hAnsi="Times New Roman" w:cs="Times New Roman"/>
          <w:b/>
          <w:bCs/>
          <w:sz w:val="32"/>
          <w:szCs w:val="32"/>
        </w:rPr>
      </w:pPr>
      <w:r w:rsidRPr="00710B06">
        <w:rPr>
          <w:rFonts w:ascii="Times New Roman" w:hAnsi="Times New Roman" w:cs="Times New Roman"/>
          <w:b/>
          <w:bCs/>
          <w:sz w:val="32"/>
          <w:szCs w:val="32"/>
        </w:rPr>
        <w:lastRenderedPageBreak/>
        <w:t>Description for each presentation:</w:t>
      </w:r>
    </w:p>
    <w:p w14:paraId="6FFE55D2" w14:textId="77777777" w:rsidR="00710B06" w:rsidRDefault="00710B06" w:rsidP="00710B06">
      <w:pPr>
        <w:pStyle w:val="NoSpacing"/>
        <w:rPr>
          <w:rFonts w:ascii="Times New Roman" w:hAnsi="Times New Roman" w:cs="Times New Roman"/>
          <w:b/>
          <w:bCs/>
          <w:color w:val="0000FF"/>
          <w:sz w:val="24"/>
          <w:szCs w:val="24"/>
        </w:rPr>
      </w:pPr>
    </w:p>
    <w:p w14:paraId="64163C22" w14:textId="40AE46EE" w:rsidR="009025B4" w:rsidRPr="00A70F4D" w:rsidRDefault="009025B4" w:rsidP="009025B4">
      <w:pPr>
        <w:pStyle w:val="NoSpacing"/>
        <w:rPr>
          <w:rFonts w:ascii="Times New Roman" w:hAnsi="Times New Roman" w:cs="Times New Roman"/>
          <w:b/>
          <w:bCs/>
          <w:sz w:val="24"/>
          <w:szCs w:val="24"/>
        </w:rPr>
      </w:pPr>
      <w:r w:rsidRPr="00A70F4D">
        <w:rPr>
          <w:rFonts w:ascii="Times New Roman" w:hAnsi="Times New Roman" w:cs="Times New Roman"/>
          <w:b/>
          <w:bCs/>
          <w:color w:val="0000FF"/>
          <w:sz w:val="24"/>
          <w:szCs w:val="24"/>
        </w:rPr>
        <w:t>Session 1: (9:00am – 9:5</w:t>
      </w:r>
      <w:r w:rsidR="00135D07" w:rsidRPr="00A70F4D">
        <w:rPr>
          <w:rFonts w:ascii="Times New Roman" w:hAnsi="Times New Roman" w:cs="Times New Roman"/>
          <w:b/>
          <w:bCs/>
          <w:color w:val="0000FF"/>
          <w:sz w:val="24"/>
          <w:szCs w:val="24"/>
        </w:rPr>
        <w:t>0</w:t>
      </w:r>
      <w:r w:rsidRPr="00A70F4D">
        <w:rPr>
          <w:rFonts w:ascii="Times New Roman" w:hAnsi="Times New Roman" w:cs="Times New Roman"/>
          <w:b/>
          <w:bCs/>
          <w:color w:val="0000FF"/>
          <w:sz w:val="24"/>
          <w:szCs w:val="24"/>
        </w:rPr>
        <w:t>am)</w:t>
      </w:r>
    </w:p>
    <w:p w14:paraId="07C436AD" w14:textId="7552E206" w:rsidR="008310FD" w:rsidRPr="00A70F4D" w:rsidRDefault="00D2435B" w:rsidP="00D2435B">
      <w:pPr>
        <w:pStyle w:val="NoSpacing"/>
        <w:numPr>
          <w:ilvl w:val="0"/>
          <w:numId w:val="1"/>
        </w:numPr>
        <w:rPr>
          <w:rFonts w:ascii="Times New Roman" w:hAnsi="Times New Roman" w:cs="Times New Roman"/>
          <w:i/>
          <w:iCs/>
          <w:sz w:val="24"/>
          <w:szCs w:val="24"/>
        </w:rPr>
      </w:pPr>
      <w:r w:rsidRPr="00A70F4D">
        <w:rPr>
          <w:rFonts w:ascii="Times New Roman" w:hAnsi="Times New Roman" w:cs="Times New Roman"/>
          <w:sz w:val="24"/>
          <w:szCs w:val="24"/>
        </w:rPr>
        <w:t xml:space="preserve">Severance Tax Updates - An Ever-Changing Landscape – </w:t>
      </w:r>
      <w:r w:rsidRPr="00A70F4D">
        <w:rPr>
          <w:rFonts w:ascii="Times New Roman" w:hAnsi="Times New Roman" w:cs="Times New Roman"/>
          <w:i/>
          <w:iCs/>
          <w:sz w:val="24"/>
          <w:szCs w:val="24"/>
        </w:rPr>
        <w:t>Presented by: Brian Hall</w:t>
      </w:r>
      <w:r w:rsidR="00A70F4D">
        <w:rPr>
          <w:rFonts w:ascii="Times New Roman" w:hAnsi="Times New Roman" w:cs="Times New Roman"/>
          <w:i/>
          <w:iCs/>
          <w:sz w:val="24"/>
          <w:szCs w:val="24"/>
        </w:rPr>
        <w:t>/</w:t>
      </w:r>
      <w:r w:rsidRPr="00A70F4D">
        <w:rPr>
          <w:rFonts w:ascii="Times New Roman" w:hAnsi="Times New Roman" w:cs="Times New Roman"/>
          <w:i/>
          <w:iCs/>
          <w:sz w:val="24"/>
          <w:szCs w:val="24"/>
        </w:rPr>
        <w:t>Josh Hale (Ryan, LLC)</w:t>
      </w:r>
      <w:r w:rsidR="008310FD" w:rsidRPr="00A70F4D">
        <w:rPr>
          <w:rFonts w:ascii="Times New Roman" w:hAnsi="Times New Roman" w:cs="Times New Roman"/>
          <w:i/>
          <w:iCs/>
          <w:sz w:val="24"/>
          <w:szCs w:val="24"/>
        </w:rPr>
        <w:t xml:space="preserve"> </w:t>
      </w:r>
    </w:p>
    <w:p w14:paraId="783C9061" w14:textId="3F9DAD10" w:rsidR="00D2435B" w:rsidRPr="00A70F4D" w:rsidRDefault="008310FD" w:rsidP="008310FD">
      <w:pPr>
        <w:pStyle w:val="NoSpacing"/>
        <w:numPr>
          <w:ilvl w:val="0"/>
          <w:numId w:val="1"/>
        </w:numPr>
        <w:rPr>
          <w:rFonts w:ascii="Times New Roman" w:hAnsi="Times New Roman" w:cs="Times New Roman"/>
          <w:i/>
          <w:iCs/>
          <w:sz w:val="24"/>
          <w:szCs w:val="24"/>
        </w:rPr>
      </w:pPr>
      <w:r w:rsidRPr="00A70F4D">
        <w:rPr>
          <w:rFonts w:ascii="Times New Roman" w:hAnsi="Times New Roman" w:cs="Times New Roman"/>
          <w:color w:val="000000"/>
          <w:sz w:val="24"/>
          <w:szCs w:val="24"/>
        </w:rPr>
        <w:t>Field of Study:</w:t>
      </w:r>
      <w:r w:rsidR="00A70F4D">
        <w:rPr>
          <w:rFonts w:ascii="Times New Roman" w:hAnsi="Times New Roman" w:cs="Times New Roman"/>
          <w:color w:val="000000"/>
          <w:sz w:val="24"/>
          <w:szCs w:val="24"/>
        </w:rPr>
        <w:t xml:space="preserve"> </w:t>
      </w:r>
      <w:r w:rsidRPr="00A70F4D">
        <w:rPr>
          <w:rStyle w:val="Strong"/>
          <w:rFonts w:ascii="Times New Roman" w:eastAsia="Times New Roman" w:hAnsi="Times New Roman" w:cs="Times New Roman"/>
          <w:color w:val="000000"/>
          <w:sz w:val="24"/>
          <w:szCs w:val="24"/>
        </w:rPr>
        <w:t>Tax</w:t>
      </w:r>
      <w:r w:rsidRPr="00A70F4D">
        <w:rPr>
          <w:rStyle w:val="Strong"/>
          <w:rFonts w:ascii="Times New Roman" w:eastAsia="Times New Roman" w:hAnsi="Times New Roman" w:cs="Times New Roman"/>
          <w:color w:val="000000"/>
          <w:sz w:val="24"/>
          <w:szCs w:val="24"/>
        </w:rPr>
        <w:t xml:space="preserve"> </w:t>
      </w:r>
      <w:r w:rsidR="00A70F4D">
        <w:rPr>
          <w:rStyle w:val="Strong"/>
          <w:rFonts w:ascii="Times New Roman" w:eastAsia="Times New Roman" w:hAnsi="Times New Roman" w:cs="Times New Roman"/>
          <w:color w:val="000000"/>
          <w:sz w:val="24"/>
          <w:szCs w:val="24"/>
        </w:rPr>
        <w:tab/>
      </w:r>
      <w:r w:rsidRPr="00A70F4D">
        <w:rPr>
          <w:rFonts w:ascii="Times New Roman" w:hAnsi="Times New Roman" w:cs="Times New Roman"/>
          <w:color w:val="000000"/>
          <w:sz w:val="24"/>
          <w:szCs w:val="24"/>
        </w:rPr>
        <w:t xml:space="preserve">CPE Credits: </w:t>
      </w:r>
      <w:r w:rsidRPr="00A70F4D">
        <w:rPr>
          <w:rFonts w:ascii="Times New Roman" w:hAnsi="Times New Roman" w:cs="Times New Roman"/>
          <w:b/>
          <w:bCs/>
          <w:color w:val="000000"/>
          <w:sz w:val="24"/>
          <w:szCs w:val="24"/>
        </w:rPr>
        <w:t>1</w:t>
      </w:r>
    </w:p>
    <w:p w14:paraId="086DB4A3" w14:textId="77777777" w:rsidR="00D2435B" w:rsidRPr="00A70F4D" w:rsidRDefault="00D2435B" w:rsidP="00D2435B">
      <w:pPr>
        <w:pStyle w:val="NoSpacing"/>
        <w:ind w:left="360"/>
        <w:rPr>
          <w:rFonts w:ascii="Times New Roman" w:hAnsi="Times New Roman" w:cs="Times New Roman"/>
          <w:i/>
          <w:iCs/>
          <w:sz w:val="24"/>
          <w:szCs w:val="24"/>
        </w:rPr>
      </w:pPr>
    </w:p>
    <w:p w14:paraId="2AD56D3A" w14:textId="77777777" w:rsidR="00D2435B" w:rsidRPr="00A70F4D" w:rsidRDefault="00D2435B" w:rsidP="00D2435B">
      <w:pPr>
        <w:pStyle w:val="NoSpacing"/>
        <w:rPr>
          <w:rFonts w:ascii="Times New Roman" w:hAnsi="Times New Roman" w:cs="Times New Roman"/>
          <w:sz w:val="24"/>
          <w:szCs w:val="24"/>
        </w:rPr>
      </w:pPr>
      <w:r w:rsidRPr="00A70F4D">
        <w:rPr>
          <w:rFonts w:ascii="Times New Roman" w:hAnsi="Times New Roman" w:cs="Times New Roman"/>
          <w:sz w:val="24"/>
          <w:szCs w:val="24"/>
        </w:rPr>
        <w:t>Join us for an in-depth discussion of recent severance tax updates in Texas and other jurisdictions.  Participants will learn how new policies may create unforeseen challenges for upstream oil and gas companies, and how to navigate these changes.</w:t>
      </w:r>
    </w:p>
    <w:p w14:paraId="58CC155F" w14:textId="77777777" w:rsidR="00D2435B" w:rsidRPr="00A70F4D" w:rsidRDefault="00D2435B" w:rsidP="00D2435B">
      <w:pPr>
        <w:pStyle w:val="NoSpacing"/>
        <w:rPr>
          <w:rFonts w:ascii="Times New Roman" w:hAnsi="Times New Roman" w:cs="Times New Roman"/>
          <w:sz w:val="24"/>
          <w:szCs w:val="24"/>
        </w:rPr>
      </w:pPr>
    </w:p>
    <w:p w14:paraId="285CCC68" w14:textId="1EA1BBD3" w:rsidR="00D2435B" w:rsidRPr="00A70F4D" w:rsidRDefault="00D2435B" w:rsidP="00D2435B">
      <w:pPr>
        <w:pStyle w:val="NoSpacing"/>
        <w:rPr>
          <w:rFonts w:ascii="Times New Roman" w:hAnsi="Times New Roman" w:cs="Times New Roman"/>
          <w:sz w:val="24"/>
          <w:szCs w:val="24"/>
        </w:rPr>
      </w:pPr>
      <w:r w:rsidRPr="00A70F4D">
        <w:rPr>
          <w:rFonts w:ascii="Times New Roman" w:hAnsi="Times New Roman" w:cs="Times New Roman"/>
          <w:sz w:val="24"/>
          <w:szCs w:val="24"/>
        </w:rPr>
        <w:t>At the end of this presentation, you will be able to:</w:t>
      </w:r>
    </w:p>
    <w:p w14:paraId="0B1A8508" w14:textId="77B4865C" w:rsidR="00D2435B" w:rsidRPr="00A70F4D" w:rsidRDefault="00D2435B" w:rsidP="00D2435B">
      <w:pPr>
        <w:pStyle w:val="NoSpacing"/>
        <w:numPr>
          <w:ilvl w:val="0"/>
          <w:numId w:val="7"/>
        </w:numPr>
        <w:rPr>
          <w:rFonts w:ascii="Times New Roman" w:hAnsi="Times New Roman" w:cs="Times New Roman"/>
          <w:sz w:val="24"/>
          <w:szCs w:val="24"/>
        </w:rPr>
      </w:pPr>
      <w:r w:rsidRPr="00A70F4D">
        <w:rPr>
          <w:rFonts w:ascii="Times New Roman" w:hAnsi="Times New Roman" w:cs="Times New Roman"/>
          <w:sz w:val="24"/>
          <w:szCs w:val="24"/>
        </w:rPr>
        <w:t>Describe the impact of recent severance tax changes.</w:t>
      </w:r>
    </w:p>
    <w:p w14:paraId="136E2FD1" w14:textId="67A8685A" w:rsidR="00D2435B" w:rsidRPr="00A70F4D" w:rsidRDefault="00D2435B" w:rsidP="00D2435B">
      <w:pPr>
        <w:pStyle w:val="NoSpacing"/>
        <w:numPr>
          <w:ilvl w:val="0"/>
          <w:numId w:val="7"/>
        </w:numPr>
        <w:rPr>
          <w:rFonts w:ascii="Times New Roman" w:hAnsi="Times New Roman" w:cs="Times New Roman"/>
          <w:sz w:val="24"/>
          <w:szCs w:val="24"/>
        </w:rPr>
      </w:pPr>
      <w:proofErr w:type="gramStart"/>
      <w:r w:rsidRPr="00A70F4D">
        <w:rPr>
          <w:rFonts w:ascii="Times New Roman" w:hAnsi="Times New Roman" w:cs="Times New Roman"/>
          <w:sz w:val="24"/>
          <w:szCs w:val="24"/>
        </w:rPr>
        <w:t>Recall</w:t>
      </w:r>
      <w:proofErr w:type="gramEnd"/>
      <w:r w:rsidRPr="00A70F4D">
        <w:rPr>
          <w:rFonts w:ascii="Times New Roman" w:hAnsi="Times New Roman" w:cs="Times New Roman"/>
          <w:sz w:val="24"/>
          <w:szCs w:val="24"/>
        </w:rPr>
        <w:t xml:space="preserve"> how to interpret and apply changes to severance tax rules and guidelines.</w:t>
      </w:r>
    </w:p>
    <w:p w14:paraId="2180C16D" w14:textId="77777777" w:rsidR="00710B06" w:rsidRPr="00A70F4D" w:rsidRDefault="00710B06" w:rsidP="00710B06">
      <w:pPr>
        <w:pStyle w:val="NoSpacing"/>
        <w:rPr>
          <w:rFonts w:ascii="Times New Roman" w:hAnsi="Times New Roman" w:cs="Times New Roman"/>
          <w:b/>
          <w:bCs/>
          <w:color w:val="0000FF"/>
          <w:sz w:val="24"/>
          <w:szCs w:val="24"/>
        </w:rPr>
      </w:pPr>
    </w:p>
    <w:p w14:paraId="7AC6E308" w14:textId="3FC80616" w:rsidR="009025B4" w:rsidRPr="00A70F4D" w:rsidRDefault="009025B4" w:rsidP="009025B4">
      <w:pPr>
        <w:pStyle w:val="NoSpacing"/>
        <w:rPr>
          <w:rFonts w:ascii="Times New Roman" w:hAnsi="Times New Roman" w:cs="Times New Roman"/>
          <w:b/>
          <w:bCs/>
          <w:color w:val="0000FF"/>
          <w:sz w:val="24"/>
          <w:szCs w:val="24"/>
        </w:rPr>
      </w:pPr>
      <w:r w:rsidRPr="00A70F4D">
        <w:rPr>
          <w:rFonts w:ascii="Times New Roman" w:hAnsi="Times New Roman" w:cs="Times New Roman"/>
          <w:b/>
          <w:bCs/>
          <w:color w:val="0000FF"/>
          <w:sz w:val="24"/>
          <w:szCs w:val="24"/>
        </w:rPr>
        <w:t>Session 2: (10:00am –</w:t>
      </w:r>
      <w:r w:rsidR="00FD4395" w:rsidRPr="00A70F4D">
        <w:rPr>
          <w:rFonts w:ascii="Times New Roman" w:hAnsi="Times New Roman" w:cs="Times New Roman"/>
          <w:b/>
          <w:bCs/>
          <w:color w:val="0000FF"/>
          <w:sz w:val="24"/>
          <w:szCs w:val="24"/>
        </w:rPr>
        <w:t>11:50AM</w:t>
      </w:r>
      <w:r w:rsidRPr="00A70F4D">
        <w:rPr>
          <w:rFonts w:ascii="Times New Roman" w:hAnsi="Times New Roman" w:cs="Times New Roman"/>
          <w:b/>
          <w:bCs/>
          <w:color w:val="0000FF"/>
          <w:sz w:val="24"/>
          <w:szCs w:val="24"/>
        </w:rPr>
        <w:t>) – 2 CPE’s</w:t>
      </w:r>
    </w:p>
    <w:p w14:paraId="68777515" w14:textId="77777777" w:rsidR="008310FD" w:rsidRPr="00A70F4D" w:rsidRDefault="009025B4" w:rsidP="009025B4">
      <w:pPr>
        <w:pStyle w:val="NoSpacing"/>
        <w:numPr>
          <w:ilvl w:val="0"/>
          <w:numId w:val="1"/>
        </w:numPr>
        <w:rPr>
          <w:rFonts w:ascii="Times New Roman" w:hAnsi="Times New Roman" w:cs="Times New Roman"/>
          <w:b/>
          <w:bCs/>
          <w:sz w:val="24"/>
          <w:szCs w:val="24"/>
        </w:rPr>
      </w:pPr>
      <w:r w:rsidRPr="00A70F4D">
        <w:rPr>
          <w:rFonts w:ascii="Times New Roman" w:hAnsi="Times New Roman" w:cs="Times New Roman"/>
          <w:sz w:val="24"/>
          <w:szCs w:val="24"/>
        </w:rPr>
        <w:t xml:space="preserve">Mineral Rights and Leasing - </w:t>
      </w:r>
      <w:r w:rsidRPr="00A70F4D">
        <w:rPr>
          <w:rFonts w:ascii="Times New Roman" w:hAnsi="Times New Roman" w:cs="Times New Roman"/>
          <w:i/>
          <w:iCs/>
          <w:sz w:val="24"/>
          <w:szCs w:val="24"/>
        </w:rPr>
        <w:t>Presented by: Paul Parsons (Energy Training Resources)</w:t>
      </w:r>
      <w:r w:rsidR="008310FD" w:rsidRPr="00A70F4D">
        <w:rPr>
          <w:rFonts w:ascii="Times New Roman" w:hAnsi="Times New Roman" w:cs="Times New Roman"/>
          <w:i/>
          <w:iCs/>
          <w:sz w:val="24"/>
          <w:szCs w:val="24"/>
        </w:rPr>
        <w:t xml:space="preserve"> </w:t>
      </w:r>
    </w:p>
    <w:p w14:paraId="6612B5CB" w14:textId="73E4B2C7" w:rsidR="009025B4" w:rsidRPr="00A70F4D" w:rsidRDefault="008310FD" w:rsidP="009025B4">
      <w:pPr>
        <w:pStyle w:val="NoSpacing"/>
        <w:numPr>
          <w:ilvl w:val="0"/>
          <w:numId w:val="1"/>
        </w:numPr>
        <w:rPr>
          <w:rFonts w:ascii="Times New Roman" w:hAnsi="Times New Roman" w:cs="Times New Roman"/>
          <w:b/>
          <w:bCs/>
          <w:sz w:val="24"/>
          <w:szCs w:val="24"/>
        </w:rPr>
      </w:pPr>
      <w:r w:rsidRPr="00A70F4D">
        <w:rPr>
          <w:rFonts w:ascii="Times New Roman" w:hAnsi="Times New Roman" w:cs="Times New Roman"/>
          <w:color w:val="000000"/>
          <w:sz w:val="24"/>
          <w:szCs w:val="24"/>
        </w:rPr>
        <w:t>Field of Study: </w:t>
      </w:r>
      <w:r w:rsidR="00A70F4D">
        <w:rPr>
          <w:rStyle w:val="Strong"/>
          <w:rFonts w:ascii="Times New Roman" w:eastAsia="Times New Roman" w:hAnsi="Times New Roman" w:cs="Times New Roman"/>
          <w:color w:val="000000"/>
          <w:sz w:val="24"/>
          <w:szCs w:val="24"/>
        </w:rPr>
        <w:t>Business Management and Organization</w:t>
      </w:r>
      <w:r w:rsidRPr="00A70F4D">
        <w:rPr>
          <w:rStyle w:val="Strong"/>
          <w:rFonts w:ascii="Times New Roman" w:eastAsia="Times New Roman" w:hAnsi="Times New Roman" w:cs="Times New Roman"/>
          <w:color w:val="000000"/>
          <w:sz w:val="24"/>
          <w:szCs w:val="24"/>
        </w:rPr>
        <w:t xml:space="preserve"> </w:t>
      </w:r>
      <w:r w:rsidR="00A70F4D">
        <w:rPr>
          <w:rStyle w:val="Strong"/>
          <w:rFonts w:ascii="Times New Roman" w:eastAsia="Times New Roman" w:hAnsi="Times New Roman" w:cs="Times New Roman"/>
          <w:color w:val="000000"/>
          <w:sz w:val="24"/>
          <w:szCs w:val="24"/>
        </w:rPr>
        <w:tab/>
      </w:r>
      <w:r w:rsidRPr="00A70F4D">
        <w:rPr>
          <w:rFonts w:ascii="Times New Roman" w:hAnsi="Times New Roman" w:cs="Times New Roman"/>
          <w:color w:val="000000"/>
          <w:sz w:val="24"/>
          <w:szCs w:val="24"/>
        </w:rPr>
        <w:t xml:space="preserve">CPE Credits: </w:t>
      </w:r>
      <w:r w:rsidR="00A70F4D" w:rsidRPr="00A70F4D">
        <w:rPr>
          <w:rFonts w:ascii="Times New Roman" w:hAnsi="Times New Roman" w:cs="Times New Roman"/>
          <w:b/>
          <w:bCs/>
          <w:color w:val="000000"/>
          <w:sz w:val="24"/>
          <w:szCs w:val="24"/>
        </w:rPr>
        <w:t>2</w:t>
      </w:r>
    </w:p>
    <w:p w14:paraId="2402D12C" w14:textId="77777777" w:rsidR="00D2435B" w:rsidRPr="00A70F4D" w:rsidRDefault="00D2435B" w:rsidP="00D2435B">
      <w:pPr>
        <w:pStyle w:val="NoSpacing"/>
        <w:rPr>
          <w:rFonts w:ascii="Times New Roman" w:hAnsi="Times New Roman" w:cs="Times New Roman"/>
          <w:sz w:val="24"/>
          <w:szCs w:val="24"/>
        </w:rPr>
      </w:pPr>
    </w:p>
    <w:p w14:paraId="659D37DB" w14:textId="7434ADF7" w:rsidR="00710B06" w:rsidRPr="00A70F4D" w:rsidRDefault="009025B4" w:rsidP="00D2435B">
      <w:pPr>
        <w:pStyle w:val="NoSpacing"/>
        <w:rPr>
          <w:rFonts w:ascii="Times New Roman" w:hAnsi="Times New Roman" w:cs="Times New Roman"/>
          <w:b/>
          <w:bCs/>
          <w:sz w:val="24"/>
          <w:szCs w:val="24"/>
        </w:rPr>
      </w:pPr>
      <w:r w:rsidRPr="00A70F4D">
        <w:rPr>
          <w:rFonts w:ascii="Times New Roman" w:hAnsi="Times New Roman" w:cs="Times New Roman"/>
          <w:sz w:val="24"/>
          <w:szCs w:val="24"/>
        </w:rPr>
        <w:t>This presentation will provide broad coverage of U.S. mineral rights issues. It begins with a discussion of survey methods that define the boundaries of land parcels and the distribution of mineral rights in the U.S. between private, federal and state ownership. We will discuss why “leasing” mineral rights is more common than purchasing and will cover the elements of a lease. We will address the “rule of capture” and state conservation laws that determine who owns production and what limitations apply. We will look at easy-to-follow examples of both vertical and horizontal well spacing regulations. We will finish with examples of pooling and unitization and why joint operations are common in our industry.</w:t>
      </w:r>
      <w:r w:rsidR="00710B06" w:rsidRPr="00A70F4D">
        <w:rPr>
          <w:rFonts w:ascii="Times New Roman" w:hAnsi="Times New Roman" w:cs="Times New Roman"/>
          <w:sz w:val="24"/>
          <w:szCs w:val="24"/>
        </w:rPr>
        <w:t xml:space="preserve">  </w:t>
      </w:r>
    </w:p>
    <w:p w14:paraId="19584670" w14:textId="77777777" w:rsidR="00D2435B" w:rsidRPr="00A70F4D" w:rsidRDefault="00D2435B" w:rsidP="00D2435B">
      <w:pPr>
        <w:pStyle w:val="NoSpacing"/>
        <w:rPr>
          <w:rFonts w:ascii="Times New Roman" w:hAnsi="Times New Roman" w:cs="Times New Roman"/>
          <w:sz w:val="24"/>
          <w:szCs w:val="24"/>
        </w:rPr>
      </w:pPr>
    </w:p>
    <w:p w14:paraId="4875A342" w14:textId="1B1F42F4" w:rsidR="009025B4" w:rsidRPr="00A70F4D" w:rsidRDefault="009025B4" w:rsidP="00D2435B">
      <w:pPr>
        <w:pStyle w:val="NoSpacing"/>
        <w:rPr>
          <w:rFonts w:ascii="Times New Roman" w:hAnsi="Times New Roman" w:cs="Times New Roman"/>
          <w:sz w:val="24"/>
          <w:szCs w:val="24"/>
        </w:rPr>
      </w:pPr>
      <w:r w:rsidRPr="00A70F4D">
        <w:rPr>
          <w:rFonts w:ascii="Times New Roman" w:hAnsi="Times New Roman" w:cs="Times New Roman"/>
          <w:sz w:val="24"/>
          <w:szCs w:val="24"/>
        </w:rPr>
        <w:t>At the end of this presentation, you will be able to:</w:t>
      </w:r>
    </w:p>
    <w:p w14:paraId="64050513" w14:textId="2A39BCBD" w:rsidR="009025B4" w:rsidRPr="00A70F4D" w:rsidRDefault="009025B4" w:rsidP="00D2435B">
      <w:pPr>
        <w:pStyle w:val="NoSpacing"/>
        <w:numPr>
          <w:ilvl w:val="0"/>
          <w:numId w:val="6"/>
        </w:numPr>
        <w:rPr>
          <w:rFonts w:ascii="Times New Roman" w:hAnsi="Times New Roman" w:cs="Times New Roman"/>
          <w:sz w:val="24"/>
          <w:szCs w:val="24"/>
        </w:rPr>
      </w:pPr>
      <w:r w:rsidRPr="00A70F4D">
        <w:rPr>
          <w:rFonts w:ascii="Times New Roman" w:hAnsi="Times New Roman" w:cs="Times New Roman"/>
          <w:sz w:val="24"/>
          <w:szCs w:val="24"/>
        </w:rPr>
        <w:t>Describe the rectangular survey method (townships/sections) used in most of the U.S. and the metes and bounds method used in parts of Texas and elsewhere</w:t>
      </w:r>
    </w:p>
    <w:p w14:paraId="2FA08B89" w14:textId="3E815BEB" w:rsidR="009025B4" w:rsidRPr="00A70F4D" w:rsidRDefault="009025B4" w:rsidP="00D2435B">
      <w:pPr>
        <w:pStyle w:val="NoSpacing"/>
        <w:numPr>
          <w:ilvl w:val="0"/>
          <w:numId w:val="6"/>
        </w:numPr>
        <w:rPr>
          <w:rFonts w:ascii="Times New Roman" w:hAnsi="Times New Roman" w:cs="Times New Roman"/>
          <w:sz w:val="24"/>
          <w:szCs w:val="24"/>
        </w:rPr>
      </w:pPr>
      <w:r w:rsidRPr="00A70F4D">
        <w:rPr>
          <w:rFonts w:ascii="Times New Roman" w:hAnsi="Times New Roman" w:cs="Times New Roman"/>
          <w:sz w:val="24"/>
          <w:szCs w:val="24"/>
        </w:rPr>
        <w:t>Explain the elements of an oil and gas lease and why leasing is common</w:t>
      </w:r>
    </w:p>
    <w:p w14:paraId="3D15D43F" w14:textId="03B02CBA" w:rsidR="009025B4" w:rsidRPr="00A70F4D" w:rsidRDefault="009025B4" w:rsidP="00D2435B">
      <w:pPr>
        <w:pStyle w:val="NoSpacing"/>
        <w:numPr>
          <w:ilvl w:val="0"/>
          <w:numId w:val="6"/>
        </w:numPr>
        <w:rPr>
          <w:rFonts w:ascii="Times New Roman" w:hAnsi="Times New Roman" w:cs="Times New Roman"/>
          <w:sz w:val="24"/>
          <w:szCs w:val="24"/>
        </w:rPr>
      </w:pPr>
      <w:r w:rsidRPr="00A70F4D">
        <w:rPr>
          <w:rFonts w:ascii="Times New Roman" w:hAnsi="Times New Roman" w:cs="Times New Roman"/>
          <w:sz w:val="24"/>
          <w:szCs w:val="24"/>
        </w:rPr>
        <w:t>Explain the objectives of the “rule of capture” and state conservation laws</w:t>
      </w:r>
    </w:p>
    <w:p w14:paraId="07722C51" w14:textId="18B093B2" w:rsidR="009025B4" w:rsidRPr="00A70F4D" w:rsidRDefault="009025B4" w:rsidP="00D2435B">
      <w:pPr>
        <w:pStyle w:val="NoSpacing"/>
        <w:numPr>
          <w:ilvl w:val="0"/>
          <w:numId w:val="6"/>
        </w:numPr>
        <w:rPr>
          <w:rFonts w:ascii="Times New Roman" w:hAnsi="Times New Roman" w:cs="Times New Roman"/>
          <w:sz w:val="24"/>
          <w:szCs w:val="24"/>
        </w:rPr>
      </w:pPr>
      <w:r w:rsidRPr="00A70F4D">
        <w:rPr>
          <w:rFonts w:ascii="Times New Roman" w:hAnsi="Times New Roman" w:cs="Times New Roman"/>
          <w:sz w:val="24"/>
          <w:szCs w:val="24"/>
        </w:rPr>
        <w:t>Describe the purpose of pooling and unitization</w:t>
      </w:r>
    </w:p>
    <w:p w14:paraId="74E2A4B2" w14:textId="77777777" w:rsidR="00710B06" w:rsidRPr="00A70F4D" w:rsidRDefault="00710B06" w:rsidP="00710B06">
      <w:pPr>
        <w:pStyle w:val="NoSpacing"/>
        <w:ind w:left="360"/>
        <w:rPr>
          <w:rFonts w:ascii="Times New Roman" w:hAnsi="Times New Roman" w:cs="Times New Roman"/>
          <w:b/>
          <w:bCs/>
          <w:color w:val="0000FF"/>
          <w:sz w:val="24"/>
          <w:szCs w:val="24"/>
        </w:rPr>
      </w:pPr>
    </w:p>
    <w:p w14:paraId="20D04546" w14:textId="34395D7D" w:rsidR="009025B4" w:rsidRPr="00A70F4D" w:rsidRDefault="009025B4" w:rsidP="009025B4">
      <w:pPr>
        <w:pStyle w:val="NoSpacing"/>
        <w:rPr>
          <w:rFonts w:ascii="Times New Roman" w:hAnsi="Times New Roman" w:cs="Times New Roman"/>
          <w:b/>
          <w:bCs/>
          <w:color w:val="0000FF"/>
          <w:sz w:val="24"/>
          <w:szCs w:val="24"/>
        </w:rPr>
      </w:pPr>
      <w:r w:rsidRPr="00A70F4D">
        <w:rPr>
          <w:rFonts w:ascii="Times New Roman" w:hAnsi="Times New Roman" w:cs="Times New Roman"/>
          <w:b/>
          <w:bCs/>
          <w:color w:val="0000FF"/>
          <w:sz w:val="24"/>
          <w:szCs w:val="24"/>
        </w:rPr>
        <w:t>Session 3: (1:15pm – 2:</w:t>
      </w:r>
      <w:r w:rsidR="00FD4395" w:rsidRPr="00A70F4D">
        <w:rPr>
          <w:rFonts w:ascii="Times New Roman" w:hAnsi="Times New Roman" w:cs="Times New Roman"/>
          <w:b/>
          <w:bCs/>
          <w:color w:val="0000FF"/>
          <w:sz w:val="24"/>
          <w:szCs w:val="24"/>
        </w:rPr>
        <w:t>0</w:t>
      </w:r>
      <w:r w:rsidR="0064257C" w:rsidRPr="00A70F4D">
        <w:rPr>
          <w:rFonts w:ascii="Times New Roman" w:hAnsi="Times New Roman" w:cs="Times New Roman"/>
          <w:b/>
          <w:bCs/>
          <w:color w:val="0000FF"/>
          <w:sz w:val="24"/>
          <w:szCs w:val="24"/>
        </w:rPr>
        <w:t>5</w:t>
      </w:r>
      <w:r w:rsidRPr="00A70F4D">
        <w:rPr>
          <w:rFonts w:ascii="Times New Roman" w:hAnsi="Times New Roman" w:cs="Times New Roman"/>
          <w:b/>
          <w:bCs/>
          <w:color w:val="0000FF"/>
          <w:sz w:val="24"/>
          <w:szCs w:val="24"/>
        </w:rPr>
        <w:t>pm)</w:t>
      </w:r>
    </w:p>
    <w:p w14:paraId="7ABED3F8" w14:textId="77777777" w:rsidR="00A70F4D" w:rsidRPr="00A70F4D" w:rsidRDefault="00D2435B" w:rsidP="00D2435B">
      <w:pPr>
        <w:pStyle w:val="NoSpacing"/>
        <w:numPr>
          <w:ilvl w:val="0"/>
          <w:numId w:val="2"/>
        </w:numPr>
        <w:rPr>
          <w:rFonts w:ascii="Times New Roman" w:hAnsi="Times New Roman" w:cs="Times New Roman"/>
          <w:i/>
          <w:iCs/>
          <w:sz w:val="24"/>
          <w:szCs w:val="24"/>
        </w:rPr>
      </w:pPr>
      <w:r w:rsidRPr="00A70F4D">
        <w:rPr>
          <w:rFonts w:ascii="Times New Roman" w:hAnsi="Times New Roman" w:cs="Times New Roman"/>
          <w:sz w:val="24"/>
          <w:szCs w:val="24"/>
        </w:rPr>
        <w:t>Oilfield Transaction Tax Hot Topics</w:t>
      </w:r>
      <w:r w:rsidRPr="00A70F4D">
        <w:rPr>
          <w:rFonts w:ascii="Times New Roman" w:hAnsi="Times New Roman" w:cs="Times New Roman"/>
          <w:i/>
          <w:iCs/>
          <w:sz w:val="24"/>
          <w:szCs w:val="24"/>
        </w:rPr>
        <w:t xml:space="preserve"> – Presented by: Zac Bollinger (Ryan, LLC) </w:t>
      </w:r>
    </w:p>
    <w:p w14:paraId="3F3788BC" w14:textId="6F35120C" w:rsidR="00D2435B" w:rsidRPr="00A70F4D" w:rsidRDefault="008310FD" w:rsidP="00D2435B">
      <w:pPr>
        <w:pStyle w:val="NoSpacing"/>
        <w:numPr>
          <w:ilvl w:val="0"/>
          <w:numId w:val="2"/>
        </w:numPr>
        <w:rPr>
          <w:rFonts w:ascii="Times New Roman" w:hAnsi="Times New Roman" w:cs="Times New Roman"/>
          <w:i/>
          <w:iCs/>
          <w:sz w:val="24"/>
          <w:szCs w:val="24"/>
        </w:rPr>
      </w:pPr>
      <w:r w:rsidRPr="00A70F4D">
        <w:rPr>
          <w:rFonts w:ascii="Times New Roman" w:hAnsi="Times New Roman" w:cs="Times New Roman"/>
          <w:color w:val="000000"/>
          <w:sz w:val="24"/>
          <w:szCs w:val="24"/>
        </w:rPr>
        <w:t>Field of Study: </w:t>
      </w:r>
      <w:r w:rsidRPr="00A70F4D">
        <w:rPr>
          <w:rStyle w:val="Strong"/>
          <w:rFonts w:ascii="Times New Roman" w:eastAsia="Times New Roman" w:hAnsi="Times New Roman" w:cs="Times New Roman"/>
          <w:color w:val="000000"/>
          <w:sz w:val="24"/>
          <w:szCs w:val="24"/>
        </w:rPr>
        <w:t>Tax</w:t>
      </w:r>
      <w:r w:rsidRPr="00A70F4D">
        <w:rPr>
          <w:rStyle w:val="Strong"/>
          <w:rFonts w:ascii="Times New Roman" w:eastAsia="Times New Roman" w:hAnsi="Times New Roman" w:cs="Times New Roman"/>
          <w:color w:val="000000"/>
          <w:sz w:val="24"/>
          <w:szCs w:val="24"/>
        </w:rPr>
        <w:t xml:space="preserve"> </w:t>
      </w:r>
      <w:r w:rsidR="00A70F4D">
        <w:rPr>
          <w:rStyle w:val="Strong"/>
          <w:rFonts w:ascii="Times New Roman" w:eastAsia="Times New Roman" w:hAnsi="Times New Roman" w:cs="Times New Roman"/>
          <w:color w:val="000000"/>
          <w:sz w:val="24"/>
          <w:szCs w:val="24"/>
        </w:rPr>
        <w:tab/>
      </w:r>
      <w:r w:rsidRPr="00A70F4D">
        <w:rPr>
          <w:rFonts w:ascii="Times New Roman" w:hAnsi="Times New Roman" w:cs="Times New Roman"/>
          <w:color w:val="000000"/>
          <w:sz w:val="24"/>
          <w:szCs w:val="24"/>
        </w:rPr>
        <w:t xml:space="preserve">CPE Credits: </w:t>
      </w:r>
      <w:r w:rsidRPr="00A70F4D">
        <w:rPr>
          <w:rFonts w:ascii="Times New Roman" w:hAnsi="Times New Roman" w:cs="Times New Roman"/>
          <w:b/>
          <w:bCs/>
          <w:color w:val="000000"/>
          <w:sz w:val="24"/>
          <w:szCs w:val="24"/>
        </w:rPr>
        <w:t>1</w:t>
      </w:r>
    </w:p>
    <w:p w14:paraId="1111670B" w14:textId="77777777" w:rsidR="00D2435B" w:rsidRPr="00A70F4D" w:rsidRDefault="00D2435B" w:rsidP="00D2435B">
      <w:pPr>
        <w:pStyle w:val="NoSpacing"/>
        <w:ind w:left="360"/>
        <w:rPr>
          <w:rFonts w:ascii="Times New Roman" w:hAnsi="Times New Roman" w:cs="Times New Roman"/>
          <w:i/>
          <w:iCs/>
          <w:sz w:val="24"/>
          <w:szCs w:val="24"/>
        </w:rPr>
      </w:pPr>
    </w:p>
    <w:p w14:paraId="19A46C31" w14:textId="3F9672E7" w:rsidR="00D2435B" w:rsidRPr="00A70F4D" w:rsidRDefault="00D2435B" w:rsidP="00D2435B">
      <w:pPr>
        <w:pStyle w:val="NoSpacing"/>
        <w:rPr>
          <w:rFonts w:ascii="Times New Roman" w:hAnsi="Times New Roman" w:cs="Times New Roman"/>
          <w:sz w:val="24"/>
          <w:szCs w:val="24"/>
        </w:rPr>
      </w:pPr>
      <w:r w:rsidRPr="00A70F4D">
        <w:rPr>
          <w:rFonts w:ascii="Times New Roman" w:hAnsi="Times New Roman" w:cs="Times New Roman"/>
          <w:sz w:val="24"/>
          <w:szCs w:val="24"/>
        </w:rPr>
        <w:t xml:space="preserve">The presentation will cover updates on the following as they pertain to upstream oil and gas transaction taxes: </w:t>
      </w:r>
      <w:proofErr w:type="gramStart"/>
      <w:r w:rsidRPr="00A70F4D">
        <w:rPr>
          <w:rFonts w:ascii="Times New Roman" w:hAnsi="Times New Roman" w:cs="Times New Roman"/>
          <w:sz w:val="24"/>
          <w:szCs w:val="24"/>
        </w:rPr>
        <w:t>taxing</w:t>
      </w:r>
      <w:proofErr w:type="gramEnd"/>
      <w:r w:rsidRPr="00A70F4D">
        <w:rPr>
          <w:rFonts w:ascii="Times New Roman" w:hAnsi="Times New Roman" w:cs="Times New Roman"/>
          <w:sz w:val="24"/>
          <w:szCs w:val="24"/>
        </w:rPr>
        <w:t xml:space="preserve"> policy, new legislature, recent hearings and court decisions.</w:t>
      </w:r>
    </w:p>
    <w:p w14:paraId="53D75450" w14:textId="77777777" w:rsidR="00D2435B" w:rsidRPr="00A70F4D" w:rsidRDefault="00D2435B" w:rsidP="00D2435B">
      <w:pPr>
        <w:pStyle w:val="NoSpacing"/>
        <w:ind w:left="360"/>
        <w:rPr>
          <w:rFonts w:ascii="Times New Roman" w:hAnsi="Times New Roman" w:cs="Times New Roman"/>
          <w:sz w:val="24"/>
          <w:szCs w:val="24"/>
        </w:rPr>
      </w:pPr>
    </w:p>
    <w:p w14:paraId="06CA69F7" w14:textId="2BE968FB" w:rsidR="00D2435B" w:rsidRPr="00A70F4D" w:rsidRDefault="00D2435B" w:rsidP="00D2435B">
      <w:pPr>
        <w:pStyle w:val="NoSpacing"/>
        <w:rPr>
          <w:rFonts w:ascii="Times New Roman" w:hAnsi="Times New Roman" w:cs="Times New Roman"/>
          <w:sz w:val="24"/>
          <w:szCs w:val="24"/>
        </w:rPr>
      </w:pPr>
      <w:r w:rsidRPr="00A70F4D">
        <w:rPr>
          <w:rFonts w:ascii="Times New Roman" w:hAnsi="Times New Roman" w:cs="Times New Roman"/>
          <w:sz w:val="24"/>
          <w:szCs w:val="24"/>
        </w:rPr>
        <w:t>At the end of this presentation, you will be able to:</w:t>
      </w:r>
    </w:p>
    <w:p w14:paraId="1E4FE799" w14:textId="45415992" w:rsidR="00D2435B" w:rsidRPr="00A70F4D" w:rsidRDefault="00D2435B" w:rsidP="00D2435B">
      <w:pPr>
        <w:pStyle w:val="NoSpacing"/>
        <w:numPr>
          <w:ilvl w:val="0"/>
          <w:numId w:val="9"/>
        </w:numPr>
        <w:rPr>
          <w:rFonts w:ascii="Times New Roman" w:hAnsi="Times New Roman" w:cs="Times New Roman"/>
          <w:sz w:val="24"/>
          <w:szCs w:val="24"/>
        </w:rPr>
      </w:pPr>
      <w:r w:rsidRPr="00A70F4D">
        <w:rPr>
          <w:rFonts w:ascii="Times New Roman" w:hAnsi="Times New Roman" w:cs="Times New Roman"/>
          <w:sz w:val="24"/>
          <w:szCs w:val="24"/>
        </w:rPr>
        <w:t>Discuss the impact of recent laws and taxing authority policy changes.</w:t>
      </w:r>
    </w:p>
    <w:p w14:paraId="7A749B44" w14:textId="2AD4F04C" w:rsidR="00D2435B" w:rsidRPr="00A70F4D" w:rsidRDefault="00D2435B" w:rsidP="00D2435B">
      <w:pPr>
        <w:pStyle w:val="NoSpacing"/>
        <w:numPr>
          <w:ilvl w:val="0"/>
          <w:numId w:val="9"/>
        </w:numPr>
        <w:rPr>
          <w:rFonts w:ascii="Times New Roman" w:hAnsi="Times New Roman" w:cs="Times New Roman"/>
          <w:sz w:val="24"/>
          <w:szCs w:val="24"/>
        </w:rPr>
      </w:pPr>
      <w:r w:rsidRPr="00A70F4D">
        <w:rPr>
          <w:rFonts w:ascii="Times New Roman" w:hAnsi="Times New Roman" w:cs="Times New Roman"/>
          <w:sz w:val="24"/>
          <w:szCs w:val="24"/>
        </w:rPr>
        <w:t>Explain the ramifications of recent hearing and court decisions.</w:t>
      </w:r>
    </w:p>
    <w:p w14:paraId="7AB22C7A" w14:textId="77777777" w:rsidR="00710B06" w:rsidRPr="00A70F4D" w:rsidRDefault="00710B06" w:rsidP="00710B06">
      <w:pPr>
        <w:pStyle w:val="NoSpacing"/>
        <w:rPr>
          <w:rFonts w:ascii="Times New Roman" w:hAnsi="Times New Roman" w:cs="Times New Roman"/>
          <w:b/>
          <w:bCs/>
          <w:color w:val="0000FF"/>
          <w:sz w:val="24"/>
          <w:szCs w:val="24"/>
        </w:rPr>
      </w:pPr>
    </w:p>
    <w:p w14:paraId="7869DCAA" w14:textId="57050FFA" w:rsidR="009025B4" w:rsidRPr="00A70F4D" w:rsidRDefault="009025B4" w:rsidP="009025B4">
      <w:pPr>
        <w:pStyle w:val="NoSpacing"/>
        <w:rPr>
          <w:rFonts w:ascii="Times New Roman" w:hAnsi="Times New Roman" w:cs="Times New Roman"/>
          <w:b/>
          <w:bCs/>
          <w:color w:val="0000FF"/>
          <w:sz w:val="24"/>
          <w:szCs w:val="24"/>
        </w:rPr>
      </w:pPr>
      <w:r w:rsidRPr="00A70F4D">
        <w:rPr>
          <w:rFonts w:ascii="Times New Roman" w:hAnsi="Times New Roman" w:cs="Times New Roman"/>
          <w:b/>
          <w:bCs/>
          <w:color w:val="0000FF"/>
          <w:sz w:val="24"/>
          <w:szCs w:val="24"/>
        </w:rPr>
        <w:t>Session 4: (2:15pm – 3:</w:t>
      </w:r>
      <w:r w:rsidR="00FD4395" w:rsidRPr="00A70F4D">
        <w:rPr>
          <w:rFonts w:ascii="Times New Roman" w:hAnsi="Times New Roman" w:cs="Times New Roman"/>
          <w:b/>
          <w:bCs/>
          <w:color w:val="0000FF"/>
          <w:sz w:val="24"/>
          <w:szCs w:val="24"/>
        </w:rPr>
        <w:t>05</w:t>
      </w:r>
      <w:r w:rsidRPr="00A70F4D">
        <w:rPr>
          <w:rFonts w:ascii="Times New Roman" w:hAnsi="Times New Roman" w:cs="Times New Roman"/>
          <w:b/>
          <w:bCs/>
          <w:color w:val="0000FF"/>
          <w:sz w:val="24"/>
          <w:szCs w:val="24"/>
        </w:rPr>
        <w:t>pm)</w:t>
      </w:r>
    </w:p>
    <w:p w14:paraId="1E1B0765" w14:textId="77777777" w:rsidR="00A70F4D" w:rsidRPr="00A70F4D" w:rsidRDefault="00281027" w:rsidP="00281027">
      <w:pPr>
        <w:pStyle w:val="NoSpacing"/>
        <w:numPr>
          <w:ilvl w:val="0"/>
          <w:numId w:val="3"/>
        </w:numPr>
        <w:rPr>
          <w:rFonts w:ascii="Times New Roman" w:hAnsi="Times New Roman" w:cs="Times New Roman"/>
          <w:sz w:val="24"/>
          <w:szCs w:val="24"/>
        </w:rPr>
      </w:pPr>
      <w:r w:rsidRPr="00A70F4D">
        <w:rPr>
          <w:rFonts w:ascii="Times New Roman" w:hAnsi="Times New Roman" w:cs="Times New Roman"/>
          <w:sz w:val="24"/>
          <w:szCs w:val="24"/>
        </w:rPr>
        <w:t xml:space="preserve">COPAS at Your Company: The Impact of COPAS – </w:t>
      </w:r>
      <w:r w:rsidRPr="00A70F4D">
        <w:rPr>
          <w:rFonts w:ascii="Times New Roman" w:hAnsi="Times New Roman" w:cs="Times New Roman"/>
          <w:i/>
          <w:iCs/>
          <w:sz w:val="24"/>
          <w:szCs w:val="24"/>
        </w:rPr>
        <w:t>Presented by: Amy Whitley (Hilcorp Energy Company)</w:t>
      </w:r>
      <w:r w:rsidR="008310FD" w:rsidRPr="00A70F4D">
        <w:rPr>
          <w:rFonts w:ascii="Times New Roman" w:hAnsi="Times New Roman" w:cs="Times New Roman"/>
          <w:color w:val="000000"/>
          <w:sz w:val="24"/>
          <w:szCs w:val="24"/>
        </w:rPr>
        <w:t xml:space="preserve"> </w:t>
      </w:r>
    </w:p>
    <w:p w14:paraId="5CF3D242" w14:textId="2FD85601" w:rsidR="00281027" w:rsidRPr="00A70F4D" w:rsidRDefault="008310FD" w:rsidP="00281027">
      <w:pPr>
        <w:pStyle w:val="NoSpacing"/>
        <w:numPr>
          <w:ilvl w:val="0"/>
          <w:numId w:val="3"/>
        </w:numPr>
        <w:rPr>
          <w:rFonts w:ascii="Times New Roman" w:hAnsi="Times New Roman" w:cs="Times New Roman"/>
          <w:sz w:val="24"/>
          <w:szCs w:val="24"/>
        </w:rPr>
      </w:pPr>
      <w:r w:rsidRPr="00A70F4D">
        <w:rPr>
          <w:rFonts w:ascii="Times New Roman" w:hAnsi="Times New Roman" w:cs="Times New Roman"/>
          <w:color w:val="000000"/>
          <w:sz w:val="24"/>
          <w:szCs w:val="24"/>
        </w:rPr>
        <w:t>Field of Study: </w:t>
      </w:r>
      <w:r w:rsidR="00A70F4D">
        <w:rPr>
          <w:rStyle w:val="Strong"/>
          <w:rFonts w:ascii="Times New Roman" w:eastAsia="Times New Roman" w:hAnsi="Times New Roman" w:cs="Times New Roman"/>
          <w:color w:val="000000"/>
          <w:sz w:val="24"/>
          <w:szCs w:val="24"/>
        </w:rPr>
        <w:t>Accounting</w:t>
      </w:r>
      <w:r w:rsidRPr="00A70F4D">
        <w:rPr>
          <w:rStyle w:val="Strong"/>
          <w:rFonts w:ascii="Times New Roman" w:eastAsia="Times New Roman" w:hAnsi="Times New Roman" w:cs="Times New Roman"/>
          <w:color w:val="000000"/>
          <w:sz w:val="24"/>
          <w:szCs w:val="24"/>
        </w:rPr>
        <w:t xml:space="preserve"> </w:t>
      </w:r>
      <w:r w:rsidR="00A70F4D">
        <w:rPr>
          <w:rStyle w:val="Strong"/>
          <w:rFonts w:ascii="Times New Roman" w:eastAsia="Times New Roman" w:hAnsi="Times New Roman" w:cs="Times New Roman"/>
          <w:color w:val="000000"/>
          <w:sz w:val="24"/>
          <w:szCs w:val="24"/>
        </w:rPr>
        <w:tab/>
      </w:r>
      <w:r w:rsidRPr="00A70F4D">
        <w:rPr>
          <w:rFonts w:ascii="Times New Roman" w:hAnsi="Times New Roman" w:cs="Times New Roman"/>
          <w:color w:val="000000"/>
          <w:sz w:val="24"/>
          <w:szCs w:val="24"/>
        </w:rPr>
        <w:t xml:space="preserve">CPE Credits: </w:t>
      </w:r>
      <w:r w:rsidRPr="00A70F4D">
        <w:rPr>
          <w:rFonts w:ascii="Times New Roman" w:hAnsi="Times New Roman" w:cs="Times New Roman"/>
          <w:b/>
          <w:bCs/>
          <w:color w:val="000000"/>
          <w:sz w:val="24"/>
          <w:szCs w:val="24"/>
        </w:rPr>
        <w:t>1</w:t>
      </w:r>
    </w:p>
    <w:p w14:paraId="1C5A08C4" w14:textId="77777777" w:rsidR="00281027" w:rsidRPr="00A70F4D" w:rsidRDefault="00281027" w:rsidP="00281027">
      <w:pPr>
        <w:pStyle w:val="NoSpacing"/>
        <w:ind w:left="360"/>
        <w:rPr>
          <w:rFonts w:ascii="Times New Roman" w:hAnsi="Times New Roman" w:cs="Times New Roman"/>
          <w:sz w:val="24"/>
          <w:szCs w:val="24"/>
        </w:rPr>
      </w:pPr>
    </w:p>
    <w:p w14:paraId="4989FA70" w14:textId="77777777" w:rsidR="00281027" w:rsidRPr="00A70F4D" w:rsidRDefault="00281027" w:rsidP="00281027">
      <w:pPr>
        <w:pStyle w:val="NoSpacing"/>
        <w:rPr>
          <w:rFonts w:ascii="Times New Roman" w:hAnsi="Times New Roman" w:cs="Times New Roman"/>
          <w:sz w:val="24"/>
          <w:szCs w:val="24"/>
        </w:rPr>
      </w:pPr>
      <w:r w:rsidRPr="00A70F4D">
        <w:rPr>
          <w:rFonts w:ascii="Times New Roman" w:hAnsi="Times New Roman" w:cs="Times New Roman"/>
          <w:sz w:val="24"/>
          <w:szCs w:val="24"/>
        </w:rPr>
        <w:t>At the end of this presentation, you will be able to:</w:t>
      </w:r>
    </w:p>
    <w:p w14:paraId="4D5977F9" w14:textId="6A0C4DD8" w:rsidR="00281027" w:rsidRPr="00A70F4D" w:rsidRDefault="00281027" w:rsidP="00281027">
      <w:pPr>
        <w:pStyle w:val="NoSpacing"/>
        <w:numPr>
          <w:ilvl w:val="0"/>
          <w:numId w:val="10"/>
        </w:numPr>
        <w:rPr>
          <w:rFonts w:ascii="Times New Roman" w:hAnsi="Times New Roman" w:cs="Times New Roman"/>
          <w:sz w:val="24"/>
          <w:szCs w:val="24"/>
        </w:rPr>
      </w:pPr>
      <w:r w:rsidRPr="00A70F4D">
        <w:rPr>
          <w:rFonts w:ascii="Times New Roman" w:hAnsi="Times New Roman" w:cs="Times New Roman"/>
          <w:sz w:val="24"/>
          <w:szCs w:val="24"/>
        </w:rPr>
        <w:t xml:space="preserve">Explain what COPAS is, and the services COPAS provides to the </w:t>
      </w:r>
      <w:proofErr w:type="gramStart"/>
      <w:r w:rsidRPr="00A70F4D">
        <w:rPr>
          <w:rFonts w:ascii="Times New Roman" w:hAnsi="Times New Roman" w:cs="Times New Roman"/>
          <w:sz w:val="24"/>
          <w:szCs w:val="24"/>
        </w:rPr>
        <w:t>Industry</w:t>
      </w:r>
      <w:proofErr w:type="gramEnd"/>
      <w:r w:rsidRPr="00A70F4D">
        <w:rPr>
          <w:rFonts w:ascii="Times New Roman" w:hAnsi="Times New Roman" w:cs="Times New Roman"/>
          <w:sz w:val="24"/>
          <w:szCs w:val="24"/>
        </w:rPr>
        <w:t>.</w:t>
      </w:r>
    </w:p>
    <w:p w14:paraId="20B7D025" w14:textId="77777777" w:rsidR="00281027" w:rsidRPr="00A70F4D" w:rsidRDefault="00281027" w:rsidP="00281027">
      <w:pPr>
        <w:pStyle w:val="NoSpacing"/>
        <w:numPr>
          <w:ilvl w:val="0"/>
          <w:numId w:val="10"/>
        </w:numPr>
        <w:rPr>
          <w:rFonts w:ascii="Times New Roman" w:hAnsi="Times New Roman" w:cs="Times New Roman"/>
          <w:sz w:val="24"/>
          <w:szCs w:val="24"/>
        </w:rPr>
      </w:pPr>
      <w:r w:rsidRPr="00A70F4D">
        <w:rPr>
          <w:rFonts w:ascii="Times New Roman" w:hAnsi="Times New Roman" w:cs="Times New Roman"/>
          <w:sz w:val="24"/>
          <w:szCs w:val="24"/>
        </w:rPr>
        <w:t>Discuss “Why Does My Company Care?” about COPAS.</w:t>
      </w:r>
    </w:p>
    <w:p w14:paraId="6F27329B" w14:textId="1EF10E21" w:rsidR="00710B06" w:rsidRPr="00A70F4D" w:rsidRDefault="00281027" w:rsidP="00281027">
      <w:pPr>
        <w:pStyle w:val="NoSpacing"/>
        <w:numPr>
          <w:ilvl w:val="0"/>
          <w:numId w:val="10"/>
        </w:numPr>
        <w:rPr>
          <w:rFonts w:ascii="Times New Roman" w:hAnsi="Times New Roman" w:cs="Times New Roman"/>
          <w:sz w:val="24"/>
          <w:szCs w:val="24"/>
        </w:rPr>
      </w:pPr>
      <w:r w:rsidRPr="00A70F4D">
        <w:rPr>
          <w:rFonts w:ascii="Times New Roman" w:hAnsi="Times New Roman" w:cs="Times New Roman"/>
          <w:sz w:val="24"/>
          <w:szCs w:val="24"/>
        </w:rPr>
        <w:t xml:space="preserve">Identify ways that all employees can make an impact </w:t>
      </w:r>
      <w:proofErr w:type="gramStart"/>
      <w:r w:rsidRPr="00A70F4D">
        <w:rPr>
          <w:rFonts w:ascii="Times New Roman" w:hAnsi="Times New Roman" w:cs="Times New Roman"/>
          <w:sz w:val="24"/>
          <w:szCs w:val="24"/>
        </w:rPr>
        <w:t>with regard to</w:t>
      </w:r>
      <w:proofErr w:type="gramEnd"/>
      <w:r w:rsidRPr="00A70F4D">
        <w:rPr>
          <w:rFonts w:ascii="Times New Roman" w:hAnsi="Times New Roman" w:cs="Times New Roman"/>
          <w:sz w:val="24"/>
          <w:szCs w:val="24"/>
        </w:rPr>
        <w:t xml:space="preserve"> COPAS at their company.</w:t>
      </w:r>
    </w:p>
    <w:sectPr w:rsidR="00710B06" w:rsidRPr="00A70F4D" w:rsidSect="000C75F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06D"/>
    <w:multiLevelType w:val="hybridMultilevel"/>
    <w:tmpl w:val="F3E8C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1B1A0E"/>
    <w:multiLevelType w:val="hybridMultilevel"/>
    <w:tmpl w:val="77D82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D5B2F"/>
    <w:multiLevelType w:val="hybridMultilevel"/>
    <w:tmpl w:val="B41C2F88"/>
    <w:lvl w:ilvl="0" w:tplc="E9FACB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E79B3"/>
    <w:multiLevelType w:val="hybridMultilevel"/>
    <w:tmpl w:val="4F00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78D4"/>
    <w:multiLevelType w:val="hybridMultilevel"/>
    <w:tmpl w:val="529A7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497377"/>
    <w:multiLevelType w:val="hybridMultilevel"/>
    <w:tmpl w:val="13C2772E"/>
    <w:lvl w:ilvl="0" w:tplc="E9FAC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267476"/>
    <w:multiLevelType w:val="hybridMultilevel"/>
    <w:tmpl w:val="0E6496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407604"/>
    <w:multiLevelType w:val="hybridMultilevel"/>
    <w:tmpl w:val="71729312"/>
    <w:lvl w:ilvl="0" w:tplc="E9FACB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A4EF9"/>
    <w:multiLevelType w:val="hybridMultilevel"/>
    <w:tmpl w:val="D786BE5C"/>
    <w:lvl w:ilvl="0" w:tplc="E9FACB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435D1"/>
    <w:multiLevelType w:val="hybridMultilevel"/>
    <w:tmpl w:val="C03669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0445059">
    <w:abstractNumId w:val="1"/>
  </w:num>
  <w:num w:numId="2" w16cid:durableId="1125390247">
    <w:abstractNumId w:val="0"/>
  </w:num>
  <w:num w:numId="3" w16cid:durableId="1475365459">
    <w:abstractNumId w:val="4"/>
  </w:num>
  <w:num w:numId="4" w16cid:durableId="1094282701">
    <w:abstractNumId w:val="3"/>
  </w:num>
  <w:num w:numId="5" w16cid:durableId="96944425">
    <w:abstractNumId w:val="5"/>
  </w:num>
  <w:num w:numId="6" w16cid:durableId="451100199">
    <w:abstractNumId w:val="8"/>
  </w:num>
  <w:num w:numId="7" w16cid:durableId="1063069321">
    <w:abstractNumId w:val="2"/>
  </w:num>
  <w:num w:numId="8" w16cid:durableId="341857062">
    <w:abstractNumId w:val="7"/>
  </w:num>
  <w:num w:numId="9" w16cid:durableId="629095634">
    <w:abstractNumId w:val="6"/>
  </w:num>
  <w:num w:numId="10" w16cid:durableId="1933774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A1"/>
    <w:rsid w:val="000C75F3"/>
    <w:rsid w:val="00135D07"/>
    <w:rsid w:val="0018707C"/>
    <w:rsid w:val="001C0CA1"/>
    <w:rsid w:val="0027706E"/>
    <w:rsid w:val="00281027"/>
    <w:rsid w:val="00407AFD"/>
    <w:rsid w:val="004C546B"/>
    <w:rsid w:val="005A5D45"/>
    <w:rsid w:val="0064257C"/>
    <w:rsid w:val="006D504C"/>
    <w:rsid w:val="00710B06"/>
    <w:rsid w:val="007744D1"/>
    <w:rsid w:val="008310FD"/>
    <w:rsid w:val="009025B4"/>
    <w:rsid w:val="00A70F4D"/>
    <w:rsid w:val="00A9226E"/>
    <w:rsid w:val="00B213C8"/>
    <w:rsid w:val="00B53068"/>
    <w:rsid w:val="00B57652"/>
    <w:rsid w:val="00D2435B"/>
    <w:rsid w:val="00F82345"/>
    <w:rsid w:val="00FD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EECF"/>
  <w15:chartTrackingRefBased/>
  <w15:docId w15:val="{3BE22561-38CA-487A-9265-2660D39E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068"/>
    <w:pPr>
      <w:spacing w:after="0" w:line="240" w:lineRule="auto"/>
    </w:pPr>
  </w:style>
  <w:style w:type="character" w:styleId="Hyperlink">
    <w:name w:val="Hyperlink"/>
    <w:basedOn w:val="DefaultParagraphFont"/>
    <w:uiPriority w:val="99"/>
    <w:unhideWhenUsed/>
    <w:rsid w:val="00B213C8"/>
    <w:rPr>
      <w:color w:val="0563C1" w:themeColor="hyperlink"/>
      <w:u w:val="single"/>
    </w:rPr>
  </w:style>
  <w:style w:type="character" w:styleId="UnresolvedMention">
    <w:name w:val="Unresolved Mention"/>
    <w:basedOn w:val="DefaultParagraphFont"/>
    <w:uiPriority w:val="99"/>
    <w:semiHidden/>
    <w:unhideWhenUsed/>
    <w:rsid w:val="00B213C8"/>
    <w:rPr>
      <w:color w:val="605E5C"/>
      <w:shd w:val="clear" w:color="auto" w:fill="E1DFDD"/>
    </w:rPr>
  </w:style>
  <w:style w:type="character" w:styleId="Strong">
    <w:name w:val="Strong"/>
    <w:basedOn w:val="DefaultParagraphFont"/>
    <w:uiPriority w:val="22"/>
    <w:qFormat/>
    <w:rsid w:val="00D24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hcopas.us13.list-manage.com/track/click?u=fa3f62065ac9af8c9828cd5c3&amp;id=47279b4c9f&amp;e=0cf08e3317" TargetMode="External"/><Relationship Id="rId3" Type="http://schemas.openxmlformats.org/officeDocument/2006/relationships/settings" Target="settings.xml"/><Relationship Id="rId7" Type="http://schemas.openxmlformats.org/officeDocument/2006/relationships/hyperlink" Target="mailto:jdhmckellar@fortify.ene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hcopa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695</Words>
  <Characters>4080</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Holt-McKellar</dc:creator>
  <cp:keywords/>
  <dc:description/>
  <cp:lastModifiedBy>Jennifer Holt-McKellar</cp:lastModifiedBy>
  <cp:revision>12</cp:revision>
  <dcterms:created xsi:type="dcterms:W3CDTF">2024-04-30T19:44:00Z</dcterms:created>
  <dcterms:modified xsi:type="dcterms:W3CDTF">2025-10-10T22:36:00Z</dcterms:modified>
</cp:coreProperties>
</file>