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93CFB" w14:textId="77777777" w:rsidR="009E3059" w:rsidRDefault="00000000">
      <w:pPr>
        <w:pStyle w:val="BodyText"/>
        <w:rPr>
          <w:rFonts w:ascii="Times New Roman"/>
          <w:sz w:val="20"/>
        </w:rPr>
      </w:pPr>
      <w:r>
        <w:rPr>
          <w:noProof/>
        </w:rPr>
        <mc:AlternateContent>
          <mc:Choice Requires="wps">
            <w:drawing>
              <wp:anchor distT="0" distB="0" distL="0" distR="0" simplePos="0" relativeHeight="15729152" behindDoc="0" locked="0" layoutInCell="1" allowOverlap="1" wp14:anchorId="34AB7347" wp14:editId="307243E2">
                <wp:simplePos x="0" y="0"/>
                <wp:positionH relativeFrom="page">
                  <wp:posOffset>0</wp:posOffset>
                </wp:positionH>
                <wp:positionV relativeFrom="page">
                  <wp:posOffset>0</wp:posOffset>
                </wp:positionV>
                <wp:extent cx="7772400" cy="16446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64465"/>
                        </a:xfrm>
                        <a:custGeom>
                          <a:avLst/>
                          <a:gdLst/>
                          <a:ahLst/>
                          <a:cxnLst/>
                          <a:rect l="l" t="t" r="r" b="b"/>
                          <a:pathLst>
                            <a:path w="7772400" h="164465">
                              <a:moveTo>
                                <a:pt x="7772399" y="163987"/>
                              </a:moveTo>
                              <a:lnTo>
                                <a:pt x="0" y="163987"/>
                              </a:lnTo>
                              <a:lnTo>
                                <a:pt x="0" y="0"/>
                              </a:lnTo>
                              <a:lnTo>
                                <a:pt x="7772399" y="0"/>
                              </a:lnTo>
                              <a:lnTo>
                                <a:pt x="7772399" y="163987"/>
                              </a:lnTo>
                              <a:close/>
                            </a:path>
                          </a:pathLst>
                        </a:custGeom>
                        <a:solidFill>
                          <a:srgbClr val="131F6A"/>
                        </a:solidFill>
                      </wps:spPr>
                      <wps:bodyPr wrap="square" lIns="0" tIns="0" rIns="0" bIns="0" rtlCol="0">
                        <a:prstTxWarp prst="textNoShape">
                          <a:avLst/>
                        </a:prstTxWarp>
                        <a:noAutofit/>
                      </wps:bodyPr>
                    </wps:wsp>
                  </a:graphicData>
                </a:graphic>
              </wp:anchor>
            </w:drawing>
          </mc:Choice>
          <mc:Fallback>
            <w:pict>
              <v:shape w14:anchorId="643B296D" id="Graphic 8" o:spid="_x0000_s1026" style="position:absolute;margin-left:0;margin-top:0;width:612pt;height:12.95pt;z-index:15729152;visibility:visible;mso-wrap-style:square;mso-wrap-distance-left:0;mso-wrap-distance-top:0;mso-wrap-distance-right:0;mso-wrap-distance-bottom:0;mso-position-horizontal:absolute;mso-position-horizontal-relative:page;mso-position-vertical:absolute;mso-position-vertical-relative:page;v-text-anchor:top" coordsize="7772400,164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" path="m7772399,163987l,163987,,,7772399,r,163987xe" fillcolor="#131f6a" stroked="f">
                <v:path arrowok="t"/>
                <w10:wrap anchorx="page" anchory="page"/>
              </v:shape>
            </w:pict>
          </mc:Fallback>
        </mc:AlternateContent>
      </w:r>
    </w:p>
    <w:p w14:paraId="7245572D" w14:textId="77777777" w:rsidR="009E3059" w:rsidRDefault="009E3059">
      <w:pPr>
        <w:pStyle w:val="BodyText"/>
        <w:spacing w:before="72"/>
        <w:rPr>
          <w:rFonts w:ascii="Times New Roman"/>
          <w:sz w:val="20"/>
        </w:rPr>
      </w:pPr>
    </w:p>
    <w:p w14:paraId="692E4C10" w14:textId="77777777" w:rsidR="009E3059" w:rsidRDefault="00000000">
      <w:pPr>
        <w:pStyle w:val="BodyText"/>
        <w:ind w:left="3400"/>
        <w:rPr>
          <w:rFonts w:ascii="Times New Roman"/>
          <w:sz w:val="20"/>
        </w:rPr>
      </w:pPr>
      <w:r>
        <w:rPr>
          <w:rFonts w:ascii="Times New Roman"/>
          <w:noProof/>
          <w:sz w:val="20"/>
        </w:rPr>
        <w:drawing>
          <wp:inline distT="0" distB="0" distL="0" distR="0" wp14:anchorId="2AA30DD1" wp14:editId="4C55E729">
            <wp:extent cx="1238368" cy="1423987"/>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6" cstate="print"/>
                    <a:stretch>
                      <a:fillRect/>
                    </a:stretch>
                  </pic:blipFill>
                  <pic:spPr>
                    <a:xfrm>
                      <a:off x="0" y="0"/>
                      <a:ext cx="1238368" cy="1423987"/>
                    </a:xfrm>
                    <a:prstGeom prst="rect">
                      <a:avLst/>
                    </a:prstGeom>
                  </pic:spPr>
                </pic:pic>
              </a:graphicData>
            </a:graphic>
          </wp:inline>
        </w:drawing>
      </w:r>
    </w:p>
    <w:p w14:paraId="3028DF40" w14:textId="77777777" w:rsidR="009E3059" w:rsidRPr="00F6696A" w:rsidRDefault="00000000">
      <w:pPr>
        <w:pStyle w:val="Title"/>
        <w:rPr>
          <w:rFonts w:ascii="Georgia" w:hAnsi="Georgia"/>
          <w:b w:val="0"/>
          <w:bCs w:val="0"/>
        </w:rPr>
      </w:pPr>
      <w:r w:rsidRPr="00F6696A">
        <w:rPr>
          <w:rFonts w:ascii="Georgia" w:hAnsi="Georgia"/>
          <w:b w:val="0"/>
          <w:bCs w:val="0"/>
          <w:w w:val="90"/>
        </w:rPr>
        <w:t>TALBOT</w:t>
      </w:r>
      <w:r w:rsidRPr="00F6696A">
        <w:rPr>
          <w:rFonts w:ascii="Georgia" w:hAnsi="Georgia"/>
          <w:b w:val="0"/>
          <w:bCs w:val="0"/>
          <w:spacing w:val="-7"/>
          <w:w w:val="90"/>
        </w:rPr>
        <w:t xml:space="preserve"> </w:t>
      </w:r>
      <w:r w:rsidRPr="00F6696A">
        <w:rPr>
          <w:rFonts w:ascii="Georgia" w:hAnsi="Georgia"/>
          <w:b w:val="0"/>
          <w:bCs w:val="0"/>
          <w:w w:val="90"/>
        </w:rPr>
        <w:t>COUNTY</w:t>
      </w:r>
      <w:r w:rsidRPr="00F6696A">
        <w:rPr>
          <w:rFonts w:ascii="Georgia" w:hAnsi="Georgia"/>
          <w:b w:val="0"/>
          <w:bCs w:val="0"/>
          <w:spacing w:val="-7"/>
          <w:w w:val="90"/>
        </w:rPr>
        <w:t xml:space="preserve"> </w:t>
      </w:r>
      <w:r w:rsidRPr="00F6696A">
        <w:rPr>
          <w:rFonts w:ascii="Georgia" w:hAnsi="Georgia"/>
          <w:b w:val="0"/>
          <w:bCs w:val="0"/>
          <w:w w:val="90"/>
        </w:rPr>
        <w:t>FREE</w:t>
      </w:r>
      <w:r w:rsidRPr="00F6696A">
        <w:rPr>
          <w:rFonts w:ascii="Georgia" w:hAnsi="Georgia"/>
          <w:b w:val="0"/>
          <w:bCs w:val="0"/>
          <w:spacing w:val="-7"/>
          <w:w w:val="90"/>
        </w:rPr>
        <w:t xml:space="preserve"> </w:t>
      </w:r>
      <w:r w:rsidRPr="00F6696A">
        <w:rPr>
          <w:rFonts w:ascii="Georgia" w:hAnsi="Georgia"/>
          <w:b w:val="0"/>
          <w:bCs w:val="0"/>
          <w:spacing w:val="-2"/>
          <w:w w:val="90"/>
        </w:rPr>
        <w:t>LIBRARY</w:t>
      </w:r>
    </w:p>
    <w:p w14:paraId="2B096122" w14:textId="77777777" w:rsidR="009E3059" w:rsidRDefault="00000000">
      <w:pPr>
        <w:pStyle w:val="BodyText"/>
        <w:spacing w:before="8"/>
        <w:rPr>
          <w:rFonts w:ascii="Times New Roman"/>
          <w:b/>
          <w:sz w:val="10"/>
        </w:rPr>
      </w:pPr>
      <w:r>
        <w:rPr>
          <w:noProof/>
        </w:rPr>
        <mc:AlternateContent>
          <mc:Choice Requires="wps">
            <w:drawing>
              <wp:anchor distT="0" distB="0" distL="0" distR="0" simplePos="0" relativeHeight="487587840" behindDoc="1" locked="0" layoutInCell="1" allowOverlap="1" wp14:anchorId="169200BD" wp14:editId="7A331B43">
                <wp:simplePos x="0" y="0"/>
                <wp:positionH relativeFrom="page">
                  <wp:posOffset>2118703</wp:posOffset>
                </wp:positionH>
                <wp:positionV relativeFrom="paragraph">
                  <wp:posOffset>93338</wp:posOffset>
                </wp:positionV>
                <wp:extent cx="353504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35045" cy="1270"/>
                        </a:xfrm>
                        <a:custGeom>
                          <a:avLst/>
                          <a:gdLst/>
                          <a:ahLst/>
                          <a:cxnLst/>
                          <a:rect l="l" t="t" r="r" b="b"/>
                          <a:pathLst>
                            <a:path w="3535045">
                              <a:moveTo>
                                <a:pt x="0" y="0"/>
                              </a:moveTo>
                              <a:lnTo>
                                <a:pt x="3534991" y="0"/>
                              </a:lnTo>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3E1850" id="Graphic 10" o:spid="_x0000_s1026" style="position:absolute;margin-left:166.85pt;margin-top:7.35pt;width:278.3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535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" path="m,l3534991,e" filled="f" strokeweight=".26456mm">
                <v:path arrowok="t"/>
                <w10:wrap type="topAndBottom" anchorx="page"/>
              </v:shape>
            </w:pict>
          </mc:Fallback>
        </mc:AlternateContent>
      </w:r>
    </w:p>
    <w:p w14:paraId="176D47B2" w14:textId="77777777" w:rsidR="002E0E2B" w:rsidRPr="002E0E2B" w:rsidRDefault="002E0E2B" w:rsidP="002E0E2B"/>
    <w:p w14:paraId="5BDAB59F" w14:textId="2EAE587E" w:rsidR="002E0E2B" w:rsidRDefault="002E0E2B" w:rsidP="002E0E2B">
      <w:pPr>
        <w:rPr>
          <w:rFonts w:ascii="Times New Roman" w:hAnsi="Times New Roman" w:cs="Times New Roman"/>
          <w:sz w:val="24"/>
          <w:szCs w:val="24"/>
        </w:rPr>
      </w:pPr>
      <w:r w:rsidRPr="002E0E2B">
        <w:rPr>
          <w:rFonts w:ascii="Times New Roman" w:hAnsi="Times New Roman" w:cs="Times New Roman"/>
          <w:sz w:val="24"/>
          <w:szCs w:val="24"/>
        </w:rPr>
        <w:t>FOR IMMEDIATE RELEASE</w:t>
      </w:r>
    </w:p>
    <w:p w14:paraId="5D766D8B" w14:textId="77777777" w:rsidR="002E0E2B" w:rsidRPr="00E0285F" w:rsidRDefault="002E0E2B" w:rsidP="002E0E2B">
      <w:pPr>
        <w:rPr>
          <w:rFonts w:ascii="Times New Roman" w:hAnsi="Times New Roman" w:cs="Times New Roman"/>
          <w:sz w:val="24"/>
          <w:szCs w:val="24"/>
        </w:rPr>
      </w:pPr>
      <w:r w:rsidRPr="00E0285F">
        <w:rPr>
          <w:rFonts w:ascii="Times New Roman" w:hAnsi="Times New Roman" w:cs="Times New Roman"/>
          <w:sz w:val="24"/>
          <w:szCs w:val="24"/>
        </w:rPr>
        <w:t>Contact:</w:t>
      </w:r>
    </w:p>
    <w:p w14:paraId="2355593F" w14:textId="77777777" w:rsidR="002E0E2B" w:rsidRPr="00E0285F" w:rsidRDefault="002E0E2B" w:rsidP="002E0E2B">
      <w:pPr>
        <w:rPr>
          <w:rFonts w:ascii="Times New Roman" w:hAnsi="Times New Roman" w:cs="Times New Roman"/>
          <w:sz w:val="24"/>
          <w:szCs w:val="24"/>
        </w:rPr>
      </w:pPr>
      <w:r w:rsidRPr="00E0285F">
        <w:rPr>
          <w:rFonts w:ascii="Times New Roman" w:hAnsi="Times New Roman" w:cs="Times New Roman"/>
          <w:sz w:val="24"/>
          <w:szCs w:val="24"/>
        </w:rPr>
        <w:t>Emma Poole, Communications Manager</w:t>
      </w:r>
    </w:p>
    <w:p w14:paraId="1C4D8102" w14:textId="77777777" w:rsidR="002E0E2B" w:rsidRPr="00E0285F" w:rsidRDefault="002E0E2B" w:rsidP="002E0E2B">
      <w:pPr>
        <w:rPr>
          <w:rFonts w:ascii="Times New Roman" w:hAnsi="Times New Roman" w:cs="Times New Roman"/>
          <w:sz w:val="24"/>
          <w:szCs w:val="24"/>
        </w:rPr>
      </w:pPr>
      <w:r w:rsidRPr="00E0285F">
        <w:rPr>
          <w:rFonts w:ascii="Times New Roman" w:hAnsi="Times New Roman" w:cs="Times New Roman"/>
          <w:sz w:val="24"/>
          <w:szCs w:val="24"/>
        </w:rPr>
        <w:t>410 822 1626 ext. 3008</w:t>
      </w:r>
    </w:p>
    <w:p w14:paraId="4F8EFFD2" w14:textId="77777777" w:rsidR="00B0640C" w:rsidRPr="002E0E2B" w:rsidRDefault="00B0640C" w:rsidP="002E0E2B">
      <w:pPr>
        <w:rPr>
          <w:rFonts w:ascii="Times New Roman" w:hAnsi="Times New Roman" w:cs="Times New Roman"/>
          <w:sz w:val="24"/>
          <w:szCs w:val="24"/>
        </w:rPr>
      </w:pPr>
    </w:p>
    <w:p w14:paraId="2CAAF4DD" w14:textId="77777777" w:rsidR="002E0E2B" w:rsidRPr="002E0E2B" w:rsidRDefault="002E0E2B" w:rsidP="002E0E2B">
      <w:pPr>
        <w:rPr>
          <w:rFonts w:ascii="Times New Roman" w:hAnsi="Times New Roman" w:cs="Times New Roman"/>
          <w:sz w:val="28"/>
          <w:szCs w:val="28"/>
        </w:rPr>
      </w:pPr>
    </w:p>
    <w:p w14:paraId="09CE8382" w14:textId="4575A312" w:rsidR="002E0E2B" w:rsidRPr="002E0E2B" w:rsidRDefault="002E0E2B" w:rsidP="002E0E2B">
      <w:pPr>
        <w:jc w:val="center"/>
        <w:rPr>
          <w:rFonts w:ascii="Times New Roman" w:hAnsi="Times New Roman" w:cs="Times New Roman"/>
          <w:b/>
          <w:sz w:val="26"/>
          <w:szCs w:val="26"/>
          <w:u w:val="single"/>
        </w:rPr>
      </w:pPr>
      <w:r w:rsidRPr="002E0E2B">
        <w:rPr>
          <w:rFonts w:ascii="Times New Roman" w:hAnsi="Times New Roman" w:cs="Times New Roman"/>
          <w:b/>
          <w:sz w:val="26"/>
          <w:szCs w:val="26"/>
          <w:u w:val="single"/>
        </w:rPr>
        <w:t>“Name the Character” Contest Debuts at the Talbot County Free Library</w:t>
      </w:r>
    </w:p>
    <w:p w14:paraId="7DD3D07B" w14:textId="7748700E" w:rsidR="002E0E2B" w:rsidRPr="002E0E2B" w:rsidRDefault="002E0E2B" w:rsidP="002E0E2B">
      <w:pPr>
        <w:pStyle w:val="NormalWeb"/>
      </w:pPr>
      <w:r w:rsidRPr="002E0E2B">
        <w:rPr>
          <w:b/>
          <w:bCs/>
        </w:rPr>
        <w:t>EASTON, MD</w:t>
      </w:r>
      <w:r w:rsidRPr="002E0E2B">
        <w:t>—The</w:t>
      </w:r>
      <w:r w:rsidRPr="002E0E2B">
        <w:rPr>
          <w:rStyle w:val="Strong"/>
          <w:b w:val="0"/>
          <w:bCs w:val="0"/>
        </w:rPr>
        <w:t xml:space="preserve"> Friends of the Talbot County Free Library and the Talbot County Free Library</w:t>
      </w:r>
      <w:r w:rsidRPr="002E0E2B">
        <w:t xml:space="preserve"> (TCFL) are pleased to partner with award-winning local author </w:t>
      </w:r>
      <w:r w:rsidRPr="002E0E2B">
        <w:rPr>
          <w:rStyle w:val="Strong"/>
          <w:b w:val="0"/>
          <w:bCs w:val="0"/>
        </w:rPr>
        <w:t>Susan Reiss</w:t>
      </w:r>
      <w:r w:rsidRPr="002E0E2B">
        <w:t xml:space="preserve"> to launch a community</w:t>
      </w:r>
      <w:r w:rsidRPr="002E0E2B">
        <w:noBreakHyphen/>
        <w:t xml:space="preserve">wide “Name the Character” </w:t>
      </w:r>
      <w:r w:rsidR="00B26AAE">
        <w:t>c</w:t>
      </w:r>
      <w:r w:rsidRPr="002E0E2B">
        <w:t xml:space="preserve">ontest in celebration of the upcoming release of Reiss’s newest book, </w:t>
      </w:r>
      <w:r w:rsidRPr="002E0E2B">
        <w:rPr>
          <w:rStyle w:val="cf01"/>
          <w:rFonts w:ascii="Times New Roman" w:hAnsi="Times New Roman" w:cs="Times New Roman"/>
          <w:sz w:val="24"/>
          <w:szCs w:val="24"/>
        </w:rPr>
        <w:t xml:space="preserve">Divided in Time. </w:t>
      </w:r>
      <w:r w:rsidR="00B26AAE">
        <w:rPr>
          <w:rStyle w:val="cf11"/>
          <w:rFonts w:ascii="Times New Roman" w:hAnsi="Times New Roman" w:cs="Times New Roman"/>
          <w:sz w:val="24"/>
          <w:szCs w:val="24"/>
        </w:rPr>
        <w:t>The novel is a</w:t>
      </w:r>
      <w:r w:rsidRPr="002E0E2B">
        <w:rPr>
          <w:rStyle w:val="cf11"/>
          <w:rFonts w:ascii="Times New Roman" w:hAnsi="Times New Roman" w:cs="Times New Roman"/>
          <w:sz w:val="24"/>
          <w:szCs w:val="24"/>
        </w:rPr>
        <w:t xml:space="preserve"> dual-timeline historical fiction with a dash of romance that blends Revolutionary War challenges and intrigue with modern-day secrets that drive someone willing to </w:t>
      </w:r>
      <w:r w:rsidRPr="002E0E2B">
        <w:rPr>
          <w:rStyle w:val="cf01"/>
          <w:rFonts w:ascii="Times New Roman" w:hAnsi="Times New Roman" w:cs="Times New Roman"/>
          <w:sz w:val="24"/>
          <w:szCs w:val="24"/>
        </w:rPr>
        <w:t>do anything</w:t>
      </w:r>
      <w:r w:rsidRPr="002E0E2B">
        <w:rPr>
          <w:rStyle w:val="cf11"/>
          <w:rFonts w:ascii="Times New Roman" w:hAnsi="Times New Roman" w:cs="Times New Roman"/>
          <w:sz w:val="24"/>
          <w:szCs w:val="24"/>
        </w:rPr>
        <w:t xml:space="preserve"> to keep the past buried.</w:t>
      </w:r>
    </w:p>
    <w:p w14:paraId="41F2033C" w14:textId="77777777" w:rsidR="002E0E2B" w:rsidRPr="002E0E2B" w:rsidRDefault="002E0E2B" w:rsidP="002E0E2B">
      <w:pPr>
        <w:pStyle w:val="NormalWeb"/>
      </w:pPr>
      <w:r w:rsidRPr="002E0E2B">
        <w:t>The contest invites readers of all ages to help name two characters who will appear in the book: one from the Revolutionary War era and one from the present</w:t>
      </w:r>
      <w:r w:rsidRPr="002E0E2B">
        <w:noBreakHyphen/>
        <w:t>day storyline. Winners will work with Reiss to craft names based on the character’s personality and history.</w:t>
      </w:r>
    </w:p>
    <w:p w14:paraId="7C72EBA3" w14:textId="30FFC11F" w:rsidR="002E0E2B" w:rsidRPr="002E0E2B" w:rsidRDefault="002E0E2B" w:rsidP="002E0E2B">
      <w:pPr>
        <w:pStyle w:val="NormalWeb"/>
      </w:pPr>
      <w:r w:rsidRPr="002E0E2B">
        <w:t xml:space="preserve">“We’re excited to invite the community into the creative process,” said </w:t>
      </w:r>
      <w:r w:rsidRPr="002E0E2B">
        <w:rPr>
          <w:rStyle w:val="Strong"/>
          <w:b w:val="0"/>
          <w:bCs w:val="0"/>
        </w:rPr>
        <w:t>Dana Newman,</w:t>
      </w:r>
      <w:r w:rsidRPr="002E0E2B">
        <w:rPr>
          <w:rStyle w:val="Strong"/>
        </w:rPr>
        <w:t xml:space="preserve"> </w:t>
      </w:r>
      <w:r w:rsidRPr="002E0E2B">
        <w:t>Director of TCFL</w:t>
      </w:r>
      <w:r w:rsidR="00B26AAE">
        <w:t>.</w:t>
      </w:r>
      <w:r w:rsidRPr="002E0E2B">
        <w:t xml:space="preserve"> “This contest offers a unique opportunity for readers to leave their mark on a story that connects our region’s history with the present in surprising ways.”</w:t>
      </w:r>
    </w:p>
    <w:p w14:paraId="5FC6BA0F" w14:textId="45D2E56E" w:rsidR="002E0E2B" w:rsidRPr="002E0E2B" w:rsidRDefault="002E0E2B" w:rsidP="002E0E2B">
      <w:pPr>
        <w:pStyle w:val="NormalWeb"/>
      </w:pPr>
      <w:r w:rsidRPr="002E0E2B">
        <w:t xml:space="preserve">Community members can enter the raffle by purchasing tickets, which will be on sale beginning </w:t>
      </w:r>
      <w:r w:rsidR="00B26AAE">
        <w:t>Monday</w:t>
      </w:r>
      <w:r w:rsidRPr="002E0E2B">
        <w:t xml:space="preserve">, </w:t>
      </w:r>
      <w:r w:rsidR="00B26AAE">
        <w:t>May 4</w:t>
      </w:r>
      <w:r w:rsidR="00B26AAE" w:rsidRPr="00B26AAE">
        <w:rPr>
          <w:vertAlign w:val="superscript"/>
        </w:rPr>
        <w:t>th</w:t>
      </w:r>
      <w:r w:rsidR="00B26AAE">
        <w:t xml:space="preserve"> </w:t>
      </w:r>
      <w:r w:rsidRPr="002E0E2B">
        <w:t xml:space="preserve">at tcfl.org or in-person </w:t>
      </w:r>
      <w:r w:rsidR="00B26AAE">
        <w:t>at the Easton and St. Michaels library branches</w:t>
      </w:r>
      <w:r w:rsidRPr="002E0E2B">
        <w:t xml:space="preserve"> using cash or check. No credit card payments will be accepted in person. Tickets are 1 entry for $3, 5 for $10, or 20 for $20. Sales close on Friday, June 5</w:t>
      </w:r>
      <w:r w:rsidRPr="002E0E2B">
        <w:rPr>
          <w:vertAlign w:val="superscript"/>
        </w:rPr>
        <w:t>th</w:t>
      </w:r>
      <w:r w:rsidRPr="002E0E2B">
        <w:t xml:space="preserve"> and winners will be contacted on Tuesday, June 9</w:t>
      </w:r>
      <w:r w:rsidRPr="002E0E2B">
        <w:rPr>
          <w:vertAlign w:val="superscript"/>
        </w:rPr>
        <w:t>th</w:t>
      </w:r>
      <w:r w:rsidRPr="002E0E2B">
        <w:t xml:space="preserve">. All proceeds from the raffle will go toward supporting TCFL’s programs and services. </w:t>
      </w:r>
    </w:p>
    <w:p w14:paraId="65DCB660" w14:textId="77777777" w:rsidR="002E0E2B" w:rsidRDefault="002E0E2B" w:rsidP="002E0E2B">
      <w:pPr>
        <w:pStyle w:val="NormalWeb"/>
      </w:pPr>
      <w:r w:rsidRPr="002E0E2B">
        <w:t xml:space="preserve">Two Grand Prize winners will be selected, each receiving the honor of having their chosen name appear in the novel. As a nod to the book’s maritime themes, two additional winners will also receive one of the contest’s toy parrot mascots. A third winner will receive a complimentary signed copy of </w:t>
      </w:r>
      <w:r w:rsidRPr="002E0E2B">
        <w:rPr>
          <w:rStyle w:val="Strong"/>
          <w:b w:val="0"/>
          <w:bCs w:val="0"/>
          <w:i/>
          <w:iCs/>
        </w:rPr>
        <w:t>Divided in Time</w:t>
      </w:r>
      <w:r w:rsidRPr="002E0E2B">
        <w:rPr>
          <w:b/>
          <w:bCs/>
          <w:i/>
          <w:iCs/>
        </w:rPr>
        <w:t xml:space="preserve"> </w:t>
      </w:r>
      <w:r w:rsidRPr="002E0E2B">
        <w:t xml:space="preserve">upon its summer 2026 release. </w:t>
      </w:r>
    </w:p>
    <w:p w14:paraId="438C9847" w14:textId="5DCA7E40" w:rsidR="00B0640C" w:rsidRPr="00B0640C" w:rsidRDefault="00B0640C" w:rsidP="00B0640C">
      <w:pPr>
        <w:pStyle w:val="NormalWeb"/>
        <w:jc w:val="center"/>
        <w:rPr>
          <w:b/>
          <w:bCs/>
        </w:rPr>
      </w:pPr>
      <w:r w:rsidRPr="00B0640C">
        <w:rPr>
          <w:b/>
          <w:bCs/>
        </w:rPr>
        <w:t>[SEE BELOW]</w:t>
      </w:r>
    </w:p>
    <w:p w14:paraId="2B75496F" w14:textId="77777777" w:rsidR="00B0640C" w:rsidRPr="002E0E2B" w:rsidRDefault="00B0640C" w:rsidP="002E0E2B">
      <w:pPr>
        <w:pStyle w:val="NormalWeb"/>
      </w:pPr>
    </w:p>
    <w:p w14:paraId="1F8B56E7" w14:textId="77777777" w:rsidR="00B0640C" w:rsidRDefault="00B0640C" w:rsidP="002E0E2B">
      <w:pPr>
        <w:pStyle w:val="NormalWeb"/>
      </w:pPr>
    </w:p>
    <w:p w14:paraId="4CE9AF66" w14:textId="77777777" w:rsidR="003454A7" w:rsidRDefault="003454A7" w:rsidP="002E0E2B">
      <w:pPr>
        <w:pStyle w:val="NormalWeb"/>
      </w:pPr>
    </w:p>
    <w:p w14:paraId="3977E3CB" w14:textId="1097DBE5" w:rsidR="002E0E2B" w:rsidRPr="002E0E2B" w:rsidRDefault="002E0E2B" w:rsidP="002E0E2B">
      <w:pPr>
        <w:pStyle w:val="NormalWeb"/>
      </w:pPr>
      <w:r w:rsidRPr="002E0E2B">
        <w:rPr>
          <w:rFonts w:eastAsiaTheme="minorHAnsi"/>
          <w:kern w:val="2"/>
          <w14:ligatures w14:val="standardContextual"/>
        </w:rPr>
        <w:t>“The Talbot County Free Library and its talented librarians have been a valuable source of information and constant support throughout my novel-writing career” Reiss said. “I am delighted to have this opportunity to ‘give back’ to them and the loyal readers of the Eastern Shore.”</w:t>
      </w:r>
    </w:p>
    <w:p w14:paraId="476AC20E" w14:textId="77777777" w:rsidR="002E0E2B" w:rsidRPr="002E0E2B" w:rsidRDefault="002E0E2B" w:rsidP="002E0E2B">
      <w:pPr>
        <w:pStyle w:val="NormalWeb"/>
      </w:pPr>
      <w:r w:rsidRPr="002E0E2B">
        <w:t xml:space="preserve">For full contest rules and more information, visit </w:t>
      </w:r>
      <w:r w:rsidRPr="002E0E2B">
        <w:rPr>
          <w:rStyle w:val="Strong"/>
          <w:b w:val="0"/>
          <w:bCs w:val="0"/>
        </w:rPr>
        <w:t>tcfl.org</w:t>
      </w:r>
      <w:r w:rsidRPr="002E0E2B">
        <w:t xml:space="preserve"> or call (410) 822-1626.</w:t>
      </w:r>
    </w:p>
    <w:p w14:paraId="65A36EB9" w14:textId="77777777" w:rsidR="002E0E2B" w:rsidRPr="002E0E2B" w:rsidRDefault="002E0E2B" w:rsidP="002E0E2B">
      <w:pPr>
        <w:pStyle w:val="NormalWeb"/>
        <w:jc w:val="center"/>
      </w:pPr>
      <w:r w:rsidRPr="002E0E2B">
        <w:t>###</w:t>
      </w:r>
    </w:p>
    <w:p w14:paraId="35AFD909" w14:textId="77777777" w:rsidR="002253BB" w:rsidRDefault="002E0E2B" w:rsidP="002253BB">
      <w:pPr>
        <w:pStyle w:val="NormalWeb"/>
        <w:rPr>
          <w:b/>
          <w:bCs/>
          <w:color w:val="000000"/>
        </w:rPr>
      </w:pPr>
      <w:r w:rsidRPr="002E0E2B">
        <w:rPr>
          <w:rStyle w:val="Strong"/>
        </w:rPr>
        <w:t xml:space="preserve">Talbot County Free Library </w:t>
      </w:r>
      <w:r w:rsidRPr="002E0E2B">
        <w:rPr>
          <w:color w:val="000000"/>
        </w:rPr>
        <w:t xml:space="preserve">(TCFL) provides free access to information, technology, and educational resources to all residents of Talbot County, MD. The library strives to empower, inspire, and enrich the community by fostering lifelong learning and literacy. With branches in Easton and St. Michaels, TCFL offers a range of programs and services for all ages. Learn more at </w:t>
      </w:r>
      <w:hyperlink r:id="rId7" w:history="1">
        <w:r w:rsidRPr="002E0E2B">
          <w:rPr>
            <w:rStyle w:val="Hyperlink"/>
          </w:rPr>
          <w:t>www.tcfl.org</w:t>
        </w:r>
      </w:hyperlink>
      <w:r w:rsidRPr="002E0E2B">
        <w:rPr>
          <w:color w:val="000000"/>
        </w:rPr>
        <w:t>.</w:t>
      </w:r>
      <w:r w:rsidR="002253BB" w:rsidRPr="002253BB">
        <w:rPr>
          <w:b/>
          <w:bCs/>
          <w:color w:val="000000"/>
        </w:rPr>
        <w:t xml:space="preserve"> </w:t>
      </w:r>
    </w:p>
    <w:p w14:paraId="49DB8EAA" w14:textId="36260D5B" w:rsidR="002E0E2B" w:rsidRPr="002E0E2B" w:rsidRDefault="002253BB" w:rsidP="002E0E2B">
      <w:pPr>
        <w:pStyle w:val="NormalWeb"/>
        <w:rPr>
          <w:color w:val="000000"/>
        </w:rPr>
      </w:pPr>
      <w:r w:rsidRPr="002253BB">
        <w:rPr>
          <w:b/>
          <w:bCs/>
          <w:color w:val="000000"/>
        </w:rPr>
        <w:t>Friends of the Talbot County Free Library</w:t>
      </w:r>
      <w:r w:rsidRPr="002253BB">
        <w:rPr>
          <w:color w:val="000000"/>
        </w:rPr>
        <w:t xml:space="preserve"> is an organization of volunteers supporting the Talbot County Free Library. It advocates for the </w:t>
      </w:r>
      <w:proofErr w:type="gramStart"/>
      <w:r w:rsidRPr="002253BB">
        <w:rPr>
          <w:color w:val="000000"/>
        </w:rPr>
        <w:t>Library</w:t>
      </w:r>
      <w:proofErr w:type="gramEnd"/>
      <w:r w:rsidRPr="002253BB">
        <w:rPr>
          <w:color w:val="000000"/>
        </w:rPr>
        <w:t xml:space="preserve"> and promotes the </w:t>
      </w:r>
      <w:proofErr w:type="gramStart"/>
      <w:r w:rsidRPr="002253BB">
        <w:rPr>
          <w:color w:val="000000"/>
        </w:rPr>
        <w:t>Library’s</w:t>
      </w:r>
      <w:proofErr w:type="gramEnd"/>
      <w:r w:rsidRPr="002253BB">
        <w:rPr>
          <w:color w:val="000000"/>
        </w:rPr>
        <w:t xml:space="preserve"> values and services as a vital resource for the enrichment of the community. Established in 1974, Friends of the Library is an independent §501(c)(3) nonprofit organization, and all donations and membership contributions are tax-deductible.</w:t>
      </w:r>
      <w:r>
        <w:rPr>
          <w:color w:val="000000"/>
        </w:rPr>
        <w:t xml:space="preserve"> </w:t>
      </w:r>
      <w:r w:rsidRPr="002253BB">
        <w:rPr>
          <w:color w:val="000000"/>
        </w:rPr>
        <w:t xml:space="preserve">To learn more about Friends of the Library or opportunities to serve on its governing body, the Council of Friends, email council@friendsoftcfl.org or visit </w:t>
      </w:r>
      <w:hyperlink r:id="rId8" w:history="1">
        <w:r w:rsidRPr="004D0F50">
          <w:rPr>
            <w:rStyle w:val="Hyperlink"/>
          </w:rPr>
          <w:t>https://www.tcfl.org/about/friends.html</w:t>
        </w:r>
      </w:hyperlink>
      <w:r w:rsidRPr="002253BB">
        <w:rPr>
          <w:color w:val="000000"/>
        </w:rPr>
        <w:t>.</w:t>
      </w:r>
    </w:p>
    <w:p w14:paraId="06FCF956" w14:textId="77777777" w:rsidR="002E0E2B" w:rsidRDefault="002E0E2B" w:rsidP="002E0E2B">
      <w:pPr>
        <w:rPr>
          <w:rFonts w:ascii="Times New Roman" w:hAnsi="Times New Roman" w:cs="Times New Roman"/>
          <w:color w:val="000000"/>
          <w:sz w:val="24"/>
          <w:szCs w:val="24"/>
          <w:shd w:val="clear" w:color="auto" w:fill="FFFFFF"/>
        </w:rPr>
      </w:pPr>
      <w:r w:rsidRPr="002E0E2B">
        <w:rPr>
          <w:rFonts w:ascii="Times New Roman" w:hAnsi="Times New Roman" w:cs="Times New Roman"/>
          <w:b/>
          <w:bCs/>
          <w:color w:val="000000"/>
          <w:sz w:val="24"/>
          <w:szCs w:val="24"/>
          <w:shd w:val="clear" w:color="auto" w:fill="FFFFFF"/>
        </w:rPr>
        <w:t>Susan Reiss</w:t>
      </w:r>
      <w:r w:rsidRPr="002E0E2B">
        <w:rPr>
          <w:rFonts w:ascii="Times New Roman" w:hAnsi="Times New Roman" w:cs="Times New Roman"/>
          <w:color w:val="000000"/>
          <w:sz w:val="24"/>
          <w:szCs w:val="24"/>
          <w:shd w:val="clear" w:color="auto" w:fill="FFFFFF"/>
        </w:rPr>
        <w:t xml:space="preserve"> trained as a concert pianist then worked as a television writer/producer for many years. Her work received a New York International Film Festival Silver Medal, the Cine Golden Eagle, three Tellys, and a national Emmy nomination. </w:t>
      </w:r>
      <w:r w:rsidRPr="002E0E2B">
        <w:rPr>
          <w:rFonts w:ascii="Times New Roman" w:hAnsi="Times New Roman" w:cs="Times New Roman"/>
          <w:sz w:val="24"/>
          <w:szCs w:val="24"/>
          <w:shd w:val="clear" w:color="auto" w:fill="FFFFFF"/>
        </w:rPr>
        <w:t xml:space="preserve">The </w:t>
      </w:r>
      <w:proofErr w:type="gramStart"/>
      <w:r w:rsidRPr="002E0E2B">
        <w:rPr>
          <w:rFonts w:ascii="Times New Roman" w:hAnsi="Times New Roman" w:cs="Times New Roman"/>
          <w:sz w:val="24"/>
          <w:szCs w:val="24"/>
          <w:shd w:val="clear" w:color="auto" w:fill="FFFFFF"/>
        </w:rPr>
        <w:t>IN TIME</w:t>
      </w:r>
      <w:proofErr w:type="gramEnd"/>
      <w:r w:rsidRPr="002E0E2B">
        <w:rPr>
          <w:rFonts w:ascii="Times New Roman" w:hAnsi="Times New Roman" w:cs="Times New Roman"/>
          <w:sz w:val="24"/>
          <w:szCs w:val="24"/>
          <w:shd w:val="clear" w:color="auto" w:fill="FFFFFF"/>
        </w:rPr>
        <w:t xml:space="preserve"> series won the Gold Medal for Best Fiction </w:t>
      </w:r>
      <w:proofErr w:type="gramStart"/>
      <w:r w:rsidRPr="002E0E2B">
        <w:rPr>
          <w:rFonts w:ascii="Times New Roman" w:hAnsi="Times New Roman" w:cs="Times New Roman"/>
          <w:sz w:val="24"/>
          <w:szCs w:val="24"/>
          <w:shd w:val="clear" w:color="auto" w:fill="FFFFFF"/>
        </w:rPr>
        <w:t>Series</w:t>
      </w:r>
      <w:proofErr w:type="gramEnd"/>
      <w:r w:rsidRPr="002E0E2B">
        <w:rPr>
          <w:rFonts w:ascii="Times New Roman" w:hAnsi="Times New Roman" w:cs="Times New Roman"/>
          <w:sz w:val="24"/>
          <w:szCs w:val="24"/>
          <w:shd w:val="clear" w:color="auto" w:fill="FFFFFF"/>
        </w:rPr>
        <w:t xml:space="preserve"> and the novels have </w:t>
      </w:r>
      <w:proofErr w:type="gramStart"/>
      <w:r w:rsidRPr="002E0E2B">
        <w:rPr>
          <w:rFonts w:ascii="Times New Roman" w:hAnsi="Times New Roman" w:cs="Times New Roman"/>
          <w:sz w:val="24"/>
          <w:szCs w:val="24"/>
          <w:shd w:val="clear" w:color="auto" w:fill="FFFFFF"/>
        </w:rPr>
        <w:t>ranked in</w:t>
      </w:r>
      <w:proofErr w:type="gramEnd"/>
      <w:r w:rsidRPr="002E0E2B">
        <w:rPr>
          <w:rFonts w:ascii="Times New Roman" w:hAnsi="Times New Roman" w:cs="Times New Roman"/>
          <w:sz w:val="24"/>
          <w:szCs w:val="24"/>
          <w:shd w:val="clear" w:color="auto" w:fill="FFFFFF"/>
        </w:rPr>
        <w:t xml:space="preserve"> Amazon Top 100 Historical Fiction Bestsellers. </w:t>
      </w:r>
      <w:r w:rsidRPr="002E0E2B">
        <w:rPr>
          <w:rFonts w:ascii="Times New Roman" w:hAnsi="Times New Roman" w:cs="Times New Roman"/>
          <w:color w:val="000000"/>
          <w:sz w:val="24"/>
          <w:szCs w:val="24"/>
          <w:shd w:val="clear" w:color="auto" w:fill="FFFFFF"/>
        </w:rPr>
        <w:t xml:space="preserve">In 2016, she was named Scribe of the Eastern Shore. </w:t>
      </w:r>
      <w:r w:rsidRPr="002E0E2B">
        <w:rPr>
          <w:rFonts w:ascii="Times New Roman" w:hAnsi="Times New Roman" w:cs="Times New Roman"/>
          <w:i/>
          <w:iCs/>
          <w:color w:val="000000"/>
          <w:sz w:val="24"/>
          <w:szCs w:val="24"/>
          <w:shd w:val="clear" w:color="auto" w:fill="FFFFFF"/>
        </w:rPr>
        <w:t>Divided in Time</w:t>
      </w:r>
      <w:r w:rsidRPr="002E0E2B">
        <w:rPr>
          <w:rFonts w:ascii="Times New Roman" w:hAnsi="Times New Roman" w:cs="Times New Roman"/>
          <w:color w:val="000000"/>
          <w:sz w:val="24"/>
          <w:szCs w:val="24"/>
          <w:shd w:val="clear" w:color="auto" w:fill="FFFFFF"/>
        </w:rPr>
        <w:t xml:space="preserve"> is her seventeenth novel. </w:t>
      </w:r>
    </w:p>
    <w:p w14:paraId="33DFD9E6" w14:textId="77777777" w:rsidR="002253BB" w:rsidRDefault="002253BB" w:rsidP="002E0E2B">
      <w:pPr>
        <w:rPr>
          <w:rFonts w:ascii="Times New Roman" w:hAnsi="Times New Roman" w:cs="Times New Roman"/>
          <w:color w:val="000000"/>
          <w:sz w:val="24"/>
          <w:szCs w:val="24"/>
          <w:shd w:val="clear" w:color="auto" w:fill="FFFFFF"/>
        </w:rPr>
      </w:pPr>
    </w:p>
    <w:p w14:paraId="2BE54620" w14:textId="77777777" w:rsidR="002253BB" w:rsidRPr="002253BB" w:rsidRDefault="002253BB" w:rsidP="002253BB">
      <w:pPr>
        <w:pStyle w:val="NormalWeb"/>
        <w:rPr>
          <w:color w:val="000000"/>
        </w:rPr>
      </w:pPr>
    </w:p>
    <w:p w14:paraId="62F31728" w14:textId="77777777" w:rsidR="002253BB" w:rsidRPr="002E0E2B" w:rsidRDefault="002253BB" w:rsidP="002E0E2B">
      <w:pPr>
        <w:rPr>
          <w:rFonts w:ascii="Times New Roman" w:hAnsi="Times New Roman" w:cs="Times New Roman"/>
          <w:sz w:val="24"/>
          <w:szCs w:val="24"/>
        </w:rPr>
      </w:pPr>
    </w:p>
    <w:p w14:paraId="26A7781D" w14:textId="31F60919" w:rsidR="002E0E2B" w:rsidRPr="002E0E2B" w:rsidRDefault="002E0E2B" w:rsidP="002E0E2B">
      <w:pPr>
        <w:tabs>
          <w:tab w:val="left" w:pos="1965"/>
        </w:tabs>
      </w:pPr>
    </w:p>
    <w:sectPr w:rsidR="002E0E2B" w:rsidRPr="002E0E2B">
      <w:footerReference w:type="default" r:id="rId9"/>
      <w:type w:val="continuous"/>
      <w:pgSz w:w="12240" w:h="15840"/>
      <w:pgMar w:top="0" w:right="1720" w:bottom="840" w:left="1720" w:header="0" w:footer="65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8EB0A" w14:textId="77777777" w:rsidR="00680FD6" w:rsidRDefault="00680FD6">
      <w:r>
        <w:separator/>
      </w:r>
    </w:p>
  </w:endnote>
  <w:endnote w:type="continuationSeparator" w:id="0">
    <w:p w14:paraId="731DC074" w14:textId="77777777" w:rsidR="00680FD6" w:rsidRDefault="00680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EC6B8" w14:textId="77777777" w:rsidR="009E3059" w:rsidRDefault="00000000">
    <w:pPr>
      <w:pStyle w:val="BodyText"/>
      <w:spacing w:line="14" w:lineRule="auto"/>
      <w:rPr>
        <w:sz w:val="20"/>
      </w:rPr>
    </w:pPr>
    <w:r>
      <w:rPr>
        <w:noProof/>
      </w:rPr>
      <mc:AlternateContent>
        <mc:Choice Requires="wps">
          <w:drawing>
            <wp:anchor distT="0" distB="0" distL="0" distR="0" simplePos="0" relativeHeight="487559680" behindDoc="1" locked="0" layoutInCell="1" allowOverlap="1" wp14:anchorId="57D01375" wp14:editId="64875FE5">
              <wp:simplePos x="0" y="0"/>
              <wp:positionH relativeFrom="page">
                <wp:posOffset>0</wp:posOffset>
              </wp:positionH>
              <wp:positionV relativeFrom="page">
                <wp:posOffset>9893298</wp:posOffset>
              </wp:positionV>
              <wp:extent cx="7772400" cy="1651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65100"/>
                      </a:xfrm>
                      <a:custGeom>
                        <a:avLst/>
                        <a:gdLst/>
                        <a:ahLst/>
                        <a:cxnLst/>
                        <a:rect l="l" t="t" r="r" b="b"/>
                        <a:pathLst>
                          <a:path w="7772400" h="165100">
                            <a:moveTo>
                              <a:pt x="7772400" y="165101"/>
                            </a:moveTo>
                            <a:lnTo>
                              <a:pt x="0" y="165101"/>
                            </a:lnTo>
                            <a:lnTo>
                              <a:pt x="0" y="0"/>
                            </a:lnTo>
                            <a:lnTo>
                              <a:pt x="7772400" y="0"/>
                            </a:lnTo>
                            <a:lnTo>
                              <a:pt x="7772400" y="165101"/>
                            </a:lnTo>
                            <a:close/>
                          </a:path>
                        </a:pathLst>
                      </a:custGeom>
                      <a:solidFill>
                        <a:srgbClr val="131F6A"/>
                      </a:solidFill>
                    </wps:spPr>
                    <wps:bodyPr wrap="square" lIns="0" tIns="0" rIns="0" bIns="0" rtlCol="0">
                      <a:prstTxWarp prst="textNoShape">
                        <a:avLst/>
                      </a:prstTxWarp>
                      <a:noAutofit/>
                    </wps:bodyPr>
                  </wps:wsp>
                </a:graphicData>
              </a:graphic>
            </wp:anchor>
          </w:drawing>
        </mc:Choice>
        <mc:Fallback>
          <w:pict>
            <v:shape w14:anchorId="4E2B060F" id="Graphic 1" o:spid="_x0000_s1026" style="position:absolute;margin-left:0;margin-top:779pt;width:612pt;height:13pt;z-index:-15756800;visibility:visible;mso-wrap-style:square;mso-wrap-distance-left:0;mso-wrap-distance-top:0;mso-wrap-distance-right:0;mso-wrap-distance-bottom:0;mso-position-horizontal:absolute;mso-position-horizontal-relative:page;mso-position-vertical:absolute;mso-position-vertical-relative:page;v-text-anchor:top" coordsize="777240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" path="m7772400,165101l,165101,,,7772400,r,165101xe" fillcolor="#131f6a" stroked="f">
              <v:path arrowok="t"/>
              <w10:wrap anchorx="page" anchory="page"/>
            </v:shape>
          </w:pict>
        </mc:Fallback>
      </mc:AlternateContent>
    </w:r>
    <w:r>
      <w:rPr>
        <w:noProof/>
      </w:rPr>
      <w:drawing>
        <wp:anchor distT="0" distB="0" distL="0" distR="0" simplePos="0" relativeHeight="487560192" behindDoc="1" locked="0" layoutInCell="1" allowOverlap="1" wp14:anchorId="3876BFB7" wp14:editId="3EA59C0F">
          <wp:simplePos x="0" y="0"/>
          <wp:positionH relativeFrom="page">
            <wp:posOffset>2675377</wp:posOffset>
          </wp:positionH>
          <wp:positionV relativeFrom="page">
            <wp:posOffset>9518904</wp:posOffset>
          </wp:positionV>
          <wp:extent cx="173680" cy="173680"/>
          <wp:effectExtent l="0" t="0" r="0" b="0"/>
          <wp:wrapNone/>
          <wp:docPr id="189334290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73680" cy="173680"/>
                  </a:xfrm>
                  <a:prstGeom prst="rect">
                    <a:avLst/>
                  </a:prstGeom>
                </pic:spPr>
              </pic:pic>
            </a:graphicData>
          </a:graphic>
        </wp:anchor>
      </w:drawing>
    </w:r>
    <w:r>
      <w:rPr>
        <w:noProof/>
      </w:rPr>
      <w:drawing>
        <wp:anchor distT="0" distB="0" distL="0" distR="0" simplePos="0" relativeHeight="487560704" behindDoc="1" locked="0" layoutInCell="1" allowOverlap="1" wp14:anchorId="7260B759" wp14:editId="0366D19D">
          <wp:simplePos x="0" y="0"/>
          <wp:positionH relativeFrom="page">
            <wp:posOffset>5349951</wp:posOffset>
          </wp:positionH>
          <wp:positionV relativeFrom="page">
            <wp:posOffset>9515413</wp:posOffset>
          </wp:positionV>
          <wp:extent cx="171896" cy="171896"/>
          <wp:effectExtent l="0" t="0" r="0" b="0"/>
          <wp:wrapNone/>
          <wp:docPr id="406583360"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171896" cy="171896"/>
                  </a:xfrm>
                  <a:prstGeom prst="rect">
                    <a:avLst/>
                  </a:prstGeom>
                </pic:spPr>
              </pic:pic>
            </a:graphicData>
          </a:graphic>
        </wp:anchor>
      </w:drawing>
    </w:r>
    <w:r>
      <w:rPr>
        <w:noProof/>
      </w:rPr>
      <w:drawing>
        <wp:anchor distT="0" distB="0" distL="0" distR="0" simplePos="0" relativeHeight="487561216" behindDoc="1" locked="0" layoutInCell="1" allowOverlap="1" wp14:anchorId="1A842651" wp14:editId="5ABEA054">
          <wp:simplePos x="0" y="0"/>
          <wp:positionH relativeFrom="page">
            <wp:posOffset>1139592</wp:posOffset>
          </wp:positionH>
          <wp:positionV relativeFrom="page">
            <wp:posOffset>9518903</wp:posOffset>
          </wp:positionV>
          <wp:extent cx="161905" cy="161925"/>
          <wp:effectExtent l="0" t="0" r="0" b="0"/>
          <wp:wrapNone/>
          <wp:docPr id="83344500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 cstate="print"/>
                  <a:stretch>
                    <a:fillRect/>
                  </a:stretch>
                </pic:blipFill>
                <pic:spPr>
                  <a:xfrm>
                    <a:off x="0" y="0"/>
                    <a:ext cx="161905" cy="161925"/>
                  </a:xfrm>
                  <a:prstGeom prst="rect">
                    <a:avLst/>
                  </a:prstGeom>
                </pic:spPr>
              </pic:pic>
            </a:graphicData>
          </a:graphic>
        </wp:anchor>
      </w:drawing>
    </w:r>
    <w:r>
      <w:rPr>
        <w:noProof/>
      </w:rPr>
      <mc:AlternateContent>
        <mc:Choice Requires="wps">
          <w:drawing>
            <wp:anchor distT="0" distB="0" distL="0" distR="0" simplePos="0" relativeHeight="487561728" behindDoc="1" locked="0" layoutInCell="1" allowOverlap="1" wp14:anchorId="5E19AB7A" wp14:editId="19D455EB">
              <wp:simplePos x="0" y="0"/>
              <wp:positionH relativeFrom="page">
                <wp:posOffset>1378667</wp:posOffset>
              </wp:positionH>
              <wp:positionV relativeFrom="page">
                <wp:posOffset>9511757</wp:posOffset>
              </wp:positionV>
              <wp:extent cx="944880" cy="1593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4880" cy="159385"/>
                      </a:xfrm>
                      <a:prstGeom prst="rect">
                        <a:avLst/>
                      </a:prstGeom>
                    </wps:spPr>
                    <wps:txbx>
                      <w:txbxContent>
                        <w:p w14:paraId="420BEEDA" w14:textId="77777777" w:rsidR="009E3059" w:rsidRDefault="00000000">
                          <w:pPr>
                            <w:pStyle w:val="BodyText"/>
                            <w:spacing w:before="12"/>
                            <w:ind w:left="20"/>
                          </w:pPr>
                          <w:r>
                            <w:t>(410)</w:t>
                          </w:r>
                          <w:r>
                            <w:rPr>
                              <w:spacing w:val="9"/>
                            </w:rPr>
                            <w:t xml:space="preserve"> </w:t>
                          </w:r>
                          <w:r>
                            <w:t>822</w:t>
                          </w:r>
                          <w:r>
                            <w:rPr>
                              <w:spacing w:val="9"/>
                            </w:rPr>
                            <w:t xml:space="preserve"> </w:t>
                          </w:r>
                          <w:r>
                            <w:t>-</w:t>
                          </w:r>
                          <w:r>
                            <w:rPr>
                              <w:spacing w:val="9"/>
                            </w:rPr>
                            <w:t xml:space="preserve"> </w:t>
                          </w:r>
                          <w:r>
                            <w:rPr>
                              <w:spacing w:val="-4"/>
                            </w:rPr>
                            <w:t>1626</w:t>
                          </w:r>
                        </w:p>
                      </w:txbxContent>
                    </wps:txbx>
                    <wps:bodyPr wrap="square" lIns="0" tIns="0" rIns="0" bIns="0" rtlCol="0">
                      <a:noAutofit/>
                    </wps:bodyPr>
                  </wps:wsp>
                </a:graphicData>
              </a:graphic>
            </wp:anchor>
          </w:drawing>
        </mc:Choice>
        <mc:Fallback>
          <w:pict>
            <v:shapetype w14:anchorId="5E19AB7A" id="_x0000_t202" coordsize="21600,21600" o:spt="202" path="m,l,21600r21600,l21600,xe">
              <v:stroke joinstyle="miter"/>
              <v:path gradientshapeok="t" o:connecttype="rect"/>
            </v:shapetype>
            <v:shape id="Textbox 5" o:spid="_x0000_s1026" type="#_x0000_t202" style="position:absolute;margin-left:108.55pt;margin-top:748.95pt;width:74.4pt;height:12.55pt;z-index:-157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" filled="f" stroked="f">
              <v:textbox inset="0,0,0,0">
                <w:txbxContent>
                  <w:p w14:paraId="420BEEDA" w14:textId="77777777" w:rsidR="009E3059" w:rsidRDefault="00000000">
                    <w:pPr>
                      <w:pStyle w:val="BodyText"/>
                      <w:spacing w:before="12"/>
                      <w:ind w:left="20"/>
                    </w:pPr>
                    <w:r>
                      <w:t>(410)</w:t>
                    </w:r>
                    <w:r>
                      <w:rPr>
                        <w:spacing w:val="9"/>
                      </w:rPr>
                      <w:t xml:space="preserve"> </w:t>
                    </w:r>
                    <w:r>
                      <w:t>822</w:t>
                    </w:r>
                    <w:r>
                      <w:rPr>
                        <w:spacing w:val="9"/>
                      </w:rPr>
                      <w:t xml:space="preserve"> </w:t>
                    </w:r>
                    <w:r>
                      <w:t>-</w:t>
                    </w:r>
                    <w:r>
                      <w:rPr>
                        <w:spacing w:val="9"/>
                      </w:rPr>
                      <w:t xml:space="preserve"> </w:t>
                    </w:r>
                    <w:r>
                      <w:rPr>
                        <w:spacing w:val="-4"/>
                      </w:rPr>
                      <w:t>1626</w:t>
                    </w:r>
                  </w:p>
                </w:txbxContent>
              </v:textbox>
              <w10:wrap anchorx="page" anchory="page"/>
            </v:shape>
          </w:pict>
        </mc:Fallback>
      </mc:AlternateContent>
    </w:r>
    <w:r>
      <w:rPr>
        <w:noProof/>
      </w:rPr>
      <mc:AlternateContent>
        <mc:Choice Requires="wps">
          <w:drawing>
            <wp:anchor distT="0" distB="0" distL="0" distR="0" simplePos="0" relativeHeight="487562240" behindDoc="1" locked="0" layoutInCell="1" allowOverlap="1" wp14:anchorId="01F0CFBF" wp14:editId="0E5E8EC8">
              <wp:simplePos x="0" y="0"/>
              <wp:positionH relativeFrom="page">
                <wp:posOffset>2922137</wp:posOffset>
              </wp:positionH>
              <wp:positionV relativeFrom="page">
                <wp:posOffset>9511953</wp:posOffset>
              </wp:positionV>
              <wp:extent cx="2209800" cy="1587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800" cy="158750"/>
                      </a:xfrm>
                      <a:prstGeom prst="rect">
                        <a:avLst/>
                      </a:prstGeom>
                    </wps:spPr>
                    <wps:txbx>
                      <w:txbxContent>
                        <w:p w14:paraId="77D100CB" w14:textId="77777777" w:rsidR="009E3059" w:rsidRDefault="00000000">
                          <w:pPr>
                            <w:spacing w:before="21"/>
                            <w:ind w:left="20"/>
                            <w:rPr>
                              <w:sz w:val="18"/>
                            </w:rPr>
                          </w:pPr>
                          <w:r>
                            <w:rPr>
                              <w:w w:val="105"/>
                              <w:sz w:val="18"/>
                            </w:rPr>
                            <w:t>100</w:t>
                          </w:r>
                          <w:r>
                            <w:rPr>
                              <w:spacing w:val="12"/>
                              <w:w w:val="105"/>
                              <w:sz w:val="18"/>
                            </w:rPr>
                            <w:t xml:space="preserve"> </w:t>
                          </w:r>
                          <w:r>
                            <w:rPr>
                              <w:w w:val="105"/>
                              <w:sz w:val="18"/>
                            </w:rPr>
                            <w:t>W</w:t>
                          </w:r>
                          <w:r>
                            <w:rPr>
                              <w:spacing w:val="12"/>
                              <w:w w:val="105"/>
                              <w:sz w:val="18"/>
                            </w:rPr>
                            <w:t xml:space="preserve"> </w:t>
                          </w:r>
                          <w:r>
                            <w:rPr>
                              <w:w w:val="105"/>
                              <w:sz w:val="18"/>
                            </w:rPr>
                            <w:t>Dover</w:t>
                          </w:r>
                          <w:r>
                            <w:rPr>
                              <w:spacing w:val="12"/>
                              <w:w w:val="105"/>
                              <w:sz w:val="18"/>
                            </w:rPr>
                            <w:t xml:space="preserve"> </w:t>
                          </w:r>
                          <w:r>
                            <w:rPr>
                              <w:w w:val="105"/>
                              <w:sz w:val="18"/>
                            </w:rPr>
                            <w:t>Street,</w:t>
                          </w:r>
                          <w:r>
                            <w:rPr>
                              <w:spacing w:val="12"/>
                              <w:w w:val="105"/>
                              <w:sz w:val="18"/>
                            </w:rPr>
                            <w:t xml:space="preserve"> </w:t>
                          </w:r>
                          <w:r>
                            <w:rPr>
                              <w:w w:val="105"/>
                              <w:sz w:val="18"/>
                            </w:rPr>
                            <w:t>Easton,</w:t>
                          </w:r>
                          <w:r>
                            <w:rPr>
                              <w:spacing w:val="12"/>
                              <w:w w:val="105"/>
                              <w:sz w:val="18"/>
                            </w:rPr>
                            <w:t xml:space="preserve"> </w:t>
                          </w:r>
                          <w:r>
                            <w:rPr>
                              <w:w w:val="105"/>
                              <w:sz w:val="18"/>
                            </w:rPr>
                            <w:t>MD</w:t>
                          </w:r>
                          <w:r>
                            <w:rPr>
                              <w:spacing w:val="12"/>
                              <w:w w:val="105"/>
                              <w:sz w:val="18"/>
                            </w:rPr>
                            <w:t xml:space="preserve"> </w:t>
                          </w:r>
                          <w:r>
                            <w:rPr>
                              <w:spacing w:val="-2"/>
                              <w:w w:val="105"/>
                              <w:sz w:val="18"/>
                            </w:rPr>
                            <w:t>21601</w:t>
                          </w:r>
                        </w:p>
                      </w:txbxContent>
                    </wps:txbx>
                    <wps:bodyPr wrap="square" lIns="0" tIns="0" rIns="0" bIns="0" rtlCol="0">
                      <a:noAutofit/>
                    </wps:bodyPr>
                  </wps:wsp>
                </a:graphicData>
              </a:graphic>
            </wp:anchor>
          </w:drawing>
        </mc:Choice>
        <mc:Fallback>
          <w:pict>
            <v:shape w14:anchorId="01F0CFBF" id="Textbox 6" o:spid="_x0000_s1027" type="#_x0000_t202" style="position:absolute;margin-left:230.1pt;margin-top:748.95pt;width:174pt;height:12.5pt;z-index:-1575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" filled="f" stroked="f">
              <v:textbox inset="0,0,0,0">
                <w:txbxContent>
                  <w:p w14:paraId="77D100CB" w14:textId="77777777" w:rsidR="009E3059" w:rsidRDefault="00000000">
                    <w:pPr>
                      <w:spacing w:before="21"/>
                      <w:ind w:left="20"/>
                      <w:rPr>
                        <w:sz w:val="18"/>
                      </w:rPr>
                    </w:pPr>
                    <w:r>
                      <w:rPr>
                        <w:w w:val="105"/>
                        <w:sz w:val="18"/>
                      </w:rPr>
                      <w:t>100</w:t>
                    </w:r>
                    <w:r>
                      <w:rPr>
                        <w:spacing w:val="12"/>
                        <w:w w:val="105"/>
                        <w:sz w:val="18"/>
                      </w:rPr>
                      <w:t xml:space="preserve"> </w:t>
                    </w:r>
                    <w:r>
                      <w:rPr>
                        <w:w w:val="105"/>
                        <w:sz w:val="18"/>
                      </w:rPr>
                      <w:t>W</w:t>
                    </w:r>
                    <w:r>
                      <w:rPr>
                        <w:spacing w:val="12"/>
                        <w:w w:val="105"/>
                        <w:sz w:val="18"/>
                      </w:rPr>
                      <w:t xml:space="preserve"> </w:t>
                    </w:r>
                    <w:r>
                      <w:rPr>
                        <w:w w:val="105"/>
                        <w:sz w:val="18"/>
                      </w:rPr>
                      <w:t>Dover</w:t>
                    </w:r>
                    <w:r>
                      <w:rPr>
                        <w:spacing w:val="12"/>
                        <w:w w:val="105"/>
                        <w:sz w:val="18"/>
                      </w:rPr>
                      <w:t xml:space="preserve"> </w:t>
                    </w:r>
                    <w:r>
                      <w:rPr>
                        <w:w w:val="105"/>
                        <w:sz w:val="18"/>
                      </w:rPr>
                      <w:t>Street,</w:t>
                    </w:r>
                    <w:r>
                      <w:rPr>
                        <w:spacing w:val="12"/>
                        <w:w w:val="105"/>
                        <w:sz w:val="18"/>
                      </w:rPr>
                      <w:t xml:space="preserve"> </w:t>
                    </w:r>
                    <w:r>
                      <w:rPr>
                        <w:w w:val="105"/>
                        <w:sz w:val="18"/>
                      </w:rPr>
                      <w:t>Easton,</w:t>
                    </w:r>
                    <w:r>
                      <w:rPr>
                        <w:spacing w:val="12"/>
                        <w:w w:val="105"/>
                        <w:sz w:val="18"/>
                      </w:rPr>
                      <w:t xml:space="preserve"> </w:t>
                    </w:r>
                    <w:r>
                      <w:rPr>
                        <w:w w:val="105"/>
                        <w:sz w:val="18"/>
                      </w:rPr>
                      <w:t>MD</w:t>
                    </w:r>
                    <w:r>
                      <w:rPr>
                        <w:spacing w:val="12"/>
                        <w:w w:val="105"/>
                        <w:sz w:val="18"/>
                      </w:rPr>
                      <w:t xml:space="preserve"> </w:t>
                    </w:r>
                    <w:r>
                      <w:rPr>
                        <w:spacing w:val="-2"/>
                        <w:w w:val="105"/>
                        <w:sz w:val="18"/>
                      </w:rPr>
                      <w:t>21601</w:t>
                    </w:r>
                  </w:p>
                </w:txbxContent>
              </v:textbox>
              <w10:wrap anchorx="page" anchory="page"/>
            </v:shape>
          </w:pict>
        </mc:Fallback>
      </mc:AlternateContent>
    </w:r>
    <w:r>
      <w:rPr>
        <w:noProof/>
      </w:rPr>
      <mc:AlternateContent>
        <mc:Choice Requires="wps">
          <w:drawing>
            <wp:anchor distT="0" distB="0" distL="0" distR="0" simplePos="0" relativeHeight="487562752" behindDoc="1" locked="0" layoutInCell="1" allowOverlap="1" wp14:anchorId="5C985191" wp14:editId="5A7E2062">
              <wp:simplePos x="0" y="0"/>
              <wp:positionH relativeFrom="page">
                <wp:posOffset>5594972</wp:posOffset>
              </wp:positionH>
              <wp:positionV relativeFrom="page">
                <wp:posOffset>9511758</wp:posOffset>
              </wp:positionV>
              <wp:extent cx="1270635" cy="1593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635" cy="159385"/>
                      </a:xfrm>
                      <a:prstGeom prst="rect">
                        <a:avLst/>
                      </a:prstGeom>
                    </wps:spPr>
                    <wps:txbx>
                      <w:txbxContent>
                        <w:p w14:paraId="4A1D9007" w14:textId="77777777" w:rsidR="009E3059" w:rsidRDefault="00000000">
                          <w:pPr>
                            <w:pStyle w:val="BodyText"/>
                            <w:spacing w:before="12"/>
                            <w:ind w:left="20"/>
                          </w:pPr>
                          <w:r>
                            <w:t>(410)</w:t>
                          </w:r>
                          <w:r>
                            <w:rPr>
                              <w:spacing w:val="9"/>
                            </w:rPr>
                            <w:t xml:space="preserve"> </w:t>
                          </w:r>
                          <w:r>
                            <w:t>820</w:t>
                          </w:r>
                          <w:r>
                            <w:rPr>
                              <w:spacing w:val="10"/>
                            </w:rPr>
                            <w:t xml:space="preserve"> </w:t>
                          </w:r>
                          <w:r>
                            <w:t>-</w:t>
                          </w:r>
                          <w:r>
                            <w:rPr>
                              <w:spacing w:val="9"/>
                            </w:rPr>
                            <w:t xml:space="preserve"> </w:t>
                          </w:r>
                          <w:r>
                            <w:t>8217</w:t>
                          </w:r>
                          <w:r>
                            <w:rPr>
                              <w:spacing w:val="10"/>
                            </w:rPr>
                            <w:t xml:space="preserve"> </w:t>
                          </w:r>
                          <w:r>
                            <w:rPr>
                              <w:spacing w:val="-2"/>
                            </w:rPr>
                            <w:t>(Fax)</w:t>
                          </w:r>
                        </w:p>
                      </w:txbxContent>
                    </wps:txbx>
                    <wps:bodyPr wrap="square" lIns="0" tIns="0" rIns="0" bIns="0" rtlCol="0">
                      <a:noAutofit/>
                    </wps:bodyPr>
                  </wps:wsp>
                </a:graphicData>
              </a:graphic>
            </wp:anchor>
          </w:drawing>
        </mc:Choice>
        <mc:Fallback>
          <w:pict>
            <v:shape w14:anchorId="5C985191" id="Textbox 7" o:spid="_x0000_s1028" type="#_x0000_t202" style="position:absolute;margin-left:440.55pt;margin-top:748.95pt;width:100.05pt;height:12.55pt;z-index:-157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" filled="f" stroked="f">
              <v:textbox inset="0,0,0,0">
                <w:txbxContent>
                  <w:p w14:paraId="4A1D9007" w14:textId="77777777" w:rsidR="009E3059" w:rsidRDefault="00000000">
                    <w:pPr>
                      <w:pStyle w:val="BodyText"/>
                      <w:spacing w:before="12"/>
                      <w:ind w:left="20"/>
                    </w:pPr>
                    <w:r>
                      <w:t>(410)</w:t>
                    </w:r>
                    <w:r>
                      <w:rPr>
                        <w:spacing w:val="9"/>
                      </w:rPr>
                      <w:t xml:space="preserve"> </w:t>
                    </w:r>
                    <w:r>
                      <w:t>820</w:t>
                    </w:r>
                    <w:r>
                      <w:rPr>
                        <w:spacing w:val="10"/>
                      </w:rPr>
                      <w:t xml:space="preserve"> </w:t>
                    </w:r>
                    <w:r>
                      <w:t>-</w:t>
                    </w:r>
                    <w:r>
                      <w:rPr>
                        <w:spacing w:val="9"/>
                      </w:rPr>
                      <w:t xml:space="preserve"> </w:t>
                    </w:r>
                    <w:r>
                      <w:t>8217</w:t>
                    </w:r>
                    <w:r>
                      <w:rPr>
                        <w:spacing w:val="10"/>
                      </w:rPr>
                      <w:t xml:space="preserve"> </w:t>
                    </w:r>
                    <w:r>
                      <w:rPr>
                        <w:spacing w:val="-2"/>
                      </w:rPr>
                      <w:t>(Fax)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5D21C" w14:textId="77777777" w:rsidR="00680FD6" w:rsidRDefault="00680FD6">
      <w:r>
        <w:separator/>
      </w:r>
    </w:p>
  </w:footnote>
  <w:footnote w:type="continuationSeparator" w:id="0">
    <w:p w14:paraId="5AAFFE29" w14:textId="77777777" w:rsidR="00680FD6" w:rsidRDefault="00680F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E2B"/>
    <w:rsid w:val="002253BB"/>
    <w:rsid w:val="002B4C2D"/>
    <w:rsid w:val="002E0E2B"/>
    <w:rsid w:val="0032598C"/>
    <w:rsid w:val="003454A7"/>
    <w:rsid w:val="00375DA4"/>
    <w:rsid w:val="003F639E"/>
    <w:rsid w:val="00501BF9"/>
    <w:rsid w:val="00577C50"/>
    <w:rsid w:val="00647158"/>
    <w:rsid w:val="00680FD6"/>
    <w:rsid w:val="00704713"/>
    <w:rsid w:val="007A1CE0"/>
    <w:rsid w:val="009B06AC"/>
    <w:rsid w:val="009E3059"/>
    <w:rsid w:val="00AD133F"/>
    <w:rsid w:val="00B0640C"/>
    <w:rsid w:val="00B26AAE"/>
    <w:rsid w:val="00BD7009"/>
    <w:rsid w:val="00C33961"/>
    <w:rsid w:val="00C57108"/>
    <w:rsid w:val="00CB695C"/>
    <w:rsid w:val="00E00F09"/>
    <w:rsid w:val="00EA6B75"/>
    <w:rsid w:val="00F17D04"/>
    <w:rsid w:val="00F6696A"/>
    <w:rsid w:val="00FE1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9F2A"/>
  <w15:docId w15:val="{67E80F3A-6544-4269-9366-D98C1E4F6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39"/>
      <w:jc w:val="center"/>
    </w:pPr>
    <w:rPr>
      <w:rFonts w:ascii="Times New Roman" w:eastAsia="Times New Roman" w:hAnsi="Times New Roman" w:cs="Times New Roman"/>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A1CE0"/>
    <w:pPr>
      <w:tabs>
        <w:tab w:val="center" w:pos="4680"/>
        <w:tab w:val="right" w:pos="9360"/>
      </w:tabs>
    </w:pPr>
  </w:style>
  <w:style w:type="character" w:customStyle="1" w:styleId="HeaderChar">
    <w:name w:val="Header Char"/>
    <w:basedOn w:val="DefaultParagraphFont"/>
    <w:link w:val="Header"/>
    <w:uiPriority w:val="99"/>
    <w:rsid w:val="007A1CE0"/>
    <w:rPr>
      <w:rFonts w:ascii="Arial" w:eastAsia="Arial" w:hAnsi="Arial" w:cs="Arial"/>
    </w:rPr>
  </w:style>
  <w:style w:type="paragraph" w:styleId="Footer">
    <w:name w:val="footer"/>
    <w:basedOn w:val="Normal"/>
    <w:link w:val="FooterChar"/>
    <w:uiPriority w:val="99"/>
    <w:unhideWhenUsed/>
    <w:rsid w:val="007A1CE0"/>
    <w:pPr>
      <w:tabs>
        <w:tab w:val="center" w:pos="4680"/>
        <w:tab w:val="right" w:pos="9360"/>
      </w:tabs>
    </w:pPr>
  </w:style>
  <w:style w:type="character" w:customStyle="1" w:styleId="FooterChar">
    <w:name w:val="Footer Char"/>
    <w:basedOn w:val="DefaultParagraphFont"/>
    <w:link w:val="Footer"/>
    <w:uiPriority w:val="99"/>
    <w:rsid w:val="007A1CE0"/>
    <w:rPr>
      <w:rFonts w:ascii="Arial" w:eastAsia="Arial" w:hAnsi="Arial" w:cs="Arial"/>
    </w:rPr>
  </w:style>
  <w:style w:type="paragraph" w:styleId="NormalWeb">
    <w:name w:val="Normal (Web)"/>
    <w:basedOn w:val="Normal"/>
    <w:uiPriority w:val="99"/>
    <w:semiHidden/>
    <w:unhideWhenUsed/>
    <w:rsid w:val="002E0E2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E0E2B"/>
    <w:rPr>
      <w:b/>
      <w:bCs/>
    </w:rPr>
  </w:style>
  <w:style w:type="character" w:styleId="CommentReference">
    <w:name w:val="annotation reference"/>
    <w:basedOn w:val="DefaultParagraphFont"/>
    <w:uiPriority w:val="99"/>
    <w:semiHidden/>
    <w:unhideWhenUsed/>
    <w:rsid w:val="002E0E2B"/>
    <w:rPr>
      <w:sz w:val="16"/>
      <w:szCs w:val="16"/>
    </w:rPr>
  </w:style>
  <w:style w:type="paragraph" w:styleId="CommentText">
    <w:name w:val="annotation text"/>
    <w:basedOn w:val="Normal"/>
    <w:link w:val="CommentTextChar"/>
    <w:uiPriority w:val="99"/>
    <w:unhideWhenUsed/>
    <w:rsid w:val="002E0E2B"/>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2E0E2B"/>
    <w:rPr>
      <w:kern w:val="2"/>
      <w:sz w:val="20"/>
      <w:szCs w:val="20"/>
      <w14:ligatures w14:val="standardContextual"/>
    </w:rPr>
  </w:style>
  <w:style w:type="character" w:customStyle="1" w:styleId="cf01">
    <w:name w:val="cf01"/>
    <w:basedOn w:val="DefaultParagraphFont"/>
    <w:rsid w:val="002E0E2B"/>
    <w:rPr>
      <w:rFonts w:ascii="Segoe UI" w:hAnsi="Segoe UI" w:cs="Segoe UI" w:hint="default"/>
      <w:i/>
      <w:iCs/>
      <w:sz w:val="18"/>
      <w:szCs w:val="18"/>
    </w:rPr>
  </w:style>
  <w:style w:type="character" w:customStyle="1" w:styleId="cf11">
    <w:name w:val="cf11"/>
    <w:basedOn w:val="DefaultParagraphFont"/>
    <w:rsid w:val="002E0E2B"/>
    <w:rPr>
      <w:rFonts w:ascii="Segoe UI" w:hAnsi="Segoe UI" w:cs="Segoe UI" w:hint="default"/>
      <w:sz w:val="18"/>
      <w:szCs w:val="18"/>
    </w:rPr>
  </w:style>
  <w:style w:type="character" w:styleId="Hyperlink">
    <w:name w:val="Hyperlink"/>
    <w:basedOn w:val="DefaultParagraphFont"/>
    <w:uiPriority w:val="99"/>
    <w:unhideWhenUsed/>
    <w:rsid w:val="002E0E2B"/>
    <w:rPr>
      <w:color w:val="0000FF" w:themeColor="hyperlink"/>
      <w:u w:val="single"/>
    </w:rPr>
  </w:style>
  <w:style w:type="character" w:styleId="UnresolvedMention">
    <w:name w:val="Unresolved Mention"/>
    <w:basedOn w:val="DefaultParagraphFont"/>
    <w:uiPriority w:val="99"/>
    <w:semiHidden/>
    <w:unhideWhenUsed/>
    <w:rsid w:val="00B064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cfl.org/about/friends.html" TargetMode="External"/><Relationship Id="rId3" Type="http://schemas.openxmlformats.org/officeDocument/2006/relationships/webSettings" Target="webSettings.xml"/><Relationship Id="rId7" Type="http://schemas.openxmlformats.org/officeDocument/2006/relationships/hyperlink" Target="http://www.tcfl.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ma%20Poole\Downloads\100th%20Letterhead%20-%20Digit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100th Letterhead - Digital</Template>
  <TotalTime>0</TotalTime>
  <Pages>2</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Azul Dorado Sofisticado Tradicional Ascenso Carta de Recomendación</vt:lpstr>
    </vt:vector>
  </TitlesOfParts>
  <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Azul Dorado Sofisticado Tradicional Ascenso Carta de Recomendación</dc:title>
  <dc:creator>Emma Poole</dc:creator>
  <cp:keywords>DAGkojQzKq4,BAF7vkPhy7w,0</cp:keywords>
  <cp:lastModifiedBy>Emma Poole</cp:lastModifiedBy>
  <cp:revision>2</cp:revision>
  <dcterms:created xsi:type="dcterms:W3CDTF">2026-05-08T00:58:00Z</dcterms:created>
  <dcterms:modified xsi:type="dcterms:W3CDTF">2026-05-08T00:58:00Z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2025-04-14T00:00:00Z</vt:filetime>
  </property>
  <property fmtid="{D5CDD505-2E9C-101B-9397-08002B2CF9AE}" pid="3" name="Creator">
    <vt:lpwstr>Canva</vt:lpwstr>
  </property>
  <property fmtid="{D5CDD505-2E9C-101B-9397-08002B2CF9AE}" pid="4" name="LastSaved">
    <vt:filetime>2025-04-14T00:00:00Z</vt:filetime>
  </property>
  <property fmtid="{D5CDD505-2E9C-101B-9397-08002B2CF9AE}" pid="5" name="Producer">
    <vt:lpwstr>Canva</vt:lpwstr>
  </property>
</Properties>
</file>