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9AF21" w14:textId="77777777" w:rsidR="00DA290A" w:rsidRPr="00CC79F4" w:rsidRDefault="00DA290A" w:rsidP="00DA290A">
      <w:pPr>
        <w:spacing w:line="240" w:lineRule="auto"/>
        <w:rPr>
          <w:rFonts w:ascii="Calibri" w:hAnsi="Calibri" w:cs="Calibri"/>
          <w:sz w:val="24"/>
          <w:szCs w:val="24"/>
        </w:rPr>
      </w:pPr>
      <w:r w:rsidRPr="00CC79F4">
        <w:rPr>
          <w:rFonts w:ascii="Calibri" w:hAnsi="Calibri" w:cs="Calibri"/>
          <w:noProof/>
          <w:sz w:val="24"/>
          <w:szCs w:val="24"/>
        </w:rPr>
        <w:drawing>
          <wp:anchor distT="0" distB="0" distL="114300" distR="114300" simplePos="0" relativeHeight="251659264" behindDoc="0" locked="0" layoutInCell="1" allowOverlap="1" wp14:anchorId="367DA867" wp14:editId="0DB25096">
            <wp:simplePos x="0" y="0"/>
            <wp:positionH relativeFrom="column">
              <wp:posOffset>-60960</wp:posOffset>
            </wp:positionH>
            <wp:positionV relativeFrom="paragraph">
              <wp:posOffset>-662759</wp:posOffset>
            </wp:positionV>
            <wp:extent cx="2145665" cy="793750"/>
            <wp:effectExtent l="0" t="0" r="635" b="6350"/>
            <wp:wrapNone/>
            <wp:docPr id="1" name="Picture 1" descr="../../../Volumes/Public/CLIENT%20BRANDING%20FILES/WREN/WREN%2025th%20Anniversary%20Logo/WREN-25Anniver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Public/CLIENT%20BRANDING%20FILES/WREN/WREN%2025th%20Anniversary%20Logo/WREN-25Annivers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5665" cy="79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034F1" w14:textId="4E48DCB7" w:rsidR="00DA290A" w:rsidRDefault="00DA290A" w:rsidP="00DA290A">
      <w:pPr>
        <w:rPr>
          <w:rStyle w:val="Hyperlink"/>
          <w:rFonts w:ascii="Calibri" w:hAnsi="Calibri" w:cs="Calibri"/>
          <w:sz w:val="24"/>
          <w:szCs w:val="24"/>
        </w:rPr>
      </w:pPr>
      <w:r w:rsidRPr="00CC79F4">
        <w:rPr>
          <w:rFonts w:ascii="Calibri" w:hAnsi="Calibri" w:cs="Calibri"/>
          <w:b/>
          <w:sz w:val="24"/>
          <w:szCs w:val="24"/>
        </w:rPr>
        <w:t xml:space="preserve">FOR IMMEDIATE RELEASE – </w:t>
      </w:r>
      <w:r w:rsidR="00826FE4">
        <w:rPr>
          <w:rFonts w:ascii="Calibri" w:hAnsi="Calibri" w:cs="Calibri"/>
          <w:bCs/>
          <w:sz w:val="24"/>
          <w:szCs w:val="24"/>
        </w:rPr>
        <w:t>Thursday</w:t>
      </w:r>
      <w:r>
        <w:rPr>
          <w:rFonts w:ascii="Calibri" w:hAnsi="Calibri" w:cs="Calibri"/>
          <w:bCs/>
          <w:sz w:val="24"/>
          <w:szCs w:val="24"/>
        </w:rPr>
        <w:t xml:space="preserve">, May </w:t>
      </w:r>
      <w:r>
        <w:rPr>
          <w:rFonts w:ascii="Calibri" w:hAnsi="Calibri" w:cs="Calibri"/>
          <w:bCs/>
          <w:sz w:val="24"/>
          <w:szCs w:val="24"/>
        </w:rPr>
        <w:t>2</w:t>
      </w:r>
      <w:r w:rsidR="00826FE4">
        <w:rPr>
          <w:rFonts w:ascii="Calibri" w:hAnsi="Calibri" w:cs="Calibri"/>
          <w:bCs/>
          <w:sz w:val="24"/>
          <w:szCs w:val="24"/>
        </w:rPr>
        <w:t>8</w:t>
      </w:r>
      <w:r>
        <w:rPr>
          <w:rFonts w:ascii="Calibri" w:hAnsi="Calibri" w:cs="Calibri"/>
          <w:bCs/>
          <w:sz w:val="24"/>
          <w:szCs w:val="24"/>
        </w:rPr>
        <w:t>, 2020</w:t>
      </w:r>
      <w:r w:rsidRPr="00CC79F4">
        <w:rPr>
          <w:rFonts w:ascii="Calibri" w:hAnsi="Calibri" w:cs="Calibri"/>
          <w:sz w:val="24"/>
          <w:szCs w:val="24"/>
        </w:rPr>
        <w:br/>
      </w:r>
      <w:r w:rsidRPr="00CC79F4">
        <w:rPr>
          <w:rFonts w:ascii="Calibri" w:hAnsi="Calibri" w:cs="Calibri"/>
          <w:b/>
          <w:sz w:val="24"/>
          <w:szCs w:val="24"/>
        </w:rPr>
        <w:t>Contact</w:t>
      </w:r>
      <w:r w:rsidRPr="00CC79F4">
        <w:rPr>
          <w:rFonts w:ascii="Calibri" w:hAnsi="Calibri" w:cs="Calibri"/>
          <w:sz w:val="24"/>
          <w:szCs w:val="24"/>
        </w:rPr>
        <w:t xml:space="preserve">: Caitlin Farrar, Microenterprise, Marketing, and Membership Coordinator, </w:t>
      </w:r>
      <w:hyperlink r:id="rId7" w:history="1">
        <w:r w:rsidRPr="00CC79F4">
          <w:rPr>
            <w:rStyle w:val="Hyperlink"/>
            <w:rFonts w:ascii="Calibri" w:hAnsi="Calibri" w:cs="Calibri"/>
            <w:sz w:val="24"/>
            <w:szCs w:val="24"/>
          </w:rPr>
          <w:t>caitlinf@wrenworks.org</w:t>
        </w:r>
      </w:hyperlink>
    </w:p>
    <w:p w14:paraId="374BAF0E" w14:textId="77777777" w:rsidR="0009265A" w:rsidRPr="00181574" w:rsidRDefault="0009265A" w:rsidP="00DA290A">
      <w:pPr>
        <w:rPr>
          <w:rFonts w:ascii="Calibri" w:hAnsi="Calibri" w:cs="Calibri"/>
          <w:color w:val="0000FF"/>
          <w:sz w:val="24"/>
          <w:szCs w:val="24"/>
          <w:u w:val="single"/>
        </w:rPr>
      </w:pPr>
    </w:p>
    <w:p w14:paraId="7268824F" w14:textId="411C8E32" w:rsidR="009D2B72" w:rsidRPr="00BA557C" w:rsidRDefault="00DA290A" w:rsidP="009D2B72">
      <w:pPr>
        <w:jc w:val="center"/>
        <w:rPr>
          <w:rFonts w:ascii="Calibri" w:hAnsi="Calibri" w:cs="Calibri"/>
          <w:b/>
        </w:rPr>
      </w:pPr>
      <w:r w:rsidRPr="00BA557C">
        <w:rPr>
          <w:rFonts w:ascii="Calibri" w:hAnsi="Calibri" w:cs="Calibri"/>
          <w:b/>
        </w:rPr>
        <w:t>WREN Announces</w:t>
      </w:r>
      <w:r w:rsidR="004C2FEF">
        <w:rPr>
          <w:rFonts w:ascii="Calibri" w:hAnsi="Calibri" w:cs="Calibri"/>
          <w:b/>
        </w:rPr>
        <w:t xml:space="preserve"> NEW</w:t>
      </w:r>
      <w:r w:rsidRPr="00BA557C">
        <w:rPr>
          <w:rFonts w:ascii="Calibri" w:hAnsi="Calibri" w:cs="Calibri"/>
          <w:b/>
        </w:rPr>
        <w:t xml:space="preserve"> </w:t>
      </w:r>
      <w:r w:rsidRPr="00BA557C">
        <w:rPr>
          <w:rFonts w:ascii="Calibri" w:hAnsi="Calibri" w:cs="Calibri"/>
          <w:b/>
        </w:rPr>
        <w:t>Online Course Offerings for June</w:t>
      </w:r>
      <w:r w:rsidR="00F15601">
        <w:rPr>
          <w:rFonts w:ascii="Calibri" w:hAnsi="Calibri" w:cs="Calibri"/>
          <w:b/>
        </w:rPr>
        <w:t xml:space="preserve"> </w:t>
      </w:r>
    </w:p>
    <w:p w14:paraId="1FF33A96" w14:textId="79814734" w:rsidR="009D2B72" w:rsidRPr="009D2B72" w:rsidRDefault="009D2B72" w:rsidP="0009265A">
      <w:pPr>
        <w:rPr>
          <w:rFonts w:ascii="Calibri" w:hAnsi="Calibri" w:cs="Calibri"/>
          <w:i/>
          <w:iCs/>
          <w:sz w:val="18"/>
          <w:szCs w:val="18"/>
        </w:rPr>
      </w:pPr>
      <w:r w:rsidRPr="009D2B72">
        <w:rPr>
          <w:rFonts w:ascii="Calibri" w:hAnsi="Calibri" w:cs="Calibri"/>
          <w:i/>
          <w:iCs/>
          <w:sz w:val="18"/>
          <w:szCs w:val="18"/>
        </w:rPr>
        <w:t xml:space="preserve">Photos: John </w:t>
      </w:r>
      <w:proofErr w:type="spellStart"/>
      <w:r w:rsidRPr="009D2B72">
        <w:rPr>
          <w:rFonts w:ascii="Calibri" w:hAnsi="Calibri" w:cs="Calibri"/>
          <w:i/>
          <w:iCs/>
          <w:sz w:val="18"/>
          <w:szCs w:val="18"/>
        </w:rPr>
        <w:t>Hession</w:t>
      </w:r>
      <w:proofErr w:type="spellEnd"/>
      <w:r w:rsidRPr="009D2B72">
        <w:rPr>
          <w:rFonts w:ascii="Calibri" w:hAnsi="Calibri" w:cs="Calibri"/>
          <w:i/>
          <w:iCs/>
          <w:sz w:val="18"/>
          <w:szCs w:val="18"/>
        </w:rPr>
        <w:t xml:space="preserve"> (Top Left), James </w:t>
      </w:r>
      <w:proofErr w:type="spellStart"/>
      <w:r w:rsidRPr="009D2B72">
        <w:rPr>
          <w:rFonts w:ascii="Calibri" w:hAnsi="Calibri" w:cs="Calibri"/>
          <w:i/>
          <w:iCs/>
          <w:sz w:val="18"/>
          <w:szCs w:val="18"/>
        </w:rPr>
        <w:t>Clattenburg</w:t>
      </w:r>
      <w:proofErr w:type="spellEnd"/>
      <w:r w:rsidRPr="009D2B72">
        <w:rPr>
          <w:rFonts w:ascii="Calibri" w:hAnsi="Calibri" w:cs="Calibri"/>
          <w:i/>
          <w:iCs/>
          <w:sz w:val="18"/>
          <w:szCs w:val="18"/>
        </w:rPr>
        <w:t xml:space="preserve"> (Bottom Left)</w:t>
      </w:r>
    </w:p>
    <w:p w14:paraId="1E3A1D2A" w14:textId="13B4F3A2" w:rsidR="00DA290A" w:rsidRPr="00BA557C" w:rsidRDefault="009D2B72" w:rsidP="0009265A">
      <w:pPr>
        <w:rPr>
          <w:rFonts w:ascii="Calibri" w:hAnsi="Calibri" w:cs="Calibri"/>
          <w:b/>
        </w:rPr>
      </w:pPr>
      <w:r>
        <w:rPr>
          <w:rFonts w:ascii="Calibri" w:hAnsi="Calibri" w:cs="Calibri"/>
          <w:noProof/>
        </w:rPr>
        <w:drawing>
          <wp:anchor distT="0" distB="0" distL="114300" distR="114300" simplePos="0" relativeHeight="251661312" behindDoc="1" locked="0" layoutInCell="1" allowOverlap="1" wp14:anchorId="3BC518D6" wp14:editId="3673FDE3">
            <wp:simplePos x="0" y="0"/>
            <wp:positionH relativeFrom="margin">
              <wp:align>left</wp:align>
            </wp:positionH>
            <wp:positionV relativeFrom="paragraph">
              <wp:posOffset>56599</wp:posOffset>
            </wp:positionV>
            <wp:extent cx="1647190" cy="1647190"/>
            <wp:effectExtent l="0" t="0" r="0" b="0"/>
            <wp:wrapTight wrapText="bothSides">
              <wp:wrapPolygon edited="0">
                <wp:start x="0" y="0"/>
                <wp:lineTo x="0" y="21234"/>
                <wp:lineTo x="21234" y="21234"/>
                <wp:lineTo x="212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hn Hessian Portrait 5.27.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190" cy="1647190"/>
                    </a:xfrm>
                    <a:prstGeom prst="rect">
                      <a:avLst/>
                    </a:prstGeom>
                  </pic:spPr>
                </pic:pic>
              </a:graphicData>
            </a:graphic>
            <wp14:sizeRelH relativeFrom="margin">
              <wp14:pctWidth>0</wp14:pctWidth>
            </wp14:sizeRelH>
            <wp14:sizeRelV relativeFrom="margin">
              <wp14:pctHeight>0</wp14:pctHeight>
            </wp14:sizeRelV>
          </wp:anchor>
        </w:drawing>
      </w:r>
      <w:r w:rsidR="00DA290A" w:rsidRPr="00BA557C">
        <w:rPr>
          <w:rFonts w:ascii="Calibri" w:hAnsi="Calibri" w:cs="Calibri"/>
        </w:rPr>
        <w:t xml:space="preserve">The Women’s Rural Entrepreneurial Network (WREN) </w:t>
      </w:r>
      <w:r w:rsidR="00783488" w:rsidRPr="00BA557C">
        <w:rPr>
          <w:rFonts w:ascii="Calibri" w:hAnsi="Calibri" w:cs="Calibri"/>
        </w:rPr>
        <w:t>has just released their lineup of online courses for the month of June. Available courses include insightful options such as “Weathering the Storm: The Business Mindset in Times of Uncertainty”, a brand-new, two-part series titled “Perfecting Your Product Packaging”, and a second iteration of the “Creating a Customer Experience Culture Within Your Organization” workshop</w:t>
      </w:r>
      <w:r w:rsidR="00DF2BA2" w:rsidRPr="00BA557C">
        <w:rPr>
          <w:rFonts w:ascii="Calibri" w:hAnsi="Calibri" w:cs="Calibri"/>
        </w:rPr>
        <w:t>.</w:t>
      </w:r>
    </w:p>
    <w:p w14:paraId="27CC4F4D" w14:textId="07340E93" w:rsidR="009D74A6" w:rsidRPr="00BA557C" w:rsidRDefault="00BA557C" w:rsidP="00DA290A">
      <w:pPr>
        <w:rPr>
          <w:rFonts w:ascii="Calibri" w:hAnsi="Calibri" w:cs="Calibri"/>
        </w:rPr>
      </w:pPr>
      <w:r>
        <w:rPr>
          <w:rFonts w:ascii="Calibri" w:hAnsi="Calibri" w:cs="Calibri"/>
        </w:rPr>
        <w:t>WREN’s online</w:t>
      </w:r>
      <w:r w:rsidR="009D74A6" w:rsidRPr="00BA557C">
        <w:rPr>
          <w:rFonts w:ascii="Calibri" w:hAnsi="Calibri" w:cs="Calibri"/>
        </w:rPr>
        <w:t xml:space="preserve"> schedule includes: </w:t>
      </w:r>
    </w:p>
    <w:p w14:paraId="1D35CD3F" w14:textId="1ABE0966" w:rsidR="009D74A6" w:rsidRPr="00BA557C" w:rsidRDefault="009D74A6" w:rsidP="009D74A6">
      <w:pPr>
        <w:pStyle w:val="ListParagraph"/>
        <w:numPr>
          <w:ilvl w:val="0"/>
          <w:numId w:val="3"/>
        </w:numPr>
        <w:rPr>
          <w:rFonts w:cstheme="minorHAnsi"/>
        </w:rPr>
      </w:pPr>
      <w:bookmarkStart w:id="0" w:name="_Hlk41323526"/>
      <w:r w:rsidRPr="00BA557C">
        <w:rPr>
          <w:rFonts w:cstheme="minorHAnsi"/>
        </w:rPr>
        <w:t>“Creating a Customer Experience Culture Within Your Organization”</w:t>
      </w:r>
      <w:r w:rsidRPr="00BA557C">
        <w:rPr>
          <w:rFonts w:cstheme="minorHAnsi"/>
        </w:rPr>
        <w:t xml:space="preserve"> (6/2, 6-8pm)</w:t>
      </w:r>
      <w:bookmarkStart w:id="1" w:name="_Hlk41048021"/>
      <w:bookmarkEnd w:id="0"/>
      <w:r w:rsidR="00A46307">
        <w:rPr>
          <w:rFonts w:cstheme="minorHAnsi"/>
        </w:rPr>
        <w:t xml:space="preserve"> </w:t>
      </w:r>
    </w:p>
    <w:p w14:paraId="272BF791" w14:textId="1744DC4C" w:rsidR="009D74A6" w:rsidRPr="00BA557C" w:rsidRDefault="009D74A6" w:rsidP="009D74A6">
      <w:pPr>
        <w:pStyle w:val="ListParagraph"/>
        <w:numPr>
          <w:ilvl w:val="0"/>
          <w:numId w:val="3"/>
        </w:numPr>
        <w:rPr>
          <w:rFonts w:cstheme="minorHAnsi"/>
        </w:rPr>
      </w:pPr>
      <w:r w:rsidRPr="00BA557C">
        <w:rPr>
          <w:rFonts w:cstheme="minorHAnsi"/>
        </w:rPr>
        <w:t xml:space="preserve">“Take Your Brick and Mortar Shop Online” </w:t>
      </w:r>
      <w:r w:rsidRPr="00BA557C">
        <w:rPr>
          <w:rFonts w:cstheme="minorHAnsi"/>
        </w:rPr>
        <w:t>(6/9, 10am-12pm)</w:t>
      </w:r>
      <w:bookmarkEnd w:id="1"/>
    </w:p>
    <w:p w14:paraId="6A2577DC" w14:textId="41C1F3E9" w:rsidR="009D74A6" w:rsidRPr="00BA557C" w:rsidRDefault="009D74A6" w:rsidP="009D74A6">
      <w:pPr>
        <w:pStyle w:val="ListParagraph"/>
        <w:numPr>
          <w:ilvl w:val="0"/>
          <w:numId w:val="3"/>
        </w:numPr>
        <w:spacing w:after="0" w:line="240" w:lineRule="auto"/>
        <w:rPr>
          <w:rFonts w:eastAsia="Times New Roman" w:cstheme="minorHAnsi"/>
        </w:rPr>
      </w:pPr>
      <w:r w:rsidRPr="00BA557C">
        <w:rPr>
          <w:rFonts w:eastAsia="Times New Roman" w:cstheme="minorHAnsi"/>
        </w:rPr>
        <w:t xml:space="preserve">“Setting Up a Business Facebook Page” </w:t>
      </w:r>
      <w:r w:rsidRPr="00BA557C">
        <w:rPr>
          <w:rFonts w:eastAsia="Times New Roman" w:cstheme="minorHAnsi"/>
        </w:rPr>
        <w:t>(6/10, 6-8pm)</w:t>
      </w:r>
    </w:p>
    <w:p w14:paraId="15B94A38" w14:textId="690BD973" w:rsidR="009D74A6" w:rsidRPr="00BA557C" w:rsidRDefault="009D74A6" w:rsidP="009D74A6">
      <w:pPr>
        <w:pStyle w:val="ListParagraph"/>
        <w:numPr>
          <w:ilvl w:val="0"/>
          <w:numId w:val="3"/>
        </w:numPr>
        <w:spacing w:after="0" w:line="240" w:lineRule="auto"/>
        <w:rPr>
          <w:rFonts w:cstheme="minorHAnsi"/>
        </w:rPr>
      </w:pPr>
      <w:r w:rsidRPr="00BA557C">
        <w:rPr>
          <w:rFonts w:cstheme="minorHAnsi"/>
        </w:rPr>
        <w:t>“Perfecting Your Product Packaging, Part I”</w:t>
      </w:r>
      <w:r w:rsidRPr="00BA557C">
        <w:rPr>
          <w:rFonts w:cstheme="minorHAnsi"/>
        </w:rPr>
        <w:t xml:space="preserve"> (6/11, 6-8pm)</w:t>
      </w:r>
    </w:p>
    <w:p w14:paraId="23655E93" w14:textId="21E4AA13" w:rsidR="009D74A6" w:rsidRPr="00BA557C" w:rsidRDefault="009D74A6" w:rsidP="009D74A6">
      <w:pPr>
        <w:pStyle w:val="ListParagraph"/>
        <w:numPr>
          <w:ilvl w:val="0"/>
          <w:numId w:val="3"/>
        </w:numPr>
        <w:spacing w:after="0" w:line="240" w:lineRule="auto"/>
        <w:rPr>
          <w:rFonts w:cstheme="minorHAnsi"/>
        </w:rPr>
      </w:pPr>
      <w:bookmarkStart w:id="2" w:name="_Hlk41046636"/>
      <w:r w:rsidRPr="00BA557C">
        <w:rPr>
          <w:rFonts w:cstheme="minorHAnsi"/>
        </w:rPr>
        <w:t>“Weathering the Storm: The Business Mindset in Times of Uncertainty”</w:t>
      </w:r>
      <w:r w:rsidRPr="00BA557C">
        <w:rPr>
          <w:rFonts w:cstheme="minorHAnsi"/>
        </w:rPr>
        <w:t xml:space="preserve"> (6/17, 6-8pm)</w:t>
      </w:r>
    </w:p>
    <w:p w14:paraId="030AB4B2" w14:textId="769C7791" w:rsidR="009D74A6" w:rsidRDefault="009D74A6" w:rsidP="009D74A6">
      <w:pPr>
        <w:pStyle w:val="ListParagraph"/>
        <w:numPr>
          <w:ilvl w:val="0"/>
          <w:numId w:val="3"/>
        </w:numPr>
        <w:spacing w:after="0" w:line="240" w:lineRule="auto"/>
        <w:rPr>
          <w:rFonts w:eastAsia="Times New Roman" w:cstheme="minorHAnsi"/>
        </w:rPr>
      </w:pPr>
      <w:bookmarkStart w:id="3" w:name="_Hlk41047998"/>
      <w:bookmarkEnd w:id="2"/>
      <w:r w:rsidRPr="00BA557C">
        <w:rPr>
          <w:rFonts w:eastAsia="Times New Roman" w:cstheme="minorHAnsi"/>
        </w:rPr>
        <w:t xml:space="preserve">“Photoshop Basics” </w:t>
      </w:r>
      <w:r w:rsidRPr="00BA557C">
        <w:rPr>
          <w:rFonts w:eastAsia="Times New Roman" w:cstheme="minorHAnsi"/>
        </w:rPr>
        <w:t>(6/18, 6-7:30pm)</w:t>
      </w:r>
    </w:p>
    <w:p w14:paraId="7475BFD3" w14:textId="166AFE4A" w:rsidR="004E1801" w:rsidRPr="00BA557C" w:rsidRDefault="004E1801" w:rsidP="009D74A6">
      <w:pPr>
        <w:pStyle w:val="ListParagraph"/>
        <w:numPr>
          <w:ilvl w:val="0"/>
          <w:numId w:val="3"/>
        </w:numPr>
        <w:spacing w:after="0" w:line="240" w:lineRule="auto"/>
        <w:rPr>
          <w:rFonts w:eastAsia="Times New Roman" w:cstheme="minorHAnsi"/>
        </w:rPr>
      </w:pPr>
      <w:r>
        <w:rPr>
          <w:rFonts w:eastAsia="Times New Roman" w:cstheme="minorHAnsi"/>
        </w:rPr>
        <w:t>“Digital Photography Basics (6/22, 6-8pm)</w:t>
      </w:r>
    </w:p>
    <w:bookmarkEnd w:id="3"/>
    <w:p w14:paraId="48B5ED80" w14:textId="1D34EE6A" w:rsidR="009D74A6" w:rsidRDefault="009D74A6" w:rsidP="00DA290A">
      <w:pPr>
        <w:pStyle w:val="ListParagraph"/>
        <w:numPr>
          <w:ilvl w:val="0"/>
          <w:numId w:val="3"/>
        </w:numPr>
        <w:spacing w:after="0" w:line="240" w:lineRule="auto"/>
        <w:rPr>
          <w:rFonts w:cstheme="minorHAnsi"/>
        </w:rPr>
      </w:pPr>
      <w:r w:rsidRPr="00BA557C">
        <w:rPr>
          <w:rFonts w:cstheme="minorHAnsi"/>
        </w:rPr>
        <w:t>“Perfecting Your Product Packaging, Part II”</w:t>
      </w:r>
      <w:r w:rsidRPr="00BA557C">
        <w:rPr>
          <w:rFonts w:cstheme="minorHAnsi"/>
        </w:rPr>
        <w:t xml:space="preserve"> (6/25, 6-8pm)</w:t>
      </w:r>
    </w:p>
    <w:p w14:paraId="20C1C6DF" w14:textId="7876F777" w:rsidR="004E1801" w:rsidRPr="00BA557C" w:rsidRDefault="004E1801" w:rsidP="00DA290A">
      <w:pPr>
        <w:pStyle w:val="ListParagraph"/>
        <w:numPr>
          <w:ilvl w:val="0"/>
          <w:numId w:val="3"/>
        </w:numPr>
        <w:spacing w:after="0" w:line="240" w:lineRule="auto"/>
        <w:rPr>
          <w:rFonts w:cstheme="minorHAnsi"/>
        </w:rPr>
      </w:pPr>
      <w:r>
        <w:rPr>
          <w:rFonts w:cstheme="minorHAnsi"/>
        </w:rPr>
        <w:t>“Advanced Digital Photography” (6/29, 6-8pm)</w:t>
      </w:r>
    </w:p>
    <w:p w14:paraId="0A8C5ED6" w14:textId="1749C687" w:rsidR="0009265A" w:rsidRPr="00BA557C" w:rsidRDefault="0009265A" w:rsidP="0009265A">
      <w:pPr>
        <w:pStyle w:val="ListParagraph"/>
        <w:spacing w:after="0" w:line="240" w:lineRule="auto"/>
        <w:rPr>
          <w:rFonts w:cstheme="minorHAnsi"/>
        </w:rPr>
      </w:pPr>
    </w:p>
    <w:p w14:paraId="335E66B1" w14:textId="0451F9AB" w:rsidR="00DD5F53" w:rsidRDefault="00E0021C" w:rsidP="00DA290A">
      <w:r>
        <w:rPr>
          <w:rFonts w:ascii="Calibri" w:hAnsi="Calibri" w:cs="Calibri"/>
          <w:noProof/>
        </w:rPr>
        <w:drawing>
          <wp:anchor distT="0" distB="0" distL="114300" distR="114300" simplePos="0" relativeHeight="251660288" behindDoc="1" locked="0" layoutInCell="1" allowOverlap="1" wp14:anchorId="4BC6550F" wp14:editId="610277AE">
            <wp:simplePos x="0" y="0"/>
            <wp:positionH relativeFrom="margin">
              <wp:align>left</wp:align>
            </wp:positionH>
            <wp:positionV relativeFrom="paragraph">
              <wp:posOffset>74727</wp:posOffset>
            </wp:positionV>
            <wp:extent cx="1664335" cy="1898015"/>
            <wp:effectExtent l="0" t="0" r="0" b="6985"/>
            <wp:wrapTight wrapText="bothSides">
              <wp:wrapPolygon edited="0">
                <wp:start x="0" y="0"/>
                <wp:lineTo x="0" y="21463"/>
                <wp:lineTo x="21262" y="21463"/>
                <wp:lineTo x="212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mes Clattenburg Headshot 5.27.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4335" cy="1898015"/>
                    </a:xfrm>
                    <a:prstGeom prst="rect">
                      <a:avLst/>
                    </a:prstGeom>
                  </pic:spPr>
                </pic:pic>
              </a:graphicData>
            </a:graphic>
            <wp14:sizeRelH relativeFrom="page">
              <wp14:pctWidth>0</wp14:pctWidth>
            </wp14:sizeRelH>
            <wp14:sizeRelV relativeFrom="page">
              <wp14:pctHeight>0</wp14:pctHeight>
            </wp14:sizeRelV>
          </wp:anchor>
        </w:drawing>
      </w:r>
      <w:r w:rsidR="00783488" w:rsidRPr="00BA557C">
        <w:rPr>
          <w:rFonts w:ascii="Calibri" w:hAnsi="Calibri" w:cs="Calibri"/>
        </w:rPr>
        <w:t xml:space="preserve">Industry experts </w:t>
      </w:r>
      <w:r w:rsidR="00DC02AF">
        <w:rPr>
          <w:rFonts w:ascii="Calibri" w:hAnsi="Calibri" w:cs="Calibri"/>
        </w:rPr>
        <w:t>from Lancaster to San Francisco</w:t>
      </w:r>
      <w:r w:rsidR="00783488" w:rsidRPr="00BA557C">
        <w:rPr>
          <w:rFonts w:ascii="Calibri" w:hAnsi="Calibri" w:cs="Calibri"/>
        </w:rPr>
        <w:t xml:space="preserve"> </w:t>
      </w:r>
      <w:r w:rsidR="009D74A6" w:rsidRPr="00BA557C">
        <w:rPr>
          <w:rFonts w:ascii="Calibri" w:hAnsi="Calibri" w:cs="Calibri"/>
        </w:rPr>
        <w:t>will serve as instructors for all of WREN’s June 2020 courses</w:t>
      </w:r>
      <w:r w:rsidR="00E9607E">
        <w:rPr>
          <w:rFonts w:ascii="Calibri" w:hAnsi="Calibri" w:cs="Calibri"/>
        </w:rPr>
        <w:t>,</w:t>
      </w:r>
      <w:r w:rsidR="00DC02AF">
        <w:rPr>
          <w:rFonts w:ascii="Calibri" w:hAnsi="Calibri" w:cs="Calibri"/>
        </w:rPr>
        <w:t xml:space="preserve"> and include the likes of J</w:t>
      </w:r>
      <w:r w:rsidR="0034475C">
        <w:rPr>
          <w:rFonts w:ascii="Calibri" w:hAnsi="Calibri" w:cs="Calibri"/>
        </w:rPr>
        <w:t>ames</w:t>
      </w:r>
      <w:r w:rsidR="00DC02AF">
        <w:rPr>
          <w:rFonts w:ascii="Calibri" w:hAnsi="Calibri" w:cs="Calibri"/>
        </w:rPr>
        <w:t xml:space="preserve"> </w:t>
      </w:r>
      <w:proofErr w:type="spellStart"/>
      <w:r w:rsidR="00DC02AF">
        <w:rPr>
          <w:rFonts w:ascii="Calibri" w:hAnsi="Calibri" w:cs="Calibri"/>
        </w:rPr>
        <w:t>Clattenburg</w:t>
      </w:r>
      <w:proofErr w:type="spellEnd"/>
      <w:r w:rsidR="00DC02AF">
        <w:rPr>
          <w:rFonts w:ascii="Calibri" w:hAnsi="Calibri" w:cs="Calibri"/>
        </w:rPr>
        <w:t>, award-winning Creative/Art Director/Designer &amp; Illustrator</w:t>
      </w:r>
      <w:r w:rsidR="00E9607E" w:rsidRPr="00DC02AF">
        <w:rPr>
          <w:rFonts w:ascii="Calibri" w:hAnsi="Calibri" w:cs="Calibri"/>
        </w:rPr>
        <w:t xml:space="preserve">, and John </w:t>
      </w:r>
      <w:proofErr w:type="spellStart"/>
      <w:r w:rsidR="00E9607E" w:rsidRPr="00DC02AF">
        <w:rPr>
          <w:rFonts w:ascii="Calibri" w:hAnsi="Calibri" w:cs="Calibri"/>
        </w:rPr>
        <w:t>Hession</w:t>
      </w:r>
      <w:proofErr w:type="spellEnd"/>
      <w:r w:rsidR="00E9607E" w:rsidRPr="00DC02AF">
        <w:rPr>
          <w:rFonts w:ascii="Calibri" w:hAnsi="Calibri" w:cs="Calibri"/>
        </w:rPr>
        <w:t xml:space="preserve">, </w:t>
      </w:r>
      <w:r w:rsidR="005455B6" w:rsidRPr="00DC02AF">
        <w:rPr>
          <w:rFonts w:ascii="Calibri" w:hAnsi="Calibri" w:cs="Calibri"/>
        </w:rPr>
        <w:t xml:space="preserve">photo editor for </w:t>
      </w:r>
      <w:r w:rsidR="005455B6" w:rsidRPr="00DC02AF">
        <w:rPr>
          <w:rFonts w:ascii="Calibri" w:hAnsi="Calibri" w:cs="Calibri"/>
          <w:i/>
          <w:iCs/>
        </w:rPr>
        <w:t xml:space="preserve">New Hampshire Home </w:t>
      </w:r>
      <w:r w:rsidR="004E1801">
        <w:rPr>
          <w:rFonts w:ascii="Calibri" w:hAnsi="Calibri" w:cs="Calibri"/>
        </w:rPr>
        <w:t>magazin</w:t>
      </w:r>
      <w:r w:rsidR="005455B6" w:rsidRPr="00DC02AF">
        <w:rPr>
          <w:rFonts w:ascii="Calibri" w:hAnsi="Calibri" w:cs="Calibri"/>
          <w:i/>
          <w:iCs/>
        </w:rPr>
        <w:t>e</w:t>
      </w:r>
      <w:r w:rsidR="00E9607E" w:rsidRPr="00DC02AF">
        <w:rPr>
          <w:rFonts w:ascii="Calibri" w:hAnsi="Calibri" w:cs="Calibri"/>
        </w:rPr>
        <w:t>.</w:t>
      </w:r>
      <w:r w:rsidR="009D74A6" w:rsidRPr="00BA557C">
        <w:rPr>
          <w:rFonts w:ascii="Calibri" w:hAnsi="Calibri" w:cs="Calibri"/>
        </w:rPr>
        <w:t xml:space="preserve"> </w:t>
      </w:r>
      <w:r w:rsidR="00783488" w:rsidRPr="00BA557C">
        <w:rPr>
          <w:rFonts w:ascii="Calibri" w:hAnsi="Calibri" w:cs="Calibri"/>
        </w:rPr>
        <w:t>Please visit</w:t>
      </w:r>
      <w:r w:rsidR="008A01D7">
        <w:rPr>
          <w:rFonts w:ascii="Calibri" w:hAnsi="Calibri" w:cs="Calibri"/>
        </w:rPr>
        <w:t xml:space="preserve"> </w:t>
      </w:r>
      <w:hyperlink r:id="rId10" w:history="1">
        <w:r w:rsidR="000677DC" w:rsidRPr="006E50C7">
          <w:rPr>
            <w:rStyle w:val="Hyperlink"/>
          </w:rPr>
          <w:t>https://wrenworks.org/events/</w:t>
        </w:r>
      </w:hyperlink>
      <w:r w:rsidR="00783488" w:rsidRPr="00BA557C">
        <w:t xml:space="preserve"> for </w:t>
      </w:r>
      <w:r w:rsidR="009D74A6" w:rsidRPr="00BA557C">
        <w:t>class descriptions and online registration.</w:t>
      </w:r>
      <w:r w:rsidR="0009265A" w:rsidRPr="00BA557C">
        <w:t xml:space="preserve"> Additional courses</w:t>
      </w:r>
      <w:r w:rsidR="004E6171" w:rsidRPr="00BA557C">
        <w:t xml:space="preserve"> may be added at a later date.</w:t>
      </w:r>
      <w:r w:rsidR="0009265A" w:rsidRPr="00BA557C">
        <w:t xml:space="preserve"> </w:t>
      </w:r>
    </w:p>
    <w:p w14:paraId="3D9C26C4" w14:textId="471CCCC7" w:rsidR="00DD5F53" w:rsidRPr="00E0021C" w:rsidRDefault="00DD5F53" w:rsidP="00E0021C">
      <w:pPr>
        <w:rPr>
          <w:rFonts w:ascii="Calibri" w:hAnsi="Calibri" w:cs="Calibri"/>
        </w:rPr>
      </w:pPr>
      <w:r w:rsidRPr="00BA557C">
        <w:rPr>
          <w:rFonts w:ascii="Calibri" w:hAnsi="Calibri" w:cs="Calibri"/>
        </w:rPr>
        <w:t xml:space="preserve">The price per online course is currently </w:t>
      </w:r>
      <w:r w:rsidRPr="00BA557C">
        <w:rPr>
          <w:rFonts w:cstheme="minorHAnsi"/>
        </w:rPr>
        <w:t>$55 per person for nonmembers</w:t>
      </w:r>
      <w:r w:rsidRPr="00BA557C">
        <w:rPr>
          <w:rFonts w:cstheme="minorHAnsi"/>
        </w:rPr>
        <w:t xml:space="preserve">, </w:t>
      </w:r>
      <w:r w:rsidRPr="00BA557C">
        <w:rPr>
          <w:rFonts w:cstheme="minorHAnsi"/>
        </w:rPr>
        <w:t>$25 for WREN members</w:t>
      </w:r>
      <w:r w:rsidRPr="00BA557C">
        <w:rPr>
          <w:rFonts w:cstheme="minorHAnsi"/>
        </w:rPr>
        <w:t xml:space="preserve">, and $0 for participants who qualify for WREN’s CDBG Microenterprise Grant Program. This program is designed to help small business owners succeed through continuing entrepreneurial education, and provides free access to WREN’s online course offerings, as well as free 1:1 technical assistance from a variety of industry experts, free market access at the Local Works retail location, and </w:t>
      </w:r>
      <w:r w:rsidRPr="00BA557C">
        <w:rPr>
          <w:rFonts w:cstheme="minorHAnsi"/>
        </w:rPr>
        <w:lastRenderedPageBreak/>
        <w:t xml:space="preserve">more. Small business owners are encouraged to apply for this grant opportunity by visiting the “Grants” webpage on WREN’s website. </w:t>
      </w:r>
      <w:r w:rsidR="004E6171" w:rsidRPr="00BA557C">
        <w:rPr>
          <w:rFonts w:cstheme="minorHAnsi"/>
        </w:rPr>
        <w:t>The current grant cycle ends June 30</w:t>
      </w:r>
      <w:r w:rsidR="004E6171" w:rsidRPr="00BA557C">
        <w:rPr>
          <w:rFonts w:cstheme="minorHAnsi"/>
          <w:vertAlign w:val="superscript"/>
        </w:rPr>
        <w:t>th</w:t>
      </w:r>
      <w:r w:rsidR="004E6171" w:rsidRPr="00BA557C">
        <w:rPr>
          <w:rFonts w:cstheme="minorHAnsi"/>
        </w:rPr>
        <w:t>.</w:t>
      </w:r>
      <w:r w:rsidR="00E0021C" w:rsidRPr="00E0021C">
        <w:rPr>
          <w:rFonts w:ascii="Calibri" w:hAnsi="Calibri" w:cs="Calibri"/>
          <w:noProof/>
        </w:rPr>
        <w:t xml:space="preserve"> </w:t>
      </w:r>
    </w:p>
    <w:p w14:paraId="769D1753" w14:textId="0394D360" w:rsidR="00DD5F53" w:rsidRPr="00BA557C" w:rsidRDefault="00DD5F53" w:rsidP="00DD5F53">
      <w:pPr>
        <w:spacing w:after="0" w:line="240" w:lineRule="auto"/>
        <w:rPr>
          <w:rFonts w:cstheme="minorHAnsi"/>
        </w:rPr>
      </w:pPr>
    </w:p>
    <w:p w14:paraId="7554B174" w14:textId="0AF78ACE" w:rsidR="001D7BD0" w:rsidRPr="00BA557C" w:rsidRDefault="00783488">
      <w:pPr>
        <w:rPr>
          <w:rFonts w:ascii="Calibri" w:hAnsi="Calibri" w:cs="Calibri"/>
        </w:rPr>
      </w:pPr>
      <w:r w:rsidRPr="00BA557C">
        <w:rPr>
          <w:rFonts w:ascii="Calibri" w:hAnsi="Calibri" w:cs="Calibri"/>
        </w:rPr>
        <w:t>In addition to securing instructor</w:t>
      </w:r>
      <w:r w:rsidR="004E6171" w:rsidRPr="00BA557C">
        <w:rPr>
          <w:rFonts w:ascii="Calibri" w:hAnsi="Calibri" w:cs="Calibri"/>
        </w:rPr>
        <w:t xml:space="preserve">s, </w:t>
      </w:r>
      <w:r w:rsidRPr="00BA557C">
        <w:rPr>
          <w:rFonts w:ascii="Calibri" w:hAnsi="Calibri" w:cs="Calibri"/>
        </w:rPr>
        <w:t xml:space="preserve">scheduling online courses, </w:t>
      </w:r>
      <w:r w:rsidR="004E6171" w:rsidRPr="00BA557C">
        <w:rPr>
          <w:rFonts w:ascii="Calibri" w:hAnsi="Calibri" w:cs="Calibri"/>
        </w:rPr>
        <w:t>and processing new grant applica</w:t>
      </w:r>
      <w:r w:rsidR="004E1801">
        <w:rPr>
          <w:rFonts w:ascii="Calibri" w:hAnsi="Calibri" w:cs="Calibri"/>
        </w:rPr>
        <w:t>tio</w:t>
      </w:r>
      <w:r w:rsidR="004E6171" w:rsidRPr="00BA557C">
        <w:rPr>
          <w:rFonts w:ascii="Calibri" w:hAnsi="Calibri" w:cs="Calibri"/>
        </w:rPr>
        <w:t xml:space="preserve">ns, </w:t>
      </w:r>
      <w:r w:rsidRPr="00BA557C">
        <w:rPr>
          <w:rFonts w:ascii="Calibri" w:hAnsi="Calibri" w:cs="Calibri"/>
        </w:rPr>
        <w:t>WREN’s staff has been hard at work renovating Local Works Marketplace</w:t>
      </w:r>
      <w:r w:rsidRPr="00BA557C">
        <w:rPr>
          <w:rFonts w:ascii="Calibri" w:hAnsi="Calibri" w:cs="Calibri"/>
        </w:rPr>
        <w:t xml:space="preserve"> and setting up an online infrastructure for streamlined e-sales. At this time, </w:t>
      </w:r>
      <w:r w:rsidR="00DD5F53" w:rsidRPr="00BA557C">
        <w:rPr>
          <w:rFonts w:cstheme="minorHAnsi"/>
        </w:rPr>
        <w:t>WREN</w:t>
      </w:r>
      <w:r w:rsidR="00DD5F53" w:rsidRPr="00BA557C">
        <w:rPr>
          <w:rFonts w:cstheme="minorHAnsi"/>
        </w:rPr>
        <w:t>’s building</w:t>
      </w:r>
      <w:r w:rsidR="00DD5F53" w:rsidRPr="00BA557C">
        <w:rPr>
          <w:rFonts w:cstheme="minorHAnsi"/>
        </w:rPr>
        <w:t xml:space="preserve"> (including Local Works Marketplace, The Gallery at WREN, and </w:t>
      </w:r>
      <w:proofErr w:type="gramStart"/>
      <w:r w:rsidR="00DD5F53" w:rsidRPr="00BA557C">
        <w:rPr>
          <w:rFonts w:cstheme="minorHAnsi"/>
        </w:rPr>
        <w:t>The</w:t>
      </w:r>
      <w:proofErr w:type="gramEnd"/>
      <w:r w:rsidR="00DD5F53" w:rsidRPr="00BA557C">
        <w:rPr>
          <w:rFonts w:cstheme="minorHAnsi"/>
        </w:rPr>
        <w:t xml:space="preserve"> HUB) </w:t>
      </w:r>
      <w:r w:rsidRPr="00BA557C">
        <w:rPr>
          <w:rFonts w:cstheme="minorHAnsi"/>
        </w:rPr>
        <w:t>remains temporarily closed</w:t>
      </w:r>
      <w:r w:rsidR="00DD5F53" w:rsidRPr="00BA557C">
        <w:rPr>
          <w:rFonts w:cstheme="minorHAnsi"/>
        </w:rPr>
        <w:t>.</w:t>
      </w:r>
      <w:r w:rsidR="00DD5F53" w:rsidRPr="00BA557C">
        <w:rPr>
          <w:rFonts w:cstheme="minorHAnsi"/>
        </w:rPr>
        <w:t xml:space="preserve"> Renovation updates and reopening timelines are available on WREN’s Facebook page, @</w:t>
      </w:r>
      <w:proofErr w:type="spellStart"/>
      <w:r w:rsidR="00DD5F53" w:rsidRPr="00BA557C">
        <w:rPr>
          <w:rFonts w:cstheme="minorHAnsi"/>
        </w:rPr>
        <w:t>wrenworksnh</w:t>
      </w:r>
      <w:proofErr w:type="spellEnd"/>
      <w:r w:rsidR="00DD5F53" w:rsidRPr="00BA557C">
        <w:rPr>
          <w:rFonts w:cstheme="minorHAnsi"/>
        </w:rPr>
        <w:t>.</w:t>
      </w:r>
    </w:p>
    <w:p w14:paraId="46024372" w14:textId="5FE237CB" w:rsidR="00DD5F53" w:rsidRPr="00BA557C" w:rsidRDefault="00DD5F53"/>
    <w:p w14:paraId="3A7CAA3A" w14:textId="77777777" w:rsidR="00DD5F53" w:rsidRPr="00BA557C" w:rsidRDefault="00DD5F53" w:rsidP="00DD5F53">
      <w:pPr>
        <w:rPr>
          <w:rFonts w:cstheme="minorHAnsi"/>
        </w:rPr>
      </w:pPr>
      <w:r w:rsidRPr="00BA557C">
        <w:rPr>
          <w:rFonts w:eastAsia="Times New Roman" w:cstheme="minorHAnsi"/>
          <w:b/>
          <w:bCs/>
        </w:rPr>
        <w:t>About WREN</w:t>
      </w:r>
    </w:p>
    <w:p w14:paraId="5B9B3501" w14:textId="77777777" w:rsidR="00DD5F53" w:rsidRPr="00BA557C" w:rsidRDefault="00DD5F53" w:rsidP="00DD5F53">
      <w:pPr>
        <w:shd w:val="clear" w:color="auto" w:fill="FFFFFF"/>
        <w:spacing w:after="0" w:line="240" w:lineRule="auto"/>
        <w:rPr>
          <w:rFonts w:eastAsia="Times New Roman" w:cstheme="minorHAnsi"/>
        </w:rPr>
      </w:pPr>
      <w:r w:rsidRPr="00BA557C">
        <w:rPr>
          <w:rFonts w:eastAsia="Times New Roman" w:cstheme="minorHAnsi"/>
        </w:rPr>
        <w:t>The Women’s Rural Entrepreneurial Network (WREN). 2019 – 2020 marks the 25th anniversary of WREN, a nationally recognized nonprofit organization in Bethlehem, NH. WREN provides classes, workshops, community work space, networking and events to support better lives and livelihoods, access to markets, and rural economic development in the North Country.</w:t>
      </w:r>
    </w:p>
    <w:p w14:paraId="6C4D6192" w14:textId="77777777" w:rsidR="00DD5F53" w:rsidRPr="00BA557C" w:rsidRDefault="00DD5F53" w:rsidP="00DD5F53">
      <w:pPr>
        <w:rPr>
          <w:rFonts w:cstheme="minorHAnsi"/>
        </w:rPr>
      </w:pPr>
    </w:p>
    <w:p w14:paraId="6FA501B1" w14:textId="77777777" w:rsidR="00DD5F53" w:rsidRPr="00BA557C" w:rsidRDefault="00DD5F53" w:rsidP="00DD5F53">
      <w:pPr>
        <w:jc w:val="center"/>
        <w:rPr>
          <w:rFonts w:cstheme="minorHAnsi"/>
        </w:rPr>
      </w:pPr>
      <w:r w:rsidRPr="00BA557C">
        <w:rPr>
          <w:rFonts w:cstheme="minorHAnsi"/>
        </w:rPr>
        <w:t>###</w:t>
      </w:r>
    </w:p>
    <w:p w14:paraId="283ED39F" w14:textId="77777777" w:rsidR="00DD5F53" w:rsidRPr="00BA557C" w:rsidRDefault="00DD5F53" w:rsidP="00DD5F53">
      <w:pPr>
        <w:rPr>
          <w:rFonts w:ascii="Calibri" w:hAnsi="Calibri" w:cs="Calibri"/>
        </w:rPr>
      </w:pPr>
    </w:p>
    <w:p w14:paraId="048341B7" w14:textId="77777777" w:rsidR="00DD5F53" w:rsidRPr="00BA557C" w:rsidRDefault="00DD5F53"/>
    <w:sectPr w:rsidR="00DD5F53" w:rsidRPr="00BA5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B49FD"/>
    <w:multiLevelType w:val="hybridMultilevel"/>
    <w:tmpl w:val="48D0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878CF"/>
    <w:multiLevelType w:val="hybridMultilevel"/>
    <w:tmpl w:val="F050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566BC"/>
    <w:multiLevelType w:val="hybridMultilevel"/>
    <w:tmpl w:val="2C96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0A"/>
    <w:rsid w:val="0000217F"/>
    <w:rsid w:val="000677DC"/>
    <w:rsid w:val="0009265A"/>
    <w:rsid w:val="001D7BD0"/>
    <w:rsid w:val="002562C0"/>
    <w:rsid w:val="0034475C"/>
    <w:rsid w:val="004C2FEF"/>
    <w:rsid w:val="004E1801"/>
    <w:rsid w:val="004E6171"/>
    <w:rsid w:val="005455B6"/>
    <w:rsid w:val="0055680C"/>
    <w:rsid w:val="005F42B9"/>
    <w:rsid w:val="00783488"/>
    <w:rsid w:val="00826FE4"/>
    <w:rsid w:val="008A01D7"/>
    <w:rsid w:val="009D2B72"/>
    <w:rsid w:val="009D74A6"/>
    <w:rsid w:val="00A46307"/>
    <w:rsid w:val="00B52D3F"/>
    <w:rsid w:val="00BA557C"/>
    <w:rsid w:val="00DA290A"/>
    <w:rsid w:val="00DB35F3"/>
    <w:rsid w:val="00DC02AF"/>
    <w:rsid w:val="00DD5F53"/>
    <w:rsid w:val="00DF2BA2"/>
    <w:rsid w:val="00E0021C"/>
    <w:rsid w:val="00E9607E"/>
    <w:rsid w:val="00ED64E4"/>
    <w:rsid w:val="00EE00EA"/>
    <w:rsid w:val="00F1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A98A"/>
  <w15:chartTrackingRefBased/>
  <w15:docId w15:val="{C247540F-C3F8-4509-9286-D6EDDA2B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9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90A"/>
    <w:rPr>
      <w:color w:val="0000FF"/>
      <w:u w:val="single"/>
    </w:rPr>
  </w:style>
  <w:style w:type="paragraph" w:styleId="ListParagraph">
    <w:name w:val="List Paragraph"/>
    <w:basedOn w:val="Normal"/>
    <w:uiPriority w:val="34"/>
    <w:qFormat/>
    <w:rsid w:val="009D74A6"/>
    <w:pPr>
      <w:spacing w:after="160" w:line="259" w:lineRule="auto"/>
      <w:ind w:left="720"/>
      <w:contextualSpacing/>
    </w:pPr>
  </w:style>
  <w:style w:type="character" w:customStyle="1" w:styleId="jsgrdq">
    <w:name w:val="jsgrdq"/>
    <w:basedOn w:val="DefaultParagraphFont"/>
    <w:rsid w:val="009D74A6"/>
  </w:style>
  <w:style w:type="character" w:styleId="UnresolvedMention">
    <w:name w:val="Unresolved Mention"/>
    <w:basedOn w:val="DefaultParagraphFont"/>
    <w:uiPriority w:val="99"/>
    <w:semiHidden/>
    <w:unhideWhenUsed/>
    <w:rsid w:val="008A0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caitlinf@wrenwork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renworks.org/events/"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0E954-50E6-415C-90FF-D7A247908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dc:creator>
  <cp:keywords/>
  <dc:description/>
  <cp:lastModifiedBy>Caitlin</cp:lastModifiedBy>
  <cp:revision>32</cp:revision>
  <dcterms:created xsi:type="dcterms:W3CDTF">2020-05-27T14:45:00Z</dcterms:created>
  <dcterms:modified xsi:type="dcterms:W3CDTF">2020-05-28T14:39:00Z</dcterms:modified>
</cp:coreProperties>
</file>