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C4C2" w14:textId="4728705C" w:rsidR="00284620" w:rsidRDefault="00DF437A" w:rsidP="00AE43B0">
      <w:pPr>
        <w:jc w:val="center"/>
      </w:pPr>
      <w:r>
        <w:t>PHILADELPHIA BED BUG ADDENDUM</w:t>
      </w:r>
    </w:p>
    <w:p w14:paraId="756B5F19" w14:textId="332C2E94" w:rsidR="005C1962" w:rsidRDefault="005C1962" w:rsidP="00AE43B0">
      <w:pPr>
        <w:jc w:val="center"/>
      </w:pPr>
    </w:p>
    <w:p w14:paraId="47A4B3F2" w14:textId="77777777" w:rsidR="005C1962" w:rsidRDefault="005C1962" w:rsidP="005C1962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Resident: __________________________________________________________________</w:t>
      </w:r>
    </w:p>
    <w:p w14:paraId="149829B4" w14:textId="77777777" w:rsidR="005C1962" w:rsidRDefault="005C1962" w:rsidP="005C1962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Property Address: </w:t>
      </w:r>
      <w:r w:rsidRPr="007B0372"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____________________</w:t>
      </w:r>
      <w:r w:rsidRPr="007B0372">
        <w:rPr>
          <w:rFonts w:ascii="Times New Roman" w:hAnsi="Times New Roman"/>
          <w:sz w:val="24"/>
        </w:rPr>
        <w:t>__________________</w:t>
      </w:r>
    </w:p>
    <w:p w14:paraId="4103BE34" w14:textId="77777777" w:rsidR="005C1962" w:rsidRDefault="005C1962" w:rsidP="00AE43B0">
      <w:pPr>
        <w:jc w:val="center"/>
      </w:pPr>
    </w:p>
    <w:p w14:paraId="119B1467" w14:textId="056A7AAE" w:rsidR="00DF437A" w:rsidRDefault="00DF437A"/>
    <w:p w14:paraId="48930DAF" w14:textId="4C80D0D5" w:rsidR="00AE43B0" w:rsidRDefault="00DF437A" w:rsidP="00DF437A">
      <w:pPr>
        <w:pStyle w:val="ListParagraph"/>
        <w:numPr>
          <w:ilvl w:val="0"/>
          <w:numId w:val="1"/>
        </w:numPr>
      </w:pPr>
      <w:r>
        <w:t>The history of bed bugs in your unit during the previous 120 days is as follows</w:t>
      </w:r>
      <w:r w:rsidR="00AE43B0">
        <w:t>:</w:t>
      </w:r>
    </w:p>
    <w:p w14:paraId="60F10EB8" w14:textId="4E9AAAC8" w:rsidR="00DF437A" w:rsidRDefault="00673A71" w:rsidP="00AE43B0">
      <w:pPr>
        <w:pStyle w:val="ListParagraph"/>
      </w:pPr>
      <w:r>
        <w:t xml:space="preserve"> </w:t>
      </w:r>
      <w:r w:rsidR="00DF437A">
        <w:t>(</w:t>
      </w:r>
      <w:r w:rsidR="00DF437A" w:rsidRPr="00DF437A">
        <w:rPr>
          <w:i/>
          <w:iCs/>
        </w:rPr>
        <w:t>check one</w:t>
      </w:r>
      <w:r w:rsidR="00DF437A">
        <w:t>)</w:t>
      </w:r>
    </w:p>
    <w:p w14:paraId="2A83D3D3" w14:textId="77777777" w:rsidR="00DF437A" w:rsidRDefault="00DF437A" w:rsidP="00DF437A">
      <w:pPr>
        <w:pStyle w:val="ListParagraph"/>
      </w:pPr>
    </w:p>
    <w:p w14:paraId="6821DE2C" w14:textId="68583B8D" w:rsidR="00DF437A" w:rsidRDefault="00DF437A" w:rsidP="00E7004A">
      <w:pPr>
        <w:pStyle w:val="ListParagraph"/>
        <w:numPr>
          <w:ilvl w:val="0"/>
          <w:numId w:val="4"/>
        </w:numPr>
      </w:pPr>
      <w:r>
        <w:t>___ There has been no history of bed bug infestation</w:t>
      </w:r>
    </w:p>
    <w:p w14:paraId="35A3F358" w14:textId="51D66DD0" w:rsidR="00DF437A" w:rsidRDefault="00DF437A" w:rsidP="00DF437A">
      <w:pPr>
        <w:pStyle w:val="ListParagraph"/>
        <w:ind w:left="1080"/>
      </w:pPr>
    </w:p>
    <w:p w14:paraId="34ED3413" w14:textId="6E62FA72" w:rsidR="00DF437A" w:rsidRDefault="00DF437A" w:rsidP="00673A71">
      <w:pPr>
        <w:pStyle w:val="ListParagraph"/>
        <w:numPr>
          <w:ilvl w:val="0"/>
          <w:numId w:val="4"/>
        </w:numPr>
        <w:jc w:val="both"/>
      </w:pPr>
      <w:r>
        <w:t xml:space="preserve">___ There was a </w:t>
      </w:r>
      <w:r w:rsidR="00E7004A">
        <w:t xml:space="preserve">report of </w:t>
      </w:r>
      <w:r>
        <w:t>bed bug</w:t>
      </w:r>
      <w:r w:rsidR="00E7004A">
        <w:t>s.  Appropriate remediation was performed and the unit is now deemed clear of any bed bug infestation.  Documentation of the remediation is available for review in the Management Office.</w:t>
      </w:r>
    </w:p>
    <w:p w14:paraId="20C5C07F" w14:textId="77777777" w:rsidR="00E7004A" w:rsidRDefault="00E7004A" w:rsidP="00673A71">
      <w:pPr>
        <w:jc w:val="both"/>
      </w:pPr>
    </w:p>
    <w:p w14:paraId="3ACDB13E" w14:textId="630615C6" w:rsidR="00DF437A" w:rsidRDefault="005C1962" w:rsidP="00673A71">
      <w:pPr>
        <w:pStyle w:val="ListParagraph"/>
        <w:numPr>
          <w:ilvl w:val="0"/>
          <w:numId w:val="4"/>
        </w:numPr>
        <w:jc w:val="both"/>
      </w:pPr>
      <w:r>
        <w:t>Resident</w:t>
      </w:r>
      <w:r w:rsidR="00AE43B0">
        <w:t xml:space="preserve"> acknowledges having received the informational notice regarding bed bugs prepared by the City of Philadelphia, a copy of which is attached hereto.</w:t>
      </w:r>
    </w:p>
    <w:p w14:paraId="716EA00F" w14:textId="7EE42AEB" w:rsidR="00AE43B0" w:rsidRDefault="00AE43B0" w:rsidP="00673A71">
      <w:pPr>
        <w:pStyle w:val="ListParagraph"/>
        <w:jc w:val="both"/>
      </w:pPr>
    </w:p>
    <w:p w14:paraId="5526EDDB" w14:textId="1F223EF8" w:rsidR="00AE43B0" w:rsidRDefault="00AE43B0" w:rsidP="00673A71">
      <w:pPr>
        <w:pStyle w:val="ListParagraph"/>
        <w:numPr>
          <w:ilvl w:val="0"/>
          <w:numId w:val="1"/>
        </w:numPr>
        <w:jc w:val="both"/>
      </w:pPr>
      <w:r>
        <w:t>Owner has developed, maintained and is following a bed bug control plan as required by City of Philadelphia ordinance Section 9-4500 et seq.</w:t>
      </w:r>
    </w:p>
    <w:p w14:paraId="57C7414B" w14:textId="77777777" w:rsidR="00E7004A" w:rsidRDefault="00E7004A" w:rsidP="00673A71">
      <w:pPr>
        <w:pStyle w:val="ListParagraph"/>
        <w:jc w:val="both"/>
      </w:pPr>
    </w:p>
    <w:p w14:paraId="589E9BAE" w14:textId="68D6CE31" w:rsidR="00E7004A" w:rsidRDefault="00E7004A" w:rsidP="00673A71">
      <w:pPr>
        <w:pStyle w:val="ListParagraph"/>
        <w:numPr>
          <w:ilvl w:val="0"/>
          <w:numId w:val="1"/>
        </w:numPr>
        <w:jc w:val="both"/>
      </w:pPr>
      <w:r>
        <w:t>Owner and Resident acknowledge their responsibilities as set for the in City of Philadelphia Ordinance Section 9-4502, including the following:</w:t>
      </w:r>
    </w:p>
    <w:p w14:paraId="0BD08937" w14:textId="77777777" w:rsidR="00E7004A" w:rsidRDefault="00E7004A" w:rsidP="00673A71">
      <w:pPr>
        <w:pStyle w:val="ListParagraph"/>
        <w:jc w:val="both"/>
      </w:pPr>
    </w:p>
    <w:p w14:paraId="29148567" w14:textId="2A087693" w:rsidR="000D2555" w:rsidRPr="00DD17F0" w:rsidRDefault="00E7004A" w:rsidP="00673A71">
      <w:pPr>
        <w:pStyle w:val="ListParagraph"/>
        <w:numPr>
          <w:ilvl w:val="0"/>
          <w:numId w:val="5"/>
        </w:numPr>
        <w:tabs>
          <w:tab w:val="left" w:pos="2340"/>
        </w:tabs>
        <w:ind w:left="1080" w:right="59" w:hanging="270"/>
        <w:jc w:val="both"/>
        <w:rPr>
          <w:rFonts w:eastAsia="Times New Roman" w:cstheme="minorHAnsi"/>
          <w:iCs/>
        </w:rPr>
      </w:pPr>
      <w:r>
        <w:t>Landlord obligations:</w:t>
      </w:r>
      <w:r w:rsidR="000D2555">
        <w:t xml:space="preserve">  </w:t>
      </w:r>
      <w:r w:rsidR="000D2555" w:rsidRPr="00DD17F0">
        <w:rPr>
          <w:rFonts w:eastAsia="Times New Roman" w:cstheme="minorHAnsi"/>
          <w:iCs/>
        </w:rPr>
        <w:t xml:space="preserve">Upon </w:t>
      </w:r>
      <w:r w:rsidR="000D2555" w:rsidRPr="00DD17F0">
        <w:rPr>
          <w:rFonts w:eastAsia="Times New Roman" w:cstheme="minorHAnsi"/>
          <w:iCs/>
          <w:spacing w:val="26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notification </w:t>
      </w:r>
      <w:r w:rsidR="000D2555" w:rsidRPr="00DD17F0">
        <w:rPr>
          <w:rFonts w:eastAsia="Times New Roman" w:cstheme="minorHAnsi"/>
          <w:iCs/>
          <w:spacing w:val="26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by </w:t>
      </w:r>
      <w:r w:rsidR="000D2555" w:rsidRPr="00DD17F0">
        <w:rPr>
          <w:rFonts w:eastAsia="Times New Roman" w:cstheme="minorHAnsi"/>
          <w:iCs/>
          <w:spacing w:val="26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a </w:t>
      </w:r>
      <w:r w:rsidR="000D2555" w:rsidRPr="00DD17F0">
        <w:rPr>
          <w:rFonts w:eastAsia="Times New Roman" w:cstheme="minorHAnsi"/>
          <w:iCs/>
          <w:spacing w:val="26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person </w:t>
      </w:r>
      <w:r w:rsidR="000D2555" w:rsidRPr="00DD17F0">
        <w:rPr>
          <w:rFonts w:eastAsia="Times New Roman" w:cstheme="minorHAnsi"/>
          <w:iCs/>
          <w:spacing w:val="26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who </w:t>
      </w:r>
      <w:r w:rsidR="000D2555" w:rsidRPr="00DD17F0">
        <w:rPr>
          <w:rFonts w:eastAsia="Times New Roman" w:cstheme="minorHAnsi"/>
          <w:iCs/>
          <w:spacing w:val="26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finds </w:t>
      </w:r>
      <w:r w:rsidR="000D2555" w:rsidRPr="00DD17F0">
        <w:rPr>
          <w:rFonts w:eastAsia="Times New Roman" w:cstheme="minorHAnsi"/>
          <w:iCs/>
          <w:spacing w:val="26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or </w:t>
      </w:r>
      <w:r w:rsidR="000D2555" w:rsidRPr="00DD17F0">
        <w:rPr>
          <w:rFonts w:eastAsia="Times New Roman" w:cstheme="minorHAnsi"/>
          <w:iCs/>
          <w:spacing w:val="25"/>
        </w:rPr>
        <w:t xml:space="preserve"> </w:t>
      </w:r>
      <w:r w:rsidR="000D2555" w:rsidRPr="00DD17F0">
        <w:rPr>
          <w:rFonts w:eastAsia="Times New Roman" w:cstheme="minorHAnsi"/>
          <w:iCs/>
        </w:rPr>
        <w:t>reasonably suspects an infestation of bed bugs in</w:t>
      </w:r>
      <w:r w:rsidR="000D2555" w:rsidRPr="00DD17F0">
        <w:rPr>
          <w:rFonts w:eastAsia="Times New Roman" w:cstheme="minorHAnsi"/>
          <w:iCs/>
          <w:spacing w:val="-1"/>
        </w:rPr>
        <w:t xml:space="preserve"> </w:t>
      </w:r>
      <w:r w:rsidR="000D2555" w:rsidRPr="00DD17F0">
        <w:rPr>
          <w:rFonts w:eastAsia="Times New Roman" w:cstheme="minorHAnsi"/>
          <w:iCs/>
        </w:rPr>
        <w:t>a rental unit, the landlord shall:</w:t>
      </w:r>
    </w:p>
    <w:p w14:paraId="134E8A3A" w14:textId="77777777" w:rsidR="000D2555" w:rsidRPr="00DD17F0" w:rsidRDefault="000D2555" w:rsidP="000D2555">
      <w:pPr>
        <w:spacing w:before="16" w:line="260" w:lineRule="exact"/>
        <w:rPr>
          <w:rFonts w:cstheme="minorHAnsi"/>
          <w:iCs/>
          <w:sz w:val="26"/>
          <w:szCs w:val="26"/>
        </w:rPr>
      </w:pPr>
    </w:p>
    <w:p w14:paraId="47198353" w14:textId="778E19B3" w:rsidR="000D2555" w:rsidRPr="00DD17F0" w:rsidRDefault="00592DAE" w:rsidP="00DD17F0">
      <w:pPr>
        <w:tabs>
          <w:tab w:val="left" w:pos="1440"/>
        </w:tabs>
        <w:ind w:left="1440" w:right="58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  <w:spacing w:val="2"/>
        </w:rPr>
        <w:t>1</w:t>
      </w:r>
      <w:r w:rsidR="000D2555" w:rsidRPr="00DD17F0">
        <w:rPr>
          <w:rFonts w:eastAsia="Times New Roman" w:cstheme="minorHAnsi"/>
          <w:iCs/>
        </w:rPr>
        <w:t>)  acknowled</w:t>
      </w:r>
      <w:r w:rsidR="000D2555" w:rsidRPr="00DD17F0">
        <w:rPr>
          <w:rFonts w:eastAsia="Times New Roman" w:cstheme="minorHAnsi"/>
          <w:iCs/>
          <w:spacing w:val="-1"/>
        </w:rPr>
        <w:t>g</w:t>
      </w:r>
      <w:r w:rsidR="000D2555" w:rsidRPr="00DD17F0">
        <w:rPr>
          <w:rFonts w:eastAsia="Times New Roman" w:cstheme="minorHAnsi"/>
          <w:iCs/>
        </w:rPr>
        <w:t>e</w:t>
      </w:r>
      <w:r w:rsidR="000D2555" w:rsidRPr="00DD17F0">
        <w:rPr>
          <w:rFonts w:eastAsia="Times New Roman" w:cstheme="minorHAnsi"/>
          <w:iCs/>
          <w:spacing w:val="52"/>
        </w:rPr>
        <w:t xml:space="preserve"> </w:t>
      </w:r>
      <w:r w:rsidR="000D2555" w:rsidRPr="00DD17F0">
        <w:rPr>
          <w:rFonts w:eastAsia="Times New Roman" w:cstheme="minorHAnsi"/>
          <w:iCs/>
        </w:rPr>
        <w:t>the</w:t>
      </w:r>
      <w:r w:rsidR="000D2555" w:rsidRPr="00DD17F0">
        <w:rPr>
          <w:rFonts w:eastAsia="Times New Roman" w:cstheme="minorHAnsi"/>
          <w:iCs/>
          <w:spacing w:val="52"/>
        </w:rPr>
        <w:t xml:space="preserve"> </w:t>
      </w:r>
      <w:r w:rsidR="000D2555" w:rsidRPr="00DD17F0">
        <w:rPr>
          <w:rFonts w:eastAsia="Times New Roman" w:cstheme="minorHAnsi"/>
          <w:iCs/>
        </w:rPr>
        <w:t>complaint</w:t>
      </w:r>
      <w:r w:rsidR="000D2555" w:rsidRPr="00DD17F0">
        <w:rPr>
          <w:rFonts w:eastAsia="Times New Roman" w:cstheme="minorHAnsi"/>
          <w:iCs/>
          <w:spacing w:val="52"/>
        </w:rPr>
        <w:t xml:space="preserve"> </w:t>
      </w:r>
      <w:r w:rsidR="000D2555" w:rsidRPr="00DD17F0">
        <w:rPr>
          <w:rFonts w:eastAsia="Times New Roman" w:cstheme="minorHAnsi"/>
          <w:iCs/>
        </w:rPr>
        <w:t>wit</w:t>
      </w:r>
      <w:r w:rsidR="000D2555" w:rsidRPr="00DD17F0">
        <w:rPr>
          <w:rFonts w:eastAsia="Times New Roman" w:cstheme="minorHAnsi"/>
          <w:iCs/>
          <w:spacing w:val="-1"/>
        </w:rPr>
        <w:t>h</w:t>
      </w:r>
      <w:r w:rsidR="000D2555" w:rsidRPr="00DD17F0">
        <w:rPr>
          <w:rFonts w:eastAsia="Times New Roman" w:cstheme="minorHAnsi"/>
          <w:iCs/>
        </w:rPr>
        <w:t>in</w:t>
      </w:r>
      <w:r w:rsidR="000D2555" w:rsidRPr="00DD17F0">
        <w:rPr>
          <w:rFonts w:eastAsia="Times New Roman" w:cstheme="minorHAnsi"/>
          <w:iCs/>
          <w:spacing w:val="52"/>
        </w:rPr>
        <w:t xml:space="preserve"> </w:t>
      </w:r>
      <w:r w:rsidR="000D2555" w:rsidRPr="00DD17F0">
        <w:rPr>
          <w:rFonts w:eastAsia="Times New Roman" w:cstheme="minorHAnsi"/>
          <w:iCs/>
        </w:rPr>
        <w:t>five</w:t>
      </w:r>
      <w:r w:rsidR="000D2555" w:rsidRPr="00DD17F0">
        <w:rPr>
          <w:rFonts w:eastAsia="Times New Roman" w:cstheme="minorHAnsi"/>
          <w:iCs/>
          <w:spacing w:val="52"/>
        </w:rPr>
        <w:t xml:space="preserve"> </w:t>
      </w:r>
      <w:r w:rsidR="000D2555" w:rsidRPr="00DD17F0">
        <w:rPr>
          <w:rFonts w:eastAsia="Times New Roman" w:cstheme="minorHAnsi"/>
          <w:iCs/>
        </w:rPr>
        <w:t>b</w:t>
      </w:r>
      <w:r w:rsidR="000D2555" w:rsidRPr="00DD17F0">
        <w:rPr>
          <w:rFonts w:eastAsia="Times New Roman" w:cstheme="minorHAnsi"/>
          <w:iCs/>
          <w:spacing w:val="-1"/>
        </w:rPr>
        <w:t>u</w:t>
      </w:r>
      <w:r w:rsidR="000D2555" w:rsidRPr="00DD17F0">
        <w:rPr>
          <w:rFonts w:eastAsia="Times New Roman" w:cstheme="minorHAnsi"/>
          <w:iCs/>
        </w:rPr>
        <w:t>sine</w:t>
      </w:r>
      <w:r w:rsidR="000D2555" w:rsidRPr="00DD17F0">
        <w:rPr>
          <w:rFonts w:eastAsia="Times New Roman" w:cstheme="minorHAnsi"/>
          <w:iCs/>
          <w:spacing w:val="-1"/>
        </w:rPr>
        <w:t>s</w:t>
      </w:r>
      <w:r w:rsidR="000D2555" w:rsidRPr="00DD17F0">
        <w:rPr>
          <w:rFonts w:eastAsia="Times New Roman" w:cstheme="minorHAnsi"/>
          <w:iCs/>
        </w:rPr>
        <w:t>s days of notification of t</w:t>
      </w:r>
      <w:r w:rsidR="000D2555" w:rsidRPr="00DD17F0">
        <w:rPr>
          <w:rFonts w:eastAsia="Times New Roman" w:cstheme="minorHAnsi"/>
          <w:iCs/>
          <w:spacing w:val="-2"/>
        </w:rPr>
        <w:t>h</w:t>
      </w:r>
      <w:r w:rsidR="000D2555" w:rsidRPr="00DD17F0">
        <w:rPr>
          <w:rFonts w:eastAsia="Times New Roman" w:cstheme="minorHAnsi"/>
          <w:iCs/>
        </w:rPr>
        <w:t>e suspected infest</w:t>
      </w:r>
      <w:r w:rsidR="000D2555" w:rsidRPr="00DD17F0">
        <w:rPr>
          <w:rFonts w:eastAsia="Times New Roman" w:cstheme="minorHAnsi"/>
          <w:iCs/>
          <w:spacing w:val="-1"/>
        </w:rPr>
        <w:t>a</w:t>
      </w:r>
      <w:r w:rsidR="000D2555" w:rsidRPr="00DD17F0">
        <w:rPr>
          <w:rFonts w:eastAsia="Times New Roman" w:cstheme="minorHAnsi"/>
          <w:iCs/>
        </w:rPr>
        <w:t>tio</w:t>
      </w:r>
      <w:r w:rsidR="000D2555" w:rsidRPr="00DD17F0">
        <w:rPr>
          <w:rFonts w:eastAsia="Times New Roman" w:cstheme="minorHAnsi"/>
          <w:iCs/>
          <w:spacing w:val="-1"/>
        </w:rPr>
        <w:t>n</w:t>
      </w:r>
      <w:r w:rsidR="000D2555" w:rsidRPr="00DD17F0">
        <w:rPr>
          <w:rFonts w:eastAsia="Times New Roman" w:cstheme="minorHAnsi"/>
          <w:iCs/>
        </w:rPr>
        <w:t>;</w:t>
      </w:r>
    </w:p>
    <w:p w14:paraId="38CFE018" w14:textId="77777777" w:rsidR="000D2555" w:rsidRPr="00DD17F0" w:rsidRDefault="000D2555" w:rsidP="00DD17F0">
      <w:pPr>
        <w:tabs>
          <w:tab w:val="left" w:pos="1440"/>
        </w:tabs>
        <w:spacing w:before="16" w:line="260" w:lineRule="exact"/>
        <w:ind w:left="1440" w:hanging="360"/>
        <w:rPr>
          <w:rFonts w:cstheme="minorHAnsi"/>
          <w:iCs/>
          <w:sz w:val="26"/>
          <w:szCs w:val="26"/>
        </w:rPr>
      </w:pPr>
    </w:p>
    <w:p w14:paraId="19D4C380" w14:textId="6CFA8861" w:rsidR="000D2555" w:rsidRPr="00DD17F0" w:rsidRDefault="00592DAE" w:rsidP="00DD17F0">
      <w:pPr>
        <w:tabs>
          <w:tab w:val="left" w:pos="1440"/>
        </w:tabs>
        <w:ind w:left="1440" w:right="58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2</w:t>
      </w:r>
      <w:r w:rsidR="000D2555" w:rsidRPr="00DD17F0">
        <w:rPr>
          <w:rFonts w:eastAsia="Times New Roman" w:cstheme="minorHAnsi"/>
          <w:iCs/>
        </w:rPr>
        <w:t xml:space="preserve">)  </w:t>
      </w:r>
      <w:r>
        <w:rPr>
          <w:rFonts w:eastAsia="Times New Roman" w:cstheme="minorHAnsi"/>
          <w:iCs/>
        </w:rPr>
        <w:t xml:space="preserve"> </w:t>
      </w:r>
      <w:r w:rsidR="000D2555" w:rsidRPr="00DD17F0">
        <w:rPr>
          <w:rFonts w:eastAsia="Times New Roman" w:cstheme="minorHAnsi"/>
          <w:iCs/>
        </w:rPr>
        <w:t>obtain</w:t>
      </w:r>
      <w:r w:rsidR="000D2555" w:rsidRPr="00DD17F0">
        <w:rPr>
          <w:rFonts w:eastAsia="Times New Roman" w:cstheme="minorHAnsi"/>
          <w:iCs/>
          <w:spacing w:val="6"/>
        </w:rPr>
        <w:t xml:space="preserve"> </w:t>
      </w:r>
      <w:r w:rsidR="000D2555" w:rsidRPr="00DD17F0">
        <w:rPr>
          <w:rFonts w:eastAsia="Times New Roman" w:cstheme="minorHAnsi"/>
          <w:iCs/>
        </w:rPr>
        <w:t>investigato</w:t>
      </w:r>
      <w:r w:rsidR="000D2555" w:rsidRPr="00DD17F0">
        <w:rPr>
          <w:rFonts w:eastAsia="Times New Roman" w:cstheme="minorHAnsi"/>
          <w:iCs/>
          <w:spacing w:val="-2"/>
        </w:rPr>
        <w:t>r</w:t>
      </w:r>
      <w:r w:rsidR="000D2555" w:rsidRPr="00DD17F0">
        <w:rPr>
          <w:rFonts w:eastAsia="Times New Roman" w:cstheme="minorHAnsi"/>
          <w:iCs/>
        </w:rPr>
        <w:t>y</w:t>
      </w:r>
      <w:r w:rsidR="000D2555" w:rsidRPr="00DD17F0">
        <w:rPr>
          <w:rFonts w:eastAsia="Times New Roman" w:cstheme="minorHAnsi"/>
          <w:iCs/>
          <w:spacing w:val="6"/>
        </w:rPr>
        <w:t xml:space="preserve"> </w:t>
      </w:r>
      <w:r w:rsidR="000D2555" w:rsidRPr="00DD17F0">
        <w:rPr>
          <w:rFonts w:eastAsia="Times New Roman" w:cstheme="minorHAnsi"/>
          <w:iCs/>
        </w:rPr>
        <w:t>and</w:t>
      </w:r>
      <w:r w:rsidR="000D2555" w:rsidRPr="00DD17F0">
        <w:rPr>
          <w:rFonts w:eastAsia="Times New Roman" w:cstheme="minorHAnsi"/>
          <w:iCs/>
          <w:spacing w:val="6"/>
        </w:rPr>
        <w:t xml:space="preserve"> </w:t>
      </w:r>
      <w:r w:rsidR="000D2555" w:rsidRPr="00DD17F0">
        <w:rPr>
          <w:rFonts w:eastAsia="Times New Roman" w:cstheme="minorHAnsi"/>
          <w:iCs/>
        </w:rPr>
        <w:t>remedial</w:t>
      </w:r>
      <w:r w:rsidR="000D2555" w:rsidRPr="00DD17F0">
        <w:rPr>
          <w:rFonts w:eastAsia="Times New Roman" w:cstheme="minorHAnsi"/>
          <w:iCs/>
          <w:spacing w:val="6"/>
        </w:rPr>
        <w:t xml:space="preserve"> </w:t>
      </w:r>
      <w:r w:rsidR="000D2555" w:rsidRPr="00DD17F0">
        <w:rPr>
          <w:rFonts w:eastAsia="Times New Roman" w:cstheme="minorHAnsi"/>
          <w:iCs/>
        </w:rPr>
        <w:t>services</w:t>
      </w:r>
      <w:r w:rsidR="000D2555" w:rsidRPr="00DD17F0">
        <w:rPr>
          <w:rFonts w:eastAsia="Times New Roman" w:cstheme="minorHAnsi"/>
          <w:iCs/>
          <w:spacing w:val="6"/>
        </w:rPr>
        <w:t xml:space="preserve"> </w:t>
      </w:r>
      <w:r w:rsidR="000D2555" w:rsidRPr="00DD17F0">
        <w:rPr>
          <w:rFonts w:eastAsia="Times New Roman" w:cstheme="minorHAnsi"/>
          <w:iCs/>
        </w:rPr>
        <w:t>from</w:t>
      </w:r>
      <w:r w:rsidR="000D2555" w:rsidRPr="00DD17F0">
        <w:rPr>
          <w:rFonts w:eastAsia="Times New Roman" w:cstheme="minorHAnsi"/>
          <w:iCs/>
          <w:spacing w:val="6"/>
        </w:rPr>
        <w:t xml:space="preserve"> </w:t>
      </w:r>
      <w:r w:rsidR="000D2555" w:rsidRPr="00DD17F0">
        <w:rPr>
          <w:rFonts w:eastAsia="Times New Roman" w:cstheme="minorHAnsi"/>
          <w:iCs/>
        </w:rPr>
        <w:t>a pest management professional within ten business days of notification;</w:t>
      </w:r>
    </w:p>
    <w:p w14:paraId="125CC39E" w14:textId="77777777" w:rsidR="000D2555" w:rsidRPr="00DD17F0" w:rsidRDefault="000D2555" w:rsidP="00DD17F0">
      <w:pPr>
        <w:tabs>
          <w:tab w:val="left" w:pos="1440"/>
        </w:tabs>
        <w:spacing w:before="16" w:line="260" w:lineRule="exact"/>
        <w:ind w:left="1440" w:hanging="360"/>
        <w:rPr>
          <w:rFonts w:cstheme="minorHAnsi"/>
          <w:iCs/>
          <w:sz w:val="26"/>
          <w:szCs w:val="26"/>
        </w:rPr>
      </w:pPr>
    </w:p>
    <w:p w14:paraId="0BC94E22" w14:textId="4DCA826E" w:rsidR="000D2555" w:rsidRPr="00DD17F0" w:rsidRDefault="00592DAE" w:rsidP="00DD17F0">
      <w:pPr>
        <w:tabs>
          <w:tab w:val="left" w:pos="1440"/>
        </w:tabs>
        <w:ind w:left="1440" w:right="53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3</w:t>
      </w:r>
      <w:r w:rsidR="000D2555" w:rsidRPr="00DD17F0">
        <w:rPr>
          <w:rFonts w:eastAsia="Times New Roman" w:cstheme="minorHAnsi"/>
          <w:iCs/>
        </w:rPr>
        <w:t xml:space="preserve">) </w:t>
      </w:r>
      <w:r>
        <w:rPr>
          <w:rFonts w:eastAsia="Times New Roman" w:cstheme="minorHAnsi"/>
          <w:iCs/>
        </w:rPr>
        <w:t xml:space="preserve">  </w:t>
      </w:r>
      <w:r w:rsidR="000D2555" w:rsidRPr="00DD17F0">
        <w:rPr>
          <w:rFonts w:eastAsia="Times New Roman" w:cstheme="minorHAnsi"/>
          <w:iCs/>
        </w:rPr>
        <w:t xml:space="preserve">upon a determination </w:t>
      </w:r>
      <w:r w:rsidR="000D2555" w:rsidRPr="00DD17F0">
        <w:rPr>
          <w:rFonts w:eastAsia="Times New Roman" w:cstheme="minorHAnsi"/>
          <w:iCs/>
          <w:spacing w:val="-1"/>
        </w:rPr>
        <w:t>o</w:t>
      </w:r>
      <w:r w:rsidR="000D2555" w:rsidRPr="00DD17F0">
        <w:rPr>
          <w:rFonts w:eastAsia="Times New Roman" w:cstheme="minorHAnsi"/>
          <w:iCs/>
        </w:rPr>
        <w:t>f an infest</w:t>
      </w:r>
      <w:r w:rsidR="000D2555" w:rsidRPr="00DD17F0">
        <w:rPr>
          <w:rFonts w:eastAsia="Times New Roman" w:cstheme="minorHAnsi"/>
          <w:iCs/>
          <w:spacing w:val="-1"/>
        </w:rPr>
        <w:t>at</w:t>
      </w:r>
      <w:r w:rsidR="000D2555" w:rsidRPr="00DD17F0">
        <w:rPr>
          <w:rFonts w:eastAsia="Times New Roman" w:cstheme="minorHAnsi"/>
          <w:iCs/>
        </w:rPr>
        <w:t xml:space="preserve">ion, provide remedial services until such time as a pest </w:t>
      </w:r>
      <w:r w:rsidR="000D2555" w:rsidRPr="00DD17F0">
        <w:rPr>
          <w:rFonts w:eastAsia="Times New Roman" w:cstheme="minorHAnsi"/>
          <w:iCs/>
          <w:spacing w:val="-6"/>
        </w:rPr>
        <w:t>m</w:t>
      </w:r>
      <w:r w:rsidR="000D2555" w:rsidRPr="00DD17F0">
        <w:rPr>
          <w:rFonts w:eastAsia="Times New Roman" w:cstheme="minorHAnsi"/>
          <w:iCs/>
        </w:rPr>
        <w:t>anagement professional determines that no evidence of bed bugs can be found in the unit;</w:t>
      </w:r>
    </w:p>
    <w:p w14:paraId="44C717A3" w14:textId="77777777" w:rsidR="000D2555" w:rsidRPr="00DD17F0" w:rsidRDefault="000D2555" w:rsidP="00DD17F0">
      <w:pPr>
        <w:tabs>
          <w:tab w:val="left" w:pos="1440"/>
        </w:tabs>
        <w:spacing w:before="16" w:line="260" w:lineRule="exact"/>
        <w:ind w:left="1440" w:hanging="360"/>
        <w:rPr>
          <w:rFonts w:cstheme="minorHAnsi"/>
          <w:iCs/>
          <w:sz w:val="26"/>
          <w:szCs w:val="26"/>
        </w:rPr>
      </w:pPr>
    </w:p>
    <w:p w14:paraId="24E2A547" w14:textId="5EF2506B" w:rsidR="000D2555" w:rsidRPr="00DD17F0" w:rsidRDefault="00592DAE" w:rsidP="00DD17F0">
      <w:pPr>
        <w:tabs>
          <w:tab w:val="left" w:pos="1440"/>
        </w:tabs>
        <w:ind w:left="1440" w:right="57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4</w:t>
      </w:r>
      <w:r w:rsidR="000D2555" w:rsidRPr="00DD17F0">
        <w:rPr>
          <w:rFonts w:eastAsia="Times New Roman" w:cstheme="minorHAnsi"/>
          <w:iCs/>
        </w:rPr>
        <w:t xml:space="preserve">) </w:t>
      </w:r>
      <w:r>
        <w:rPr>
          <w:rFonts w:eastAsia="Times New Roman" w:cstheme="minorHAnsi"/>
          <w:iCs/>
        </w:rPr>
        <w:t xml:space="preserve">  </w:t>
      </w:r>
      <w:r w:rsidR="000D2555" w:rsidRPr="00DD17F0">
        <w:rPr>
          <w:rFonts w:eastAsia="Times New Roman" w:cstheme="minorHAnsi"/>
          <w:iCs/>
        </w:rPr>
        <w:t>in buildings   of   four   or   more   units,   obtain investigatory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services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of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such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a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professional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in connection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with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any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unit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dir</w:t>
      </w:r>
      <w:r w:rsidR="000D2555" w:rsidRPr="00DD17F0">
        <w:rPr>
          <w:rFonts w:eastAsia="Times New Roman" w:cstheme="minorHAnsi"/>
          <w:iCs/>
          <w:spacing w:val="-1"/>
        </w:rPr>
        <w:t>e</w:t>
      </w:r>
      <w:r w:rsidR="000D2555" w:rsidRPr="00DD17F0">
        <w:rPr>
          <w:rFonts w:eastAsia="Times New Roman" w:cstheme="minorHAnsi"/>
          <w:iCs/>
        </w:rPr>
        <w:t>ctly adjacent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</w:t>
      </w:r>
      <w:r w:rsidR="000D2555" w:rsidRPr="00DD17F0">
        <w:rPr>
          <w:rFonts w:eastAsia="Times New Roman" w:cstheme="minorHAnsi"/>
          <w:iCs/>
          <w:spacing w:val="-1"/>
        </w:rPr>
        <w:t>o</w:t>
      </w:r>
      <w:r w:rsidR="000D2555" w:rsidRPr="00DD17F0">
        <w:rPr>
          <w:rFonts w:eastAsia="Times New Roman" w:cstheme="minorHAnsi"/>
          <w:iCs/>
        </w:rPr>
        <w:t>, above or below the unit from which the original report came;</w:t>
      </w:r>
    </w:p>
    <w:p w14:paraId="25EB5F33" w14:textId="77777777" w:rsidR="000D2555" w:rsidRPr="00DD17F0" w:rsidRDefault="000D2555" w:rsidP="00DD17F0">
      <w:pPr>
        <w:tabs>
          <w:tab w:val="left" w:pos="1440"/>
        </w:tabs>
        <w:spacing w:before="16" w:line="260" w:lineRule="exact"/>
        <w:ind w:left="1440" w:hanging="360"/>
        <w:rPr>
          <w:rFonts w:cstheme="minorHAnsi"/>
          <w:iCs/>
          <w:sz w:val="26"/>
          <w:szCs w:val="26"/>
        </w:rPr>
      </w:pPr>
    </w:p>
    <w:p w14:paraId="51AFE92A" w14:textId="41610E85" w:rsidR="000D2555" w:rsidRPr="00DD17F0" w:rsidRDefault="00592DAE" w:rsidP="00DD17F0">
      <w:pPr>
        <w:tabs>
          <w:tab w:val="left" w:pos="1440"/>
        </w:tabs>
        <w:ind w:left="1440" w:right="58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5</w:t>
      </w:r>
      <w:r w:rsidR="000D2555" w:rsidRPr="00DD17F0">
        <w:rPr>
          <w:rFonts w:eastAsia="Times New Roman" w:cstheme="minorHAnsi"/>
          <w:iCs/>
        </w:rPr>
        <w:t>)</w:t>
      </w:r>
      <w:r>
        <w:rPr>
          <w:rFonts w:eastAsia="Times New Roman" w:cstheme="minorHAnsi"/>
          <w:iCs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  provide tenants with no less than 24-</w:t>
      </w:r>
      <w:proofErr w:type="spellStart"/>
      <w:r w:rsidR="000D2555" w:rsidRPr="00DD17F0">
        <w:rPr>
          <w:rFonts w:eastAsia="Times New Roman" w:cstheme="minorHAnsi"/>
          <w:iCs/>
        </w:rPr>
        <w:t>hours notice</w:t>
      </w:r>
      <w:proofErr w:type="spellEnd"/>
      <w:r w:rsidR="000D2555" w:rsidRPr="00DD17F0">
        <w:rPr>
          <w:rFonts w:eastAsia="Times New Roman" w:cstheme="minorHAnsi"/>
          <w:iCs/>
        </w:rPr>
        <w:t xml:space="preserve"> in  advance  of  entering  a  unit  for  purposes  of 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inspection,  remediation  or  </w:t>
      </w:r>
      <w:r w:rsidR="000D2555" w:rsidRPr="00DD17F0">
        <w:rPr>
          <w:rFonts w:eastAsia="Times New Roman" w:cstheme="minorHAnsi"/>
          <w:iCs/>
          <w:spacing w:val="-2"/>
        </w:rPr>
        <w:t>m</w:t>
      </w:r>
      <w:r w:rsidR="000D2555" w:rsidRPr="00DD17F0">
        <w:rPr>
          <w:rFonts w:eastAsia="Times New Roman" w:cstheme="minorHAnsi"/>
          <w:iCs/>
        </w:rPr>
        <w:t>onitoring  in connection with a bed bug complaint;</w:t>
      </w:r>
    </w:p>
    <w:p w14:paraId="6490CE97" w14:textId="77777777" w:rsidR="000D2555" w:rsidRPr="00DD17F0" w:rsidRDefault="000D2555" w:rsidP="00DD17F0">
      <w:pPr>
        <w:tabs>
          <w:tab w:val="left" w:pos="1440"/>
        </w:tabs>
        <w:spacing w:before="16" w:line="260" w:lineRule="exact"/>
        <w:ind w:left="1440" w:hanging="360"/>
        <w:rPr>
          <w:rFonts w:cstheme="minorHAnsi"/>
          <w:iCs/>
          <w:sz w:val="26"/>
          <w:szCs w:val="26"/>
        </w:rPr>
      </w:pPr>
    </w:p>
    <w:p w14:paraId="22526AFF" w14:textId="49F12BB1" w:rsidR="000D2555" w:rsidRPr="00DD17F0" w:rsidRDefault="00592DAE" w:rsidP="00DD17F0">
      <w:pPr>
        <w:tabs>
          <w:tab w:val="left" w:pos="1440"/>
        </w:tabs>
        <w:ind w:left="1440" w:right="57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6</w:t>
      </w:r>
      <w:r w:rsidR="000D2555" w:rsidRPr="00DD17F0">
        <w:rPr>
          <w:rFonts w:eastAsia="Times New Roman" w:cstheme="minorHAnsi"/>
          <w:iCs/>
        </w:rPr>
        <w:t xml:space="preserve">) </w:t>
      </w:r>
      <w:r>
        <w:rPr>
          <w:rFonts w:eastAsia="Times New Roman" w:cstheme="minorHAnsi"/>
          <w:iCs/>
        </w:rPr>
        <w:t xml:space="preserve">  </w:t>
      </w:r>
      <w:r w:rsidR="000D2555" w:rsidRPr="00DD17F0">
        <w:rPr>
          <w:rFonts w:eastAsia="Times New Roman" w:cstheme="minorHAnsi"/>
          <w:iCs/>
        </w:rPr>
        <w:t>provide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all tenants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of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units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affected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by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a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bed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bug complaint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with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written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notice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of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the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pest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manag</w:t>
      </w:r>
      <w:r w:rsidR="000D2555" w:rsidRPr="00DD17F0">
        <w:rPr>
          <w:rFonts w:eastAsia="Times New Roman" w:cstheme="minorHAnsi"/>
          <w:iCs/>
          <w:spacing w:val="1"/>
        </w:rPr>
        <w:t>e</w:t>
      </w:r>
      <w:r w:rsidR="000D2555" w:rsidRPr="00DD17F0">
        <w:rPr>
          <w:rFonts w:eastAsia="Times New Roman" w:cstheme="minorHAnsi"/>
          <w:iCs/>
        </w:rPr>
        <w:t>ment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professional’s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determination in connection with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such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unit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within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five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business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days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of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receipt of</w:t>
      </w:r>
      <w:r w:rsidR="000D2555" w:rsidRPr="00DD17F0">
        <w:rPr>
          <w:rFonts w:eastAsia="Times New Roman" w:cstheme="minorHAnsi"/>
          <w:iCs/>
          <w:spacing w:val="3"/>
        </w:rPr>
        <w:t xml:space="preserve"> </w:t>
      </w:r>
      <w:r w:rsidR="000D2555" w:rsidRPr="00DD17F0">
        <w:rPr>
          <w:rFonts w:eastAsia="Times New Roman" w:cstheme="minorHAnsi"/>
          <w:iCs/>
        </w:rPr>
        <w:t>information</w:t>
      </w:r>
      <w:r w:rsidR="000D2555" w:rsidRPr="00DD17F0">
        <w:rPr>
          <w:rFonts w:eastAsia="Times New Roman" w:cstheme="minorHAnsi"/>
          <w:iCs/>
          <w:spacing w:val="3"/>
        </w:rPr>
        <w:t xml:space="preserve"> </w:t>
      </w:r>
      <w:r w:rsidR="000D2555" w:rsidRPr="00DD17F0">
        <w:rPr>
          <w:rFonts w:eastAsia="Times New Roman" w:cstheme="minorHAnsi"/>
          <w:iCs/>
        </w:rPr>
        <w:t>from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the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professional.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Similar notification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shall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be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provided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to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all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tenants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in connection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  <w:spacing w:val="-2"/>
        </w:rPr>
        <w:t>w</w:t>
      </w:r>
      <w:r w:rsidR="000D2555" w:rsidRPr="00DD17F0">
        <w:rPr>
          <w:rFonts w:eastAsia="Times New Roman" w:cstheme="minorHAnsi"/>
          <w:iCs/>
        </w:rPr>
        <w:t>ith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determinations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made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regarding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a common area of a building;</w:t>
      </w:r>
    </w:p>
    <w:p w14:paraId="4EDF80F1" w14:textId="77777777" w:rsidR="000D2555" w:rsidRPr="00DD17F0" w:rsidRDefault="000D2555" w:rsidP="00DD17F0">
      <w:pPr>
        <w:tabs>
          <w:tab w:val="left" w:pos="1440"/>
        </w:tabs>
        <w:spacing w:before="16" w:line="260" w:lineRule="exact"/>
        <w:ind w:left="1440" w:hanging="360"/>
        <w:rPr>
          <w:rFonts w:cstheme="minorHAnsi"/>
          <w:iCs/>
          <w:sz w:val="26"/>
          <w:szCs w:val="26"/>
        </w:rPr>
      </w:pPr>
    </w:p>
    <w:p w14:paraId="6F628240" w14:textId="6BA0E07F" w:rsidR="000D2555" w:rsidRPr="00DD17F0" w:rsidRDefault="00592DAE" w:rsidP="00DD17F0">
      <w:pPr>
        <w:tabs>
          <w:tab w:val="left" w:pos="1440"/>
        </w:tabs>
        <w:ind w:left="1440" w:right="58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7</w:t>
      </w:r>
      <w:r w:rsidR="000D2555" w:rsidRPr="00DD17F0">
        <w:rPr>
          <w:rFonts w:eastAsia="Times New Roman" w:cstheme="minorHAnsi"/>
          <w:iCs/>
        </w:rPr>
        <w:t xml:space="preserve">) </w:t>
      </w:r>
      <w:r>
        <w:rPr>
          <w:rFonts w:eastAsia="Times New Roman" w:cstheme="minorHAnsi"/>
          <w:iCs/>
        </w:rPr>
        <w:t xml:space="preserve">  </w:t>
      </w:r>
      <w:r w:rsidR="000D2555" w:rsidRPr="00DD17F0">
        <w:rPr>
          <w:rFonts w:eastAsia="Times New Roman" w:cstheme="minorHAnsi"/>
          <w:iCs/>
        </w:rPr>
        <w:t>obtain   reasonable   mo</w:t>
      </w:r>
      <w:r w:rsidR="000D2555" w:rsidRPr="00DD17F0">
        <w:rPr>
          <w:rFonts w:eastAsia="Times New Roman" w:cstheme="minorHAnsi"/>
          <w:iCs/>
          <w:spacing w:val="-1"/>
        </w:rPr>
        <w:t>n</w:t>
      </w:r>
      <w:r w:rsidR="000D2555" w:rsidRPr="00DD17F0">
        <w:rPr>
          <w:rFonts w:eastAsia="Times New Roman" w:cstheme="minorHAnsi"/>
          <w:iCs/>
        </w:rPr>
        <w:t>itoring   services   for   a period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of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12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months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after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no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evidence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of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b</w:t>
      </w:r>
      <w:r w:rsidR="000D2555" w:rsidRPr="00DD17F0">
        <w:rPr>
          <w:rFonts w:eastAsia="Times New Roman" w:cstheme="minorHAnsi"/>
          <w:iCs/>
          <w:spacing w:val="-1"/>
        </w:rPr>
        <w:t>e</w:t>
      </w:r>
      <w:r w:rsidR="000D2555" w:rsidRPr="00DD17F0">
        <w:rPr>
          <w:rFonts w:eastAsia="Times New Roman" w:cstheme="minorHAnsi"/>
          <w:iCs/>
        </w:rPr>
        <w:t>d bugs can be found in connection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with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any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unit determined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to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be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infested. </w:t>
      </w:r>
      <w:r w:rsidR="000D2555" w:rsidRPr="00DD17F0">
        <w:rPr>
          <w:rFonts w:eastAsia="Times New Roman" w:cstheme="minorHAnsi"/>
          <w:iCs/>
          <w:spacing w:val="8"/>
        </w:rPr>
        <w:t xml:space="preserve"> </w:t>
      </w:r>
      <w:r w:rsidR="000D2555" w:rsidRPr="00DD17F0">
        <w:rPr>
          <w:rFonts w:eastAsia="Times New Roman" w:cstheme="minorHAnsi"/>
          <w:iCs/>
        </w:rPr>
        <w:t>If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the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unit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is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leased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to a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new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tenant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during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</w:t>
      </w:r>
      <w:r w:rsidR="000D2555" w:rsidRPr="00DD17F0">
        <w:rPr>
          <w:rFonts w:eastAsia="Times New Roman" w:cstheme="minorHAnsi"/>
          <w:iCs/>
          <w:spacing w:val="-1"/>
        </w:rPr>
        <w:t>h</w:t>
      </w:r>
      <w:r w:rsidR="000D2555" w:rsidRPr="00DD17F0">
        <w:rPr>
          <w:rFonts w:eastAsia="Times New Roman" w:cstheme="minorHAnsi"/>
          <w:iCs/>
        </w:rPr>
        <w:t>e monitoring period, the landlord must fully explain the monitoring acti</w:t>
      </w:r>
      <w:r w:rsidR="000D2555" w:rsidRPr="00DD17F0">
        <w:rPr>
          <w:rFonts w:eastAsia="Times New Roman" w:cstheme="minorHAnsi"/>
          <w:iCs/>
          <w:spacing w:val="-1"/>
        </w:rPr>
        <w:t>v</w:t>
      </w:r>
      <w:r w:rsidR="000D2555" w:rsidRPr="00DD17F0">
        <w:rPr>
          <w:rFonts w:eastAsia="Times New Roman" w:cstheme="minorHAnsi"/>
          <w:iCs/>
        </w:rPr>
        <w:t>ities to the new tenant and continue monitoring during such period; and</w:t>
      </w:r>
    </w:p>
    <w:p w14:paraId="312BD640" w14:textId="77777777" w:rsidR="000D2555" w:rsidRPr="00DD17F0" w:rsidRDefault="000D2555" w:rsidP="00DD17F0">
      <w:pPr>
        <w:tabs>
          <w:tab w:val="left" w:pos="1440"/>
        </w:tabs>
        <w:spacing w:before="16" w:line="260" w:lineRule="exact"/>
        <w:ind w:left="1440" w:hanging="360"/>
        <w:rPr>
          <w:rFonts w:cstheme="minorHAnsi"/>
          <w:iCs/>
          <w:sz w:val="26"/>
          <w:szCs w:val="26"/>
        </w:rPr>
      </w:pPr>
    </w:p>
    <w:p w14:paraId="0B609E09" w14:textId="1E969865" w:rsidR="000D2555" w:rsidRPr="00DD17F0" w:rsidRDefault="00592DAE" w:rsidP="00673A71">
      <w:pPr>
        <w:tabs>
          <w:tab w:val="left" w:pos="1440"/>
        </w:tabs>
        <w:spacing w:before="29"/>
        <w:ind w:left="1440" w:right="58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  <w:spacing w:val="-1"/>
        </w:rPr>
        <w:t>8</w:t>
      </w:r>
      <w:r w:rsidR="000D2555" w:rsidRPr="00DD17F0">
        <w:rPr>
          <w:rFonts w:eastAsia="Times New Roman" w:cstheme="minorHAnsi"/>
          <w:iCs/>
        </w:rPr>
        <w:t>)  maintain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a written rec</w:t>
      </w:r>
      <w:r w:rsidR="000D2555" w:rsidRPr="00DD17F0">
        <w:rPr>
          <w:rFonts w:eastAsia="Times New Roman" w:cstheme="minorHAnsi"/>
          <w:iCs/>
          <w:spacing w:val="-1"/>
        </w:rPr>
        <w:t>o</w:t>
      </w:r>
      <w:r w:rsidR="000D2555" w:rsidRPr="00DD17F0">
        <w:rPr>
          <w:rFonts w:eastAsia="Times New Roman" w:cstheme="minorHAnsi"/>
          <w:iCs/>
        </w:rPr>
        <w:t>rd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of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  <w:spacing w:val="-1"/>
        </w:rPr>
        <w:t>a</w:t>
      </w:r>
      <w:r w:rsidR="000D2555" w:rsidRPr="00DD17F0">
        <w:rPr>
          <w:rFonts w:eastAsia="Times New Roman" w:cstheme="minorHAnsi"/>
          <w:iCs/>
          <w:spacing w:val="1"/>
        </w:rPr>
        <w:t>l</w:t>
      </w:r>
      <w:r w:rsidR="000D2555" w:rsidRPr="00DD17F0">
        <w:rPr>
          <w:rFonts w:eastAsia="Times New Roman" w:cstheme="minorHAnsi"/>
          <w:iCs/>
        </w:rPr>
        <w:t>l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c</w:t>
      </w:r>
      <w:r w:rsidR="000D2555" w:rsidRPr="00DD17F0">
        <w:rPr>
          <w:rFonts w:eastAsia="Times New Roman" w:cstheme="minorHAnsi"/>
          <w:iCs/>
          <w:spacing w:val="-1"/>
        </w:rPr>
        <w:t>o</w:t>
      </w:r>
      <w:r w:rsidR="000D2555" w:rsidRPr="00DD17F0">
        <w:rPr>
          <w:rFonts w:eastAsia="Times New Roman" w:cstheme="minorHAnsi"/>
          <w:iCs/>
        </w:rPr>
        <w:t>mplaints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a</w:t>
      </w:r>
      <w:r w:rsidR="000D2555" w:rsidRPr="00DD17F0">
        <w:rPr>
          <w:rFonts w:eastAsia="Times New Roman" w:cstheme="minorHAnsi"/>
          <w:iCs/>
          <w:spacing w:val="-1"/>
        </w:rPr>
        <w:t>n</w:t>
      </w:r>
      <w:r w:rsidR="000D2555" w:rsidRPr="00DD17F0">
        <w:rPr>
          <w:rFonts w:eastAsia="Times New Roman" w:cstheme="minorHAnsi"/>
          <w:iCs/>
        </w:rPr>
        <w:t>d control</w:t>
      </w:r>
      <w:r w:rsidR="000D2555" w:rsidRPr="00DD17F0">
        <w:rPr>
          <w:rFonts w:eastAsia="Times New Roman" w:cstheme="minorHAnsi"/>
          <w:iCs/>
          <w:spacing w:val="12"/>
        </w:rPr>
        <w:t xml:space="preserve"> </w:t>
      </w:r>
      <w:r w:rsidR="000D2555" w:rsidRPr="00DD17F0">
        <w:rPr>
          <w:rFonts w:eastAsia="Times New Roman" w:cstheme="minorHAnsi"/>
          <w:iCs/>
        </w:rPr>
        <w:t>measures</w:t>
      </w:r>
      <w:r w:rsidR="000D2555" w:rsidRPr="00DD17F0">
        <w:rPr>
          <w:rFonts w:eastAsia="Times New Roman" w:cstheme="minorHAnsi"/>
          <w:iCs/>
          <w:spacing w:val="12"/>
        </w:rPr>
        <w:t xml:space="preserve"> </w:t>
      </w:r>
      <w:r w:rsidR="000D2555" w:rsidRPr="00DD17F0">
        <w:rPr>
          <w:rFonts w:eastAsia="Times New Roman" w:cstheme="minorHAnsi"/>
          <w:iCs/>
        </w:rPr>
        <w:t>provided,</w:t>
      </w:r>
      <w:r w:rsidR="000D2555" w:rsidRPr="00DD17F0">
        <w:rPr>
          <w:rFonts w:eastAsia="Times New Roman" w:cstheme="minorHAnsi"/>
          <w:iCs/>
          <w:spacing w:val="12"/>
        </w:rPr>
        <w:t xml:space="preserve"> </w:t>
      </w:r>
      <w:r w:rsidR="000D2555" w:rsidRPr="00DD17F0">
        <w:rPr>
          <w:rFonts w:eastAsia="Times New Roman" w:cstheme="minorHAnsi"/>
          <w:iCs/>
        </w:rPr>
        <w:t>including</w:t>
      </w:r>
      <w:r w:rsidR="000D2555" w:rsidRPr="00DD17F0">
        <w:rPr>
          <w:rFonts w:eastAsia="Times New Roman" w:cstheme="minorHAnsi"/>
          <w:iCs/>
          <w:spacing w:val="12"/>
        </w:rPr>
        <w:t xml:space="preserve"> </w:t>
      </w:r>
      <w:r w:rsidR="000D2555" w:rsidRPr="00DD17F0">
        <w:rPr>
          <w:rFonts w:eastAsia="Times New Roman" w:cstheme="minorHAnsi"/>
          <w:iCs/>
        </w:rPr>
        <w:t>reports</w:t>
      </w:r>
      <w:r w:rsidR="000D2555" w:rsidRPr="00DD17F0">
        <w:rPr>
          <w:rFonts w:eastAsia="Times New Roman" w:cstheme="minorHAnsi"/>
          <w:iCs/>
          <w:spacing w:val="12"/>
        </w:rPr>
        <w:t xml:space="preserve"> </w:t>
      </w:r>
      <w:r w:rsidR="000D2555" w:rsidRPr="00DD17F0">
        <w:rPr>
          <w:rFonts w:eastAsia="Times New Roman" w:cstheme="minorHAnsi"/>
          <w:iCs/>
        </w:rPr>
        <w:t>of</w:t>
      </w:r>
      <w:r w:rsidR="000D2555" w:rsidRPr="00DD17F0">
        <w:rPr>
          <w:rFonts w:eastAsia="Times New Roman" w:cstheme="minorHAnsi"/>
          <w:iCs/>
          <w:spacing w:val="12"/>
        </w:rPr>
        <w:t xml:space="preserve"> </w:t>
      </w:r>
      <w:r w:rsidR="000D2555" w:rsidRPr="00DD17F0">
        <w:rPr>
          <w:rFonts w:eastAsia="Times New Roman" w:cstheme="minorHAnsi"/>
          <w:iCs/>
        </w:rPr>
        <w:t>chemicals</w:t>
      </w:r>
      <w:r w:rsidR="000D2555" w:rsidRPr="00DD17F0">
        <w:rPr>
          <w:rFonts w:eastAsia="Times New Roman" w:cstheme="minorHAnsi"/>
          <w:iCs/>
          <w:spacing w:val="12"/>
        </w:rPr>
        <w:t xml:space="preserve"> </w:t>
      </w:r>
      <w:r w:rsidR="000D2555" w:rsidRPr="00DD17F0">
        <w:rPr>
          <w:rFonts w:eastAsia="Times New Roman" w:cstheme="minorHAnsi"/>
          <w:iCs/>
        </w:rPr>
        <w:t>applied</w:t>
      </w:r>
      <w:r w:rsidR="000D2555" w:rsidRPr="00DD17F0">
        <w:rPr>
          <w:rFonts w:eastAsia="Times New Roman" w:cstheme="minorHAnsi"/>
          <w:iCs/>
          <w:spacing w:val="12"/>
        </w:rPr>
        <w:t xml:space="preserve"> </w:t>
      </w:r>
      <w:r w:rsidR="000D2555" w:rsidRPr="00DD17F0">
        <w:rPr>
          <w:rFonts w:eastAsia="Times New Roman" w:cstheme="minorHAnsi"/>
          <w:iCs/>
        </w:rPr>
        <w:t>and</w:t>
      </w:r>
      <w:r w:rsidR="000D2555" w:rsidRPr="00DD17F0">
        <w:rPr>
          <w:rFonts w:eastAsia="Times New Roman" w:cstheme="minorHAnsi"/>
          <w:iCs/>
          <w:spacing w:val="12"/>
        </w:rPr>
        <w:t xml:space="preserve"> </w:t>
      </w:r>
      <w:r w:rsidR="000D2555" w:rsidRPr="00DD17F0">
        <w:rPr>
          <w:rFonts w:eastAsia="Times New Roman" w:cstheme="minorHAnsi"/>
          <w:iCs/>
        </w:rPr>
        <w:t>o</w:t>
      </w:r>
      <w:r w:rsidR="000D2555" w:rsidRPr="00DD17F0">
        <w:rPr>
          <w:rFonts w:eastAsia="Times New Roman" w:cstheme="minorHAnsi"/>
          <w:iCs/>
          <w:spacing w:val="1"/>
        </w:rPr>
        <w:t>t</w:t>
      </w:r>
      <w:r w:rsidR="000D2555" w:rsidRPr="00DD17F0">
        <w:rPr>
          <w:rFonts w:eastAsia="Times New Roman" w:cstheme="minorHAnsi"/>
          <w:iCs/>
        </w:rPr>
        <w:t>her</w:t>
      </w:r>
      <w:r w:rsidR="000D2555" w:rsidRPr="00DD17F0">
        <w:rPr>
          <w:rFonts w:eastAsia="Times New Roman" w:cstheme="minorHAnsi"/>
          <w:iCs/>
          <w:spacing w:val="12"/>
        </w:rPr>
        <w:t xml:space="preserve"> </w:t>
      </w:r>
      <w:r w:rsidR="000D2555" w:rsidRPr="00DD17F0">
        <w:rPr>
          <w:rFonts w:eastAsia="Times New Roman" w:cstheme="minorHAnsi"/>
          <w:iCs/>
        </w:rPr>
        <w:t>remedies provided by the pest management</w:t>
      </w:r>
      <w:r w:rsidR="000D2555" w:rsidRPr="00DD17F0">
        <w:rPr>
          <w:rFonts w:eastAsia="Times New Roman" w:cstheme="minorHAnsi"/>
          <w:iCs/>
          <w:spacing w:val="5"/>
        </w:rPr>
        <w:t xml:space="preserve"> </w:t>
      </w:r>
      <w:r w:rsidR="000D2555" w:rsidRPr="00DD17F0">
        <w:rPr>
          <w:rFonts w:eastAsia="Times New Roman" w:cstheme="minorHAnsi"/>
          <w:iCs/>
        </w:rPr>
        <w:t>profess</w:t>
      </w:r>
      <w:r w:rsidR="000D2555" w:rsidRPr="00DD17F0">
        <w:rPr>
          <w:rFonts w:eastAsia="Times New Roman" w:cstheme="minorHAnsi"/>
          <w:iCs/>
          <w:spacing w:val="1"/>
        </w:rPr>
        <w:t>i</w:t>
      </w:r>
      <w:r w:rsidR="000D2555" w:rsidRPr="00DD17F0">
        <w:rPr>
          <w:rFonts w:eastAsia="Times New Roman" w:cstheme="minorHAnsi"/>
          <w:iCs/>
        </w:rPr>
        <w:t>onal</w:t>
      </w:r>
      <w:r w:rsidR="000D2555" w:rsidRPr="00DD17F0">
        <w:rPr>
          <w:rFonts w:eastAsia="Times New Roman" w:cstheme="minorHAnsi"/>
          <w:iCs/>
          <w:spacing w:val="5"/>
        </w:rPr>
        <w:t xml:space="preserve"> </w:t>
      </w:r>
      <w:r w:rsidR="000D2555" w:rsidRPr="00DD17F0">
        <w:rPr>
          <w:rFonts w:eastAsia="Times New Roman" w:cstheme="minorHAnsi"/>
          <w:iCs/>
        </w:rPr>
        <w:t>or</w:t>
      </w:r>
      <w:r w:rsidR="000D2555" w:rsidRPr="00DD17F0">
        <w:rPr>
          <w:rFonts w:eastAsia="Times New Roman" w:cstheme="minorHAnsi"/>
          <w:iCs/>
          <w:spacing w:val="5"/>
        </w:rPr>
        <w:t xml:space="preserve"> </w:t>
      </w:r>
      <w:r w:rsidR="000D2555" w:rsidRPr="00DD17F0">
        <w:rPr>
          <w:rFonts w:eastAsia="Times New Roman" w:cstheme="minorHAnsi"/>
          <w:iCs/>
        </w:rPr>
        <w:t>other</w:t>
      </w:r>
      <w:r w:rsidR="000D2555" w:rsidRPr="00DD17F0">
        <w:rPr>
          <w:rFonts w:eastAsia="Times New Roman" w:cstheme="minorHAnsi"/>
          <w:iCs/>
          <w:spacing w:val="5"/>
        </w:rPr>
        <w:t xml:space="preserve"> </w:t>
      </w:r>
      <w:r w:rsidR="000D2555" w:rsidRPr="00DD17F0">
        <w:rPr>
          <w:rFonts w:eastAsia="Times New Roman" w:cstheme="minorHAnsi"/>
          <w:iCs/>
        </w:rPr>
        <w:t>person</w:t>
      </w:r>
      <w:r w:rsidR="000D2555" w:rsidRPr="00DD17F0">
        <w:rPr>
          <w:rFonts w:eastAsia="Times New Roman" w:cstheme="minorHAnsi"/>
          <w:iCs/>
          <w:spacing w:val="5"/>
        </w:rPr>
        <w:t xml:space="preserve"> </w:t>
      </w:r>
      <w:r w:rsidR="000D2555" w:rsidRPr="00DD17F0">
        <w:rPr>
          <w:rFonts w:eastAsia="Times New Roman" w:cstheme="minorHAnsi"/>
          <w:iCs/>
        </w:rPr>
        <w:t>and</w:t>
      </w:r>
      <w:r w:rsidR="000D2555" w:rsidRPr="00DD17F0">
        <w:rPr>
          <w:rFonts w:eastAsia="Times New Roman" w:cstheme="minorHAnsi"/>
          <w:iCs/>
          <w:spacing w:val="5"/>
        </w:rPr>
        <w:t xml:space="preserve"> </w:t>
      </w:r>
      <w:r w:rsidR="000D2555" w:rsidRPr="00DD17F0">
        <w:rPr>
          <w:rFonts w:eastAsia="Times New Roman" w:cstheme="minorHAnsi"/>
          <w:iCs/>
        </w:rPr>
        <w:t>any</w:t>
      </w:r>
      <w:r w:rsidR="000D2555" w:rsidRPr="00DD17F0">
        <w:rPr>
          <w:rFonts w:eastAsia="Times New Roman" w:cstheme="minorHAnsi"/>
          <w:iCs/>
          <w:spacing w:val="5"/>
        </w:rPr>
        <w:t xml:space="preserve"> </w:t>
      </w:r>
      <w:r w:rsidR="000D2555" w:rsidRPr="00DD17F0">
        <w:rPr>
          <w:rFonts w:eastAsia="Times New Roman" w:cstheme="minorHAnsi"/>
          <w:iCs/>
        </w:rPr>
        <w:t>other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reports</w:t>
      </w:r>
      <w:r w:rsidR="000D2555" w:rsidRPr="00DD17F0">
        <w:rPr>
          <w:rFonts w:eastAsia="Times New Roman" w:cstheme="minorHAnsi"/>
          <w:iCs/>
          <w:spacing w:val="5"/>
        </w:rPr>
        <w:t xml:space="preserve"> </w:t>
      </w:r>
      <w:r w:rsidR="000D2555" w:rsidRPr="00DD17F0">
        <w:rPr>
          <w:rFonts w:eastAsia="Times New Roman" w:cstheme="minorHAnsi"/>
          <w:iCs/>
        </w:rPr>
        <w:t>or</w:t>
      </w:r>
      <w:r w:rsidR="000D2555" w:rsidRPr="00DD17F0">
        <w:rPr>
          <w:rFonts w:eastAsia="Times New Roman" w:cstheme="minorHAnsi"/>
          <w:iCs/>
          <w:spacing w:val="5"/>
        </w:rPr>
        <w:t xml:space="preserve"> </w:t>
      </w:r>
      <w:r w:rsidR="000D2555" w:rsidRPr="00DD17F0">
        <w:rPr>
          <w:rFonts w:eastAsia="Times New Roman" w:cstheme="minorHAnsi"/>
          <w:iCs/>
        </w:rPr>
        <w:t>receipts</w:t>
      </w:r>
      <w:r w:rsidR="000D2555" w:rsidRPr="00DD17F0">
        <w:rPr>
          <w:rFonts w:eastAsia="Times New Roman" w:cstheme="minorHAnsi"/>
          <w:iCs/>
          <w:spacing w:val="5"/>
        </w:rPr>
        <w:t xml:space="preserve"> </w:t>
      </w:r>
      <w:r w:rsidR="000D2555" w:rsidRPr="00DD17F0">
        <w:rPr>
          <w:rFonts w:eastAsia="Times New Roman" w:cstheme="minorHAnsi"/>
          <w:iCs/>
        </w:rPr>
        <w:t>prepared by the pest management professional.</w:t>
      </w:r>
      <w:r w:rsidR="00673A71">
        <w:rPr>
          <w:rFonts w:eastAsia="Times New Roman" w:cstheme="minorHAnsi"/>
          <w:iCs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 Such records shall be maintained for two years.</w:t>
      </w:r>
    </w:p>
    <w:p w14:paraId="149B7E4A" w14:textId="77777777" w:rsidR="000D2555" w:rsidRPr="00DD17F0" w:rsidRDefault="000D2555" w:rsidP="000D2555">
      <w:pPr>
        <w:spacing w:before="16" w:line="260" w:lineRule="exact"/>
        <w:rPr>
          <w:rFonts w:cstheme="minorHAnsi"/>
          <w:iCs/>
          <w:sz w:val="26"/>
          <w:szCs w:val="26"/>
        </w:rPr>
      </w:pPr>
    </w:p>
    <w:p w14:paraId="2C488725" w14:textId="2F2B48AA" w:rsidR="000D2555" w:rsidRPr="00DD17F0" w:rsidRDefault="000D2555" w:rsidP="00DD17F0">
      <w:pPr>
        <w:pStyle w:val="ListParagraph"/>
        <w:numPr>
          <w:ilvl w:val="0"/>
          <w:numId w:val="5"/>
        </w:numPr>
        <w:ind w:left="1080" w:right="-20"/>
        <w:rPr>
          <w:rFonts w:eastAsia="Times New Roman" w:cstheme="minorHAnsi"/>
          <w:iCs/>
        </w:rPr>
      </w:pPr>
      <w:r w:rsidRPr="00DD17F0">
        <w:rPr>
          <w:rFonts w:eastAsia="Times New Roman" w:cstheme="minorHAnsi"/>
          <w:iCs/>
        </w:rPr>
        <w:t>Tenant</w:t>
      </w:r>
      <w:r w:rsidRPr="00DD17F0">
        <w:rPr>
          <w:rFonts w:eastAsia="Times New Roman" w:cstheme="minorHAnsi"/>
          <w:iCs/>
          <w:spacing w:val="1"/>
        </w:rPr>
        <w:t xml:space="preserve"> </w:t>
      </w:r>
      <w:r w:rsidRPr="00DD17F0">
        <w:rPr>
          <w:rFonts w:eastAsia="Times New Roman" w:cstheme="minorHAnsi"/>
          <w:iCs/>
        </w:rPr>
        <w:t>Obligations.</w:t>
      </w:r>
    </w:p>
    <w:p w14:paraId="75755AFF" w14:textId="77777777" w:rsidR="000D2555" w:rsidRPr="00DD17F0" w:rsidRDefault="000D2555" w:rsidP="000D2555">
      <w:pPr>
        <w:spacing w:before="15" w:line="260" w:lineRule="exact"/>
        <w:rPr>
          <w:rFonts w:cstheme="minorHAnsi"/>
          <w:iCs/>
          <w:sz w:val="26"/>
          <w:szCs w:val="26"/>
        </w:rPr>
      </w:pPr>
    </w:p>
    <w:p w14:paraId="3230F08F" w14:textId="715C4A55" w:rsidR="000D2555" w:rsidRPr="00592DAE" w:rsidRDefault="00592DAE" w:rsidP="00592DAE">
      <w:pPr>
        <w:pStyle w:val="ListParagraph"/>
        <w:numPr>
          <w:ilvl w:val="0"/>
          <w:numId w:val="7"/>
        </w:numPr>
        <w:tabs>
          <w:tab w:val="left" w:pos="1440"/>
        </w:tabs>
        <w:ind w:right="59"/>
        <w:jc w:val="both"/>
        <w:rPr>
          <w:rFonts w:eastAsia="Times New Roman" w:cstheme="minorHAnsi"/>
          <w:iCs/>
        </w:rPr>
      </w:pPr>
      <w:r w:rsidRPr="00592DAE">
        <w:rPr>
          <w:rFonts w:eastAsia="Times New Roman" w:cstheme="minorHAnsi"/>
          <w:iCs/>
        </w:rPr>
        <w:t xml:space="preserve"> </w:t>
      </w:r>
      <w:r w:rsidR="000D2555" w:rsidRPr="00592DAE">
        <w:rPr>
          <w:rFonts w:eastAsia="Times New Roman" w:cstheme="minorHAnsi"/>
          <w:iCs/>
        </w:rPr>
        <w:t>A tenant shall not kno</w:t>
      </w:r>
      <w:r w:rsidR="000D2555" w:rsidRPr="00592DAE">
        <w:rPr>
          <w:rFonts w:eastAsia="Times New Roman" w:cstheme="minorHAnsi"/>
          <w:iCs/>
          <w:spacing w:val="-2"/>
        </w:rPr>
        <w:t>w</w:t>
      </w:r>
      <w:r w:rsidR="000D2555" w:rsidRPr="00592DAE">
        <w:rPr>
          <w:rFonts w:eastAsia="Times New Roman" w:cstheme="minorHAnsi"/>
          <w:iCs/>
        </w:rPr>
        <w:t>ingly bring into the building personal furnishings or belongings that</w:t>
      </w:r>
      <w:r w:rsidR="000D2555" w:rsidRPr="00592DAE">
        <w:rPr>
          <w:rFonts w:eastAsia="Times New Roman" w:cstheme="minorHAnsi"/>
          <w:iCs/>
          <w:spacing w:val="1"/>
        </w:rPr>
        <w:t xml:space="preserve"> </w:t>
      </w:r>
      <w:r w:rsidR="000D2555" w:rsidRPr="00592DAE">
        <w:rPr>
          <w:rFonts w:eastAsia="Times New Roman" w:cstheme="minorHAnsi"/>
          <w:iCs/>
        </w:rPr>
        <w:t>are infested with bed bugs.</w:t>
      </w:r>
    </w:p>
    <w:p w14:paraId="1A89649C" w14:textId="77777777" w:rsidR="000D2555" w:rsidRPr="00DD17F0" w:rsidRDefault="000D2555" w:rsidP="00DD17F0">
      <w:pPr>
        <w:tabs>
          <w:tab w:val="left" w:pos="1440"/>
        </w:tabs>
        <w:spacing w:before="16" w:line="260" w:lineRule="exact"/>
        <w:ind w:left="1440" w:hanging="360"/>
        <w:rPr>
          <w:rFonts w:cstheme="minorHAnsi"/>
          <w:iCs/>
          <w:sz w:val="26"/>
          <w:szCs w:val="26"/>
        </w:rPr>
      </w:pPr>
    </w:p>
    <w:p w14:paraId="23E5732A" w14:textId="517D13E2" w:rsidR="000D2555" w:rsidRPr="00DD17F0" w:rsidRDefault="00592DAE" w:rsidP="00DD17F0">
      <w:pPr>
        <w:tabs>
          <w:tab w:val="left" w:pos="1440"/>
          <w:tab w:val="left" w:pos="2430"/>
        </w:tabs>
        <w:ind w:left="1440" w:right="58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2</w:t>
      </w:r>
      <w:r w:rsidR="000D2555" w:rsidRPr="00DD17F0">
        <w:rPr>
          <w:rFonts w:eastAsia="Times New Roman" w:cstheme="minorHAnsi"/>
          <w:iCs/>
        </w:rPr>
        <w:t xml:space="preserve">)    A </w:t>
      </w:r>
      <w:r w:rsidR="000D2555" w:rsidRPr="00DD17F0">
        <w:rPr>
          <w:rFonts w:eastAsia="Times New Roman" w:cstheme="minorHAnsi"/>
          <w:iCs/>
          <w:spacing w:val="43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tenant </w:t>
      </w:r>
      <w:r w:rsidR="000D2555" w:rsidRPr="00DD17F0">
        <w:rPr>
          <w:rFonts w:eastAsia="Times New Roman" w:cstheme="minorHAnsi"/>
          <w:iCs/>
          <w:spacing w:val="43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that </w:t>
      </w:r>
      <w:r w:rsidR="000D2555" w:rsidRPr="00DD17F0">
        <w:rPr>
          <w:rFonts w:eastAsia="Times New Roman" w:cstheme="minorHAnsi"/>
          <w:iCs/>
          <w:spacing w:val="43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finds </w:t>
      </w:r>
      <w:r w:rsidR="000D2555" w:rsidRPr="00DD17F0">
        <w:rPr>
          <w:rFonts w:eastAsia="Times New Roman" w:cstheme="minorHAnsi"/>
          <w:iCs/>
          <w:spacing w:val="43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or </w:t>
      </w:r>
      <w:r w:rsidR="000D2555" w:rsidRPr="00DD17F0">
        <w:rPr>
          <w:rFonts w:eastAsia="Times New Roman" w:cstheme="minorHAnsi"/>
          <w:iCs/>
          <w:spacing w:val="44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reasonably </w:t>
      </w:r>
      <w:r w:rsidR="000D2555" w:rsidRPr="00DD17F0">
        <w:rPr>
          <w:rFonts w:eastAsia="Times New Roman" w:cstheme="minorHAnsi"/>
          <w:iCs/>
          <w:spacing w:val="43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suspects </w:t>
      </w:r>
      <w:r w:rsidR="000D2555" w:rsidRPr="00DD17F0">
        <w:rPr>
          <w:rFonts w:eastAsia="Times New Roman" w:cstheme="minorHAnsi"/>
          <w:iCs/>
          <w:spacing w:val="43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a </w:t>
      </w:r>
      <w:r w:rsidR="000D2555" w:rsidRPr="00DD17F0">
        <w:rPr>
          <w:rFonts w:eastAsia="Times New Roman" w:cstheme="minorHAnsi"/>
          <w:iCs/>
          <w:spacing w:val="43"/>
        </w:rPr>
        <w:t xml:space="preserve"> </w:t>
      </w:r>
      <w:r w:rsidR="000D2555" w:rsidRPr="00DD17F0">
        <w:rPr>
          <w:rFonts w:eastAsia="Times New Roman" w:cstheme="minorHAnsi"/>
          <w:iCs/>
        </w:rPr>
        <w:t xml:space="preserve">bed </w:t>
      </w:r>
      <w:r w:rsidR="000D2555" w:rsidRPr="00DD17F0">
        <w:rPr>
          <w:rFonts w:eastAsia="Times New Roman" w:cstheme="minorHAnsi"/>
          <w:iCs/>
          <w:spacing w:val="43"/>
        </w:rPr>
        <w:t xml:space="preserve"> </w:t>
      </w:r>
      <w:r w:rsidR="000D2555" w:rsidRPr="00DD17F0">
        <w:rPr>
          <w:rFonts w:eastAsia="Times New Roman" w:cstheme="minorHAnsi"/>
          <w:iCs/>
        </w:rPr>
        <w:t>bug infestation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in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the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tenant's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dwelling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unit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or</w:t>
      </w:r>
      <w:r w:rsidR="000D2555" w:rsidRPr="00DD17F0">
        <w:rPr>
          <w:rFonts w:eastAsia="Times New Roman" w:cstheme="minorHAnsi"/>
          <w:iCs/>
          <w:spacing w:val="55"/>
        </w:rPr>
        <w:t xml:space="preserve"> </w:t>
      </w:r>
      <w:r w:rsidR="000D2555" w:rsidRPr="00DD17F0">
        <w:rPr>
          <w:rFonts w:eastAsia="Times New Roman" w:cstheme="minorHAnsi"/>
          <w:iCs/>
        </w:rPr>
        <w:t>a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common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a</w:t>
      </w:r>
      <w:r w:rsidR="000D2555" w:rsidRPr="00DD17F0">
        <w:rPr>
          <w:rFonts w:eastAsia="Times New Roman" w:cstheme="minorHAnsi"/>
          <w:iCs/>
          <w:spacing w:val="1"/>
        </w:rPr>
        <w:t>r</w:t>
      </w:r>
      <w:r w:rsidR="000D2555" w:rsidRPr="00DD17F0">
        <w:rPr>
          <w:rFonts w:eastAsia="Times New Roman" w:cstheme="minorHAnsi"/>
          <w:iCs/>
        </w:rPr>
        <w:t>ea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of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the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building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shall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notify</w:t>
      </w:r>
      <w:r w:rsidR="000D2555" w:rsidRPr="00DD17F0">
        <w:rPr>
          <w:rFonts w:eastAsia="Times New Roman" w:cstheme="minorHAnsi"/>
          <w:iCs/>
          <w:spacing w:val="56"/>
        </w:rPr>
        <w:t xml:space="preserve"> </w:t>
      </w:r>
      <w:r w:rsidR="000D2555" w:rsidRPr="00DD17F0">
        <w:rPr>
          <w:rFonts w:eastAsia="Times New Roman" w:cstheme="minorHAnsi"/>
          <w:iCs/>
        </w:rPr>
        <w:t>the landlord within five business days of f</w:t>
      </w:r>
      <w:r w:rsidR="000D2555" w:rsidRPr="00DD17F0">
        <w:rPr>
          <w:rFonts w:eastAsia="Times New Roman" w:cstheme="minorHAnsi"/>
          <w:iCs/>
          <w:spacing w:val="1"/>
        </w:rPr>
        <w:t>i</w:t>
      </w:r>
      <w:r w:rsidR="000D2555" w:rsidRPr="00DD17F0">
        <w:rPr>
          <w:rFonts w:eastAsia="Times New Roman" w:cstheme="minorHAnsi"/>
          <w:iCs/>
        </w:rPr>
        <w:t>nding or suspecting the</w:t>
      </w:r>
      <w:r w:rsidR="000D2555" w:rsidRPr="00DD17F0">
        <w:rPr>
          <w:rFonts w:eastAsia="Times New Roman" w:cstheme="minorHAnsi"/>
          <w:iCs/>
          <w:spacing w:val="-1"/>
        </w:rPr>
        <w:t xml:space="preserve"> </w:t>
      </w:r>
      <w:r w:rsidR="000D2555" w:rsidRPr="00DD17F0">
        <w:rPr>
          <w:rFonts w:eastAsia="Times New Roman" w:cstheme="minorHAnsi"/>
          <w:iCs/>
        </w:rPr>
        <w:t>infestation.</w:t>
      </w:r>
    </w:p>
    <w:p w14:paraId="347FD877" w14:textId="77777777" w:rsidR="000D2555" w:rsidRPr="00DD17F0" w:rsidRDefault="000D2555" w:rsidP="00DD17F0">
      <w:pPr>
        <w:tabs>
          <w:tab w:val="left" w:pos="1440"/>
        </w:tabs>
        <w:spacing w:before="16" w:line="260" w:lineRule="exact"/>
        <w:ind w:left="1440" w:hanging="360"/>
        <w:rPr>
          <w:rFonts w:cstheme="minorHAnsi"/>
          <w:iCs/>
          <w:sz w:val="26"/>
          <w:szCs w:val="26"/>
        </w:rPr>
      </w:pPr>
    </w:p>
    <w:p w14:paraId="27A02EA4" w14:textId="12611716" w:rsidR="000D2555" w:rsidRPr="00DD17F0" w:rsidRDefault="00592DAE" w:rsidP="00DD17F0">
      <w:pPr>
        <w:tabs>
          <w:tab w:val="left" w:pos="1440"/>
        </w:tabs>
        <w:ind w:left="1440" w:right="57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3</w:t>
      </w:r>
      <w:r w:rsidR="000D2555" w:rsidRPr="00DD17F0">
        <w:rPr>
          <w:rFonts w:eastAsia="Times New Roman" w:cstheme="minorHAnsi"/>
          <w:iCs/>
        </w:rPr>
        <w:t xml:space="preserve">)  </w:t>
      </w:r>
      <w:r w:rsidR="00673A71">
        <w:rPr>
          <w:rFonts w:eastAsia="Times New Roman" w:cstheme="minorHAnsi"/>
          <w:iCs/>
        </w:rPr>
        <w:t xml:space="preserve"> </w:t>
      </w:r>
      <w:r w:rsidR="000D2555" w:rsidRPr="00DD17F0">
        <w:rPr>
          <w:rFonts w:eastAsia="Times New Roman" w:cstheme="minorHAnsi"/>
          <w:iCs/>
        </w:rPr>
        <w:t>A tenant that notifies a land</w:t>
      </w:r>
      <w:r w:rsidR="000D2555" w:rsidRPr="00DD17F0">
        <w:rPr>
          <w:rFonts w:eastAsia="Times New Roman" w:cstheme="minorHAnsi"/>
          <w:iCs/>
          <w:spacing w:val="1"/>
        </w:rPr>
        <w:t>l</w:t>
      </w:r>
      <w:r w:rsidR="000D2555" w:rsidRPr="00DD17F0">
        <w:rPr>
          <w:rFonts w:eastAsia="Times New Roman" w:cstheme="minorHAnsi"/>
          <w:iCs/>
        </w:rPr>
        <w:t>ord of a suspected infestation, or that is advised by a landlord in writing of a s</w:t>
      </w:r>
      <w:r w:rsidR="000D2555" w:rsidRPr="00DD17F0">
        <w:rPr>
          <w:rFonts w:eastAsia="Times New Roman" w:cstheme="minorHAnsi"/>
          <w:iCs/>
          <w:spacing w:val="-1"/>
        </w:rPr>
        <w:t>u</w:t>
      </w:r>
      <w:r w:rsidR="000D2555" w:rsidRPr="00DD17F0">
        <w:rPr>
          <w:rFonts w:eastAsia="Times New Roman" w:cstheme="minorHAnsi"/>
          <w:iCs/>
        </w:rPr>
        <w:t>spected infestation in the building, shall cooperate with reasonable reco</w:t>
      </w:r>
      <w:r w:rsidR="000D2555" w:rsidRPr="00DD17F0">
        <w:rPr>
          <w:rFonts w:eastAsia="Times New Roman" w:cstheme="minorHAnsi"/>
          <w:iCs/>
          <w:spacing w:val="-2"/>
        </w:rPr>
        <w:t>m</w:t>
      </w:r>
      <w:r w:rsidR="000D2555" w:rsidRPr="00DD17F0">
        <w:rPr>
          <w:rFonts w:eastAsia="Times New Roman" w:cstheme="minorHAnsi"/>
          <w:iCs/>
          <w:spacing w:val="-1"/>
        </w:rPr>
        <w:t>m</w:t>
      </w:r>
      <w:r w:rsidR="000D2555" w:rsidRPr="00DD17F0">
        <w:rPr>
          <w:rFonts w:eastAsia="Times New Roman" w:cstheme="minorHAnsi"/>
          <w:iCs/>
        </w:rPr>
        <w:t>endations provided by a pest management professional hired by the landlord to investigate and remedia</w:t>
      </w:r>
      <w:r w:rsidR="000D2555" w:rsidRPr="00DD17F0">
        <w:rPr>
          <w:rFonts w:eastAsia="Times New Roman" w:cstheme="minorHAnsi"/>
          <w:iCs/>
          <w:spacing w:val="-1"/>
        </w:rPr>
        <w:t>t</w:t>
      </w:r>
      <w:r w:rsidR="000D2555" w:rsidRPr="00DD17F0">
        <w:rPr>
          <w:rFonts w:eastAsia="Times New Roman" w:cstheme="minorHAnsi"/>
          <w:iCs/>
        </w:rPr>
        <w:t>e the infestation, including by:</w:t>
      </w:r>
    </w:p>
    <w:p w14:paraId="472A0226" w14:textId="77777777" w:rsidR="000D2555" w:rsidRPr="00DD17F0" w:rsidRDefault="000D2555" w:rsidP="000D2555">
      <w:pPr>
        <w:spacing w:before="16" w:line="260" w:lineRule="exact"/>
        <w:rPr>
          <w:rFonts w:cstheme="minorHAnsi"/>
          <w:iCs/>
          <w:sz w:val="26"/>
          <w:szCs w:val="26"/>
        </w:rPr>
      </w:pPr>
    </w:p>
    <w:p w14:paraId="31A14AF7" w14:textId="2BF773E6" w:rsidR="000D2555" w:rsidRPr="00DD17F0" w:rsidRDefault="000D2555" w:rsidP="00DD17F0">
      <w:pPr>
        <w:tabs>
          <w:tab w:val="left" w:pos="1800"/>
        </w:tabs>
        <w:ind w:left="1800" w:right="58" w:hanging="360"/>
        <w:jc w:val="both"/>
        <w:rPr>
          <w:rFonts w:eastAsia="Times New Roman" w:cstheme="minorHAnsi"/>
          <w:iCs/>
        </w:rPr>
      </w:pPr>
      <w:r w:rsidRPr="00DD17F0">
        <w:rPr>
          <w:rFonts w:eastAsia="Times New Roman" w:cstheme="minorHAnsi"/>
          <w:iCs/>
        </w:rPr>
        <w:t>(</w:t>
      </w:r>
      <w:r w:rsidR="00DD17F0">
        <w:rPr>
          <w:rFonts w:eastAsia="Times New Roman" w:cstheme="minorHAnsi"/>
          <w:iCs/>
          <w:spacing w:val="2"/>
        </w:rPr>
        <w:t>a</w:t>
      </w:r>
      <w:r w:rsidRPr="00DD17F0">
        <w:rPr>
          <w:rFonts w:eastAsia="Times New Roman" w:cstheme="minorHAnsi"/>
          <w:iCs/>
        </w:rPr>
        <w:t>) granting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access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at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reasonable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times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to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the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tenant's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unit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for purposes of inspection and remediat</w:t>
      </w:r>
      <w:r w:rsidRPr="00DD17F0">
        <w:rPr>
          <w:rFonts w:eastAsia="Times New Roman" w:cstheme="minorHAnsi"/>
          <w:iCs/>
          <w:spacing w:val="1"/>
        </w:rPr>
        <w:t>i</w:t>
      </w:r>
      <w:r w:rsidRPr="00DD17F0">
        <w:rPr>
          <w:rFonts w:eastAsia="Times New Roman" w:cstheme="minorHAnsi"/>
          <w:iCs/>
        </w:rPr>
        <w:t>on, upon reasonable notice by the landlord;</w:t>
      </w:r>
    </w:p>
    <w:p w14:paraId="13C5B36F" w14:textId="77777777" w:rsidR="000D2555" w:rsidRPr="00DD17F0" w:rsidRDefault="000D2555" w:rsidP="00DD17F0">
      <w:pPr>
        <w:tabs>
          <w:tab w:val="left" w:pos="1800"/>
        </w:tabs>
        <w:spacing w:before="16" w:line="260" w:lineRule="exact"/>
        <w:ind w:left="1800" w:hanging="360"/>
        <w:rPr>
          <w:rFonts w:cstheme="minorHAnsi"/>
          <w:iCs/>
          <w:sz w:val="26"/>
          <w:szCs w:val="26"/>
        </w:rPr>
      </w:pPr>
    </w:p>
    <w:p w14:paraId="22816AAA" w14:textId="39735653" w:rsidR="000D2555" w:rsidRPr="00DD17F0" w:rsidRDefault="000D2555" w:rsidP="00DD17F0">
      <w:pPr>
        <w:tabs>
          <w:tab w:val="left" w:pos="1800"/>
        </w:tabs>
        <w:ind w:left="1800" w:right="-20" w:hanging="360"/>
        <w:rPr>
          <w:rFonts w:eastAsia="Times New Roman" w:cstheme="minorHAnsi"/>
          <w:iCs/>
        </w:rPr>
      </w:pPr>
      <w:r w:rsidRPr="00DD17F0">
        <w:rPr>
          <w:rFonts w:eastAsia="Times New Roman" w:cstheme="minorHAnsi"/>
          <w:iCs/>
        </w:rPr>
        <w:t>(</w:t>
      </w:r>
      <w:r w:rsidR="00DD17F0">
        <w:rPr>
          <w:rFonts w:eastAsia="Times New Roman" w:cstheme="minorHAnsi"/>
          <w:iCs/>
        </w:rPr>
        <w:t>b</w:t>
      </w:r>
      <w:r w:rsidRPr="00DD17F0">
        <w:rPr>
          <w:rFonts w:eastAsia="Times New Roman" w:cstheme="minorHAnsi"/>
          <w:iCs/>
        </w:rPr>
        <w:t>)</w:t>
      </w:r>
      <w:r w:rsidRPr="00DD17F0">
        <w:rPr>
          <w:rFonts w:eastAsia="Times New Roman" w:cstheme="minorHAnsi"/>
          <w:iCs/>
          <w:spacing w:val="-2"/>
        </w:rPr>
        <w:t xml:space="preserve"> </w:t>
      </w:r>
      <w:r w:rsidR="00DD17F0">
        <w:rPr>
          <w:rFonts w:eastAsia="Times New Roman" w:cstheme="minorHAnsi"/>
          <w:iCs/>
          <w:spacing w:val="-2"/>
        </w:rPr>
        <w:t xml:space="preserve"> </w:t>
      </w:r>
      <w:r w:rsidRPr="00DD17F0">
        <w:rPr>
          <w:rFonts w:eastAsia="Times New Roman" w:cstheme="minorHAnsi"/>
          <w:iCs/>
        </w:rPr>
        <w:t>not interfering with inspections or remediation efforts;</w:t>
      </w:r>
    </w:p>
    <w:p w14:paraId="59E5BE38" w14:textId="77777777" w:rsidR="000D2555" w:rsidRPr="00DD17F0" w:rsidRDefault="000D2555" w:rsidP="00DD17F0">
      <w:pPr>
        <w:tabs>
          <w:tab w:val="left" w:pos="1800"/>
        </w:tabs>
        <w:spacing w:before="16" w:line="260" w:lineRule="exact"/>
        <w:ind w:left="1800" w:hanging="360"/>
        <w:rPr>
          <w:rFonts w:cstheme="minorHAnsi"/>
          <w:iCs/>
          <w:sz w:val="26"/>
          <w:szCs w:val="26"/>
        </w:rPr>
      </w:pPr>
    </w:p>
    <w:p w14:paraId="53A2D44F" w14:textId="1DEF07D9" w:rsidR="00DD17F0" w:rsidRDefault="000D2555" w:rsidP="00DD17F0">
      <w:pPr>
        <w:tabs>
          <w:tab w:val="left" w:pos="1800"/>
        </w:tabs>
        <w:spacing w:before="29"/>
        <w:ind w:left="1800" w:right="-20" w:hanging="360"/>
        <w:rPr>
          <w:rFonts w:eastAsia="Times New Roman" w:cstheme="minorHAnsi"/>
          <w:iCs/>
        </w:rPr>
      </w:pPr>
      <w:r w:rsidRPr="00DD17F0">
        <w:rPr>
          <w:rFonts w:eastAsia="Times New Roman" w:cstheme="minorHAnsi"/>
          <w:iCs/>
        </w:rPr>
        <w:t>(</w:t>
      </w:r>
      <w:r w:rsidR="00DD17F0">
        <w:rPr>
          <w:rFonts w:eastAsia="Times New Roman" w:cstheme="minorHAnsi"/>
          <w:iCs/>
        </w:rPr>
        <w:t>c</w:t>
      </w:r>
      <w:r w:rsidRPr="00DD17F0">
        <w:rPr>
          <w:rFonts w:eastAsia="Times New Roman" w:cstheme="minorHAnsi"/>
          <w:iCs/>
        </w:rPr>
        <w:t>)</w:t>
      </w:r>
      <w:r w:rsidRPr="00DD17F0">
        <w:rPr>
          <w:rFonts w:eastAsia="Times New Roman" w:cstheme="minorHAnsi"/>
          <w:iCs/>
          <w:spacing w:val="27"/>
        </w:rPr>
        <w:t xml:space="preserve"> </w:t>
      </w:r>
      <w:r w:rsidRPr="00DD17F0">
        <w:rPr>
          <w:rFonts w:eastAsia="Times New Roman" w:cstheme="minorHAnsi"/>
          <w:iCs/>
        </w:rPr>
        <w:t>carryi</w:t>
      </w:r>
      <w:r w:rsidRPr="00DD17F0">
        <w:rPr>
          <w:rFonts w:eastAsia="Times New Roman" w:cstheme="minorHAnsi"/>
          <w:iCs/>
          <w:spacing w:val="-1"/>
        </w:rPr>
        <w:t>n</w:t>
      </w:r>
      <w:r w:rsidRPr="00DD17F0">
        <w:rPr>
          <w:rFonts w:eastAsia="Times New Roman" w:cstheme="minorHAnsi"/>
          <w:iCs/>
        </w:rPr>
        <w:t>g</w:t>
      </w:r>
      <w:r w:rsidRPr="00DD17F0">
        <w:rPr>
          <w:rFonts w:eastAsia="Times New Roman" w:cstheme="minorHAnsi"/>
          <w:iCs/>
          <w:spacing w:val="29"/>
        </w:rPr>
        <w:t xml:space="preserve"> </w:t>
      </w:r>
      <w:r w:rsidRPr="00DD17F0">
        <w:rPr>
          <w:rFonts w:eastAsia="Times New Roman" w:cstheme="minorHAnsi"/>
          <w:iCs/>
        </w:rPr>
        <w:t>out</w:t>
      </w:r>
      <w:r w:rsidRPr="00DD17F0">
        <w:rPr>
          <w:rFonts w:eastAsia="Times New Roman" w:cstheme="minorHAnsi"/>
          <w:iCs/>
          <w:spacing w:val="29"/>
        </w:rPr>
        <w:t xml:space="preserve"> </w:t>
      </w:r>
      <w:r w:rsidRPr="00DD17F0">
        <w:rPr>
          <w:rFonts w:eastAsia="Times New Roman" w:cstheme="minorHAnsi"/>
          <w:iCs/>
          <w:spacing w:val="-1"/>
        </w:rPr>
        <w:t>r</w:t>
      </w:r>
      <w:r w:rsidRPr="00DD17F0">
        <w:rPr>
          <w:rFonts w:eastAsia="Times New Roman" w:cstheme="minorHAnsi"/>
          <w:iCs/>
        </w:rPr>
        <w:t>eas</w:t>
      </w:r>
      <w:r w:rsidRPr="00DD17F0">
        <w:rPr>
          <w:rFonts w:eastAsia="Times New Roman" w:cstheme="minorHAnsi"/>
          <w:iCs/>
          <w:spacing w:val="-1"/>
        </w:rPr>
        <w:t>o</w:t>
      </w:r>
      <w:r w:rsidRPr="00DD17F0">
        <w:rPr>
          <w:rFonts w:eastAsia="Times New Roman" w:cstheme="minorHAnsi"/>
          <w:iCs/>
        </w:rPr>
        <w:t>nable</w:t>
      </w:r>
      <w:r w:rsidRPr="00DD17F0">
        <w:rPr>
          <w:rFonts w:eastAsia="Times New Roman" w:cstheme="minorHAnsi"/>
          <w:iCs/>
          <w:spacing w:val="29"/>
        </w:rPr>
        <w:t xml:space="preserve"> </w:t>
      </w:r>
      <w:r w:rsidRPr="00DD17F0">
        <w:rPr>
          <w:rFonts w:eastAsia="Times New Roman" w:cstheme="minorHAnsi"/>
          <w:iCs/>
        </w:rPr>
        <w:t>prep</w:t>
      </w:r>
      <w:r w:rsidRPr="00DD17F0">
        <w:rPr>
          <w:rFonts w:eastAsia="Times New Roman" w:cstheme="minorHAnsi"/>
          <w:iCs/>
          <w:spacing w:val="-1"/>
        </w:rPr>
        <w:t>a</w:t>
      </w:r>
      <w:r w:rsidRPr="00DD17F0">
        <w:rPr>
          <w:rFonts w:eastAsia="Times New Roman" w:cstheme="minorHAnsi"/>
          <w:iCs/>
        </w:rPr>
        <w:t>rations,</w:t>
      </w:r>
      <w:r w:rsidRPr="00DD17F0">
        <w:rPr>
          <w:rFonts w:eastAsia="Times New Roman" w:cstheme="minorHAnsi"/>
          <w:iCs/>
          <w:spacing w:val="28"/>
        </w:rPr>
        <w:t xml:space="preserve"> </w:t>
      </w:r>
      <w:r w:rsidRPr="00DD17F0">
        <w:rPr>
          <w:rFonts w:eastAsia="Times New Roman" w:cstheme="minorHAnsi"/>
          <w:iCs/>
        </w:rPr>
        <w:t>such</w:t>
      </w:r>
      <w:r w:rsidRPr="00DD17F0">
        <w:rPr>
          <w:rFonts w:eastAsia="Times New Roman" w:cstheme="minorHAnsi"/>
          <w:iCs/>
          <w:spacing w:val="29"/>
        </w:rPr>
        <w:t xml:space="preserve"> </w:t>
      </w:r>
      <w:r w:rsidRPr="00DD17F0">
        <w:rPr>
          <w:rFonts w:eastAsia="Times New Roman" w:cstheme="minorHAnsi"/>
          <w:iCs/>
        </w:rPr>
        <w:t>as</w:t>
      </w:r>
      <w:r w:rsidRPr="00DD17F0">
        <w:rPr>
          <w:rFonts w:eastAsia="Times New Roman" w:cstheme="minorHAnsi"/>
          <w:iCs/>
          <w:spacing w:val="29"/>
        </w:rPr>
        <w:t xml:space="preserve"> </w:t>
      </w:r>
      <w:r w:rsidRPr="00DD17F0">
        <w:rPr>
          <w:rFonts w:eastAsia="Times New Roman" w:cstheme="minorHAnsi"/>
          <w:iCs/>
        </w:rPr>
        <w:t>cleani</w:t>
      </w:r>
      <w:r w:rsidRPr="00DD17F0">
        <w:rPr>
          <w:rFonts w:eastAsia="Times New Roman" w:cstheme="minorHAnsi"/>
          <w:iCs/>
          <w:spacing w:val="-1"/>
        </w:rPr>
        <w:t>n</w:t>
      </w:r>
      <w:r w:rsidRPr="00DD17F0">
        <w:rPr>
          <w:rFonts w:eastAsia="Times New Roman" w:cstheme="minorHAnsi"/>
          <w:iCs/>
        </w:rPr>
        <w:t>g or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moving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furniture, b</w:t>
      </w:r>
      <w:r w:rsidRPr="00DD17F0">
        <w:rPr>
          <w:rFonts w:eastAsia="Times New Roman" w:cstheme="minorHAnsi"/>
          <w:iCs/>
          <w:spacing w:val="-1"/>
        </w:rPr>
        <w:t>e</w:t>
      </w:r>
      <w:r w:rsidRPr="00DD17F0">
        <w:rPr>
          <w:rFonts w:eastAsia="Times New Roman" w:cstheme="minorHAnsi"/>
          <w:iCs/>
        </w:rPr>
        <w:t>fore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tre</w:t>
      </w:r>
      <w:r w:rsidRPr="00DD17F0">
        <w:rPr>
          <w:rFonts w:eastAsia="Times New Roman" w:cstheme="minorHAnsi"/>
          <w:iCs/>
          <w:spacing w:val="-1"/>
        </w:rPr>
        <w:t>a</w:t>
      </w:r>
      <w:r w:rsidRPr="00DD17F0">
        <w:rPr>
          <w:rFonts w:eastAsia="Times New Roman" w:cstheme="minorHAnsi"/>
          <w:iCs/>
        </w:rPr>
        <w:t>tment,</w:t>
      </w:r>
      <w:r w:rsidRPr="00DD17F0">
        <w:rPr>
          <w:rFonts w:eastAsia="Times New Roman" w:cstheme="minorHAnsi"/>
          <w:iCs/>
          <w:spacing w:val="2"/>
        </w:rPr>
        <w:t xml:space="preserve"> </w:t>
      </w:r>
      <w:r w:rsidRPr="00DD17F0">
        <w:rPr>
          <w:rFonts w:eastAsia="Times New Roman" w:cstheme="minorHAnsi"/>
          <w:iCs/>
        </w:rPr>
        <w:t>in acc</w:t>
      </w:r>
      <w:r w:rsidRPr="00DD17F0">
        <w:rPr>
          <w:rFonts w:eastAsia="Times New Roman" w:cstheme="minorHAnsi"/>
          <w:iCs/>
          <w:spacing w:val="-1"/>
        </w:rPr>
        <w:t>o</w:t>
      </w:r>
      <w:r w:rsidRPr="00DD17F0">
        <w:rPr>
          <w:rFonts w:eastAsia="Times New Roman" w:cstheme="minorHAnsi"/>
          <w:iCs/>
        </w:rPr>
        <w:t>rdance</w:t>
      </w:r>
      <w:r w:rsidRPr="00DD17F0">
        <w:rPr>
          <w:rFonts w:eastAsia="Times New Roman" w:cstheme="minorHAnsi"/>
          <w:iCs/>
          <w:spacing w:val="1"/>
        </w:rPr>
        <w:t xml:space="preserve"> </w:t>
      </w:r>
      <w:r w:rsidRPr="00DD17F0">
        <w:rPr>
          <w:rFonts w:eastAsia="Times New Roman" w:cstheme="minorHAnsi"/>
          <w:iCs/>
        </w:rPr>
        <w:t>with</w:t>
      </w:r>
      <w:r w:rsidRPr="00DD17F0">
        <w:rPr>
          <w:rFonts w:eastAsia="Times New Roman" w:cstheme="minorHAnsi"/>
          <w:iCs/>
          <w:spacing w:val="1"/>
        </w:rPr>
        <w:t xml:space="preserve"> </w:t>
      </w:r>
      <w:r w:rsidRPr="00DD17F0">
        <w:rPr>
          <w:rFonts w:eastAsia="Times New Roman" w:cstheme="minorHAnsi"/>
          <w:iCs/>
        </w:rPr>
        <w:t>the</w:t>
      </w:r>
      <w:r w:rsidRPr="00DD17F0">
        <w:rPr>
          <w:rFonts w:eastAsia="Times New Roman" w:cstheme="minorHAnsi"/>
          <w:iCs/>
          <w:spacing w:val="1"/>
        </w:rPr>
        <w:t xml:space="preserve"> </w:t>
      </w:r>
      <w:r w:rsidRPr="00DD17F0">
        <w:rPr>
          <w:rFonts w:eastAsia="Times New Roman" w:cstheme="minorHAnsi"/>
          <w:iCs/>
        </w:rPr>
        <w:t>reco</w:t>
      </w:r>
      <w:r w:rsidRPr="00DD17F0">
        <w:rPr>
          <w:rFonts w:eastAsia="Times New Roman" w:cstheme="minorHAnsi"/>
          <w:iCs/>
          <w:spacing w:val="-2"/>
        </w:rPr>
        <w:t>m</w:t>
      </w:r>
      <w:r w:rsidRPr="00DD17F0">
        <w:rPr>
          <w:rFonts w:eastAsia="Times New Roman" w:cstheme="minorHAnsi"/>
          <w:iCs/>
          <w:spacing w:val="-1"/>
        </w:rPr>
        <w:t>m</w:t>
      </w:r>
      <w:r w:rsidRPr="00DD17F0">
        <w:rPr>
          <w:rFonts w:eastAsia="Times New Roman" w:cstheme="minorHAnsi"/>
          <w:iCs/>
        </w:rPr>
        <w:t>endations</w:t>
      </w:r>
      <w:r w:rsidRPr="00DD17F0">
        <w:rPr>
          <w:rFonts w:eastAsia="Times New Roman" w:cstheme="minorHAnsi"/>
          <w:iCs/>
          <w:spacing w:val="1"/>
        </w:rPr>
        <w:t xml:space="preserve"> </w:t>
      </w:r>
      <w:r w:rsidRPr="00DD17F0">
        <w:rPr>
          <w:rFonts w:eastAsia="Times New Roman" w:cstheme="minorHAnsi"/>
          <w:iCs/>
        </w:rPr>
        <w:t>of</w:t>
      </w:r>
      <w:r w:rsidRPr="00DD17F0">
        <w:rPr>
          <w:rFonts w:eastAsia="Times New Roman" w:cstheme="minorHAnsi"/>
          <w:iCs/>
          <w:spacing w:val="1"/>
        </w:rPr>
        <w:t xml:space="preserve"> </w:t>
      </w:r>
      <w:r w:rsidRPr="00DD17F0">
        <w:rPr>
          <w:rFonts w:eastAsia="Times New Roman" w:cstheme="minorHAnsi"/>
          <w:iCs/>
        </w:rPr>
        <w:t>the</w:t>
      </w:r>
      <w:r w:rsidRPr="00DD17F0">
        <w:rPr>
          <w:rFonts w:eastAsia="Times New Roman" w:cstheme="minorHAnsi"/>
          <w:iCs/>
          <w:spacing w:val="1"/>
        </w:rPr>
        <w:t xml:space="preserve"> </w:t>
      </w:r>
      <w:r w:rsidRPr="00DD17F0">
        <w:rPr>
          <w:rFonts w:eastAsia="Times New Roman" w:cstheme="minorHAnsi"/>
          <w:iCs/>
        </w:rPr>
        <w:t>pest management professional; and</w:t>
      </w:r>
    </w:p>
    <w:p w14:paraId="72261151" w14:textId="77777777" w:rsidR="00DD17F0" w:rsidRDefault="00DD17F0" w:rsidP="00DD17F0">
      <w:pPr>
        <w:tabs>
          <w:tab w:val="left" w:pos="1800"/>
        </w:tabs>
        <w:spacing w:before="29"/>
        <w:ind w:left="1800" w:right="-20" w:hanging="360"/>
        <w:rPr>
          <w:rFonts w:eastAsia="Times New Roman" w:cstheme="minorHAnsi"/>
          <w:iCs/>
        </w:rPr>
      </w:pPr>
    </w:p>
    <w:p w14:paraId="735155CC" w14:textId="2B2DEDD2" w:rsidR="000D2555" w:rsidRPr="00DD17F0" w:rsidRDefault="000D2555" w:rsidP="00DD17F0">
      <w:pPr>
        <w:tabs>
          <w:tab w:val="left" w:pos="1800"/>
        </w:tabs>
        <w:spacing w:before="29"/>
        <w:ind w:left="1800" w:right="-20" w:hanging="360"/>
        <w:rPr>
          <w:rFonts w:eastAsia="Times New Roman" w:cstheme="minorHAnsi"/>
          <w:iCs/>
        </w:rPr>
      </w:pPr>
      <w:r w:rsidRPr="00DD17F0">
        <w:rPr>
          <w:rFonts w:eastAsia="Times New Roman" w:cstheme="minorHAnsi"/>
          <w:iCs/>
        </w:rPr>
        <w:t>(</w:t>
      </w:r>
      <w:r w:rsidR="00DD17F0">
        <w:rPr>
          <w:rFonts w:eastAsia="Times New Roman" w:cstheme="minorHAnsi"/>
          <w:iCs/>
        </w:rPr>
        <w:t>d</w:t>
      </w:r>
      <w:r w:rsidRPr="00DD17F0">
        <w:rPr>
          <w:rFonts w:eastAsia="Times New Roman" w:cstheme="minorHAnsi"/>
          <w:iCs/>
        </w:rPr>
        <w:t>)</w:t>
      </w:r>
      <w:r w:rsidRPr="00DD17F0">
        <w:rPr>
          <w:rFonts w:eastAsia="Times New Roman" w:cstheme="minorHAnsi"/>
          <w:iCs/>
          <w:spacing w:val="42"/>
        </w:rPr>
        <w:t xml:space="preserve"> </w:t>
      </w:r>
      <w:r w:rsidRPr="00DD17F0">
        <w:rPr>
          <w:rFonts w:eastAsia="Times New Roman" w:cstheme="minorHAnsi"/>
          <w:iCs/>
        </w:rPr>
        <w:t>carrying</w:t>
      </w:r>
      <w:r w:rsidRPr="00DD17F0">
        <w:rPr>
          <w:rFonts w:eastAsia="Times New Roman" w:cstheme="minorHAnsi"/>
          <w:iCs/>
          <w:spacing w:val="44"/>
        </w:rPr>
        <w:t xml:space="preserve"> </w:t>
      </w:r>
      <w:r w:rsidRPr="00DD17F0">
        <w:rPr>
          <w:rFonts w:eastAsia="Times New Roman" w:cstheme="minorHAnsi"/>
          <w:iCs/>
        </w:rPr>
        <w:t>out</w:t>
      </w:r>
      <w:r w:rsidRPr="00DD17F0">
        <w:rPr>
          <w:rFonts w:eastAsia="Times New Roman" w:cstheme="minorHAnsi"/>
          <w:iCs/>
          <w:spacing w:val="44"/>
        </w:rPr>
        <w:t xml:space="preserve"> </w:t>
      </w:r>
      <w:r w:rsidRPr="00DD17F0">
        <w:rPr>
          <w:rFonts w:eastAsia="Times New Roman" w:cstheme="minorHAnsi"/>
          <w:iCs/>
        </w:rPr>
        <w:t>other</w:t>
      </w:r>
      <w:r w:rsidRPr="00DD17F0">
        <w:rPr>
          <w:rFonts w:eastAsia="Times New Roman" w:cstheme="minorHAnsi"/>
          <w:iCs/>
          <w:spacing w:val="45"/>
        </w:rPr>
        <w:t xml:space="preserve"> </w:t>
      </w:r>
      <w:r w:rsidRPr="00DD17F0">
        <w:rPr>
          <w:rFonts w:eastAsia="Times New Roman" w:cstheme="minorHAnsi"/>
          <w:iCs/>
        </w:rPr>
        <w:t>reasonable</w:t>
      </w:r>
      <w:r w:rsidRPr="00DD17F0">
        <w:rPr>
          <w:rFonts w:eastAsia="Times New Roman" w:cstheme="minorHAnsi"/>
          <w:iCs/>
          <w:spacing w:val="44"/>
        </w:rPr>
        <w:t xml:space="preserve"> </w:t>
      </w:r>
      <w:r w:rsidRPr="00DD17F0">
        <w:rPr>
          <w:rFonts w:eastAsia="Times New Roman" w:cstheme="minorHAnsi"/>
          <w:iCs/>
        </w:rPr>
        <w:t>recommendations</w:t>
      </w:r>
      <w:r w:rsidRPr="00DD17F0">
        <w:rPr>
          <w:rFonts w:eastAsia="Times New Roman" w:cstheme="minorHAnsi"/>
          <w:iCs/>
          <w:spacing w:val="44"/>
        </w:rPr>
        <w:t xml:space="preserve"> </w:t>
      </w:r>
      <w:r w:rsidRPr="00DD17F0">
        <w:rPr>
          <w:rFonts w:eastAsia="Times New Roman" w:cstheme="minorHAnsi"/>
          <w:iCs/>
        </w:rPr>
        <w:t>of</w:t>
      </w:r>
      <w:r w:rsidRPr="00DD17F0">
        <w:rPr>
          <w:rFonts w:eastAsia="Times New Roman" w:cstheme="minorHAnsi"/>
          <w:iCs/>
          <w:spacing w:val="44"/>
        </w:rPr>
        <w:t xml:space="preserve"> </w:t>
      </w:r>
      <w:r w:rsidRPr="00DD17F0">
        <w:rPr>
          <w:rFonts w:eastAsia="Times New Roman" w:cstheme="minorHAnsi"/>
          <w:iCs/>
        </w:rPr>
        <w:t>the</w:t>
      </w:r>
      <w:r w:rsidR="00DD17F0">
        <w:rPr>
          <w:rFonts w:eastAsia="Times New Roman" w:cstheme="minorHAnsi"/>
          <w:iCs/>
        </w:rPr>
        <w:t xml:space="preserve"> </w:t>
      </w:r>
      <w:r w:rsidRPr="00DD17F0">
        <w:rPr>
          <w:rFonts w:eastAsia="Times New Roman" w:cstheme="minorHAnsi"/>
          <w:iCs/>
        </w:rPr>
        <w:t xml:space="preserve">pest management professional. </w:t>
      </w:r>
    </w:p>
    <w:p w14:paraId="64962962" w14:textId="7BCD069C" w:rsidR="00DD17F0" w:rsidRDefault="00DD17F0" w:rsidP="00DD17F0">
      <w:pPr>
        <w:spacing w:before="31" w:line="550" w:lineRule="atLeast"/>
        <w:ind w:left="840" w:right="-61" w:hanging="120"/>
        <w:rPr>
          <w:rFonts w:eastAsia="Times New Roman" w:cstheme="minorHAnsi"/>
          <w:iCs/>
        </w:rPr>
      </w:pPr>
      <w:r w:rsidRPr="00DD17F0">
        <w:rPr>
          <w:rFonts w:eastAsia="Times New Roman" w:cstheme="minorHAnsi"/>
          <w:iCs/>
        </w:rPr>
        <w:lastRenderedPageBreak/>
        <w:t xml:space="preserve">C. </w:t>
      </w:r>
      <w:r w:rsidR="000D2555" w:rsidRPr="00DD17F0">
        <w:rPr>
          <w:rFonts w:eastAsia="Times New Roman" w:cstheme="minorHAnsi"/>
          <w:iCs/>
        </w:rPr>
        <w:t xml:space="preserve"> </w:t>
      </w:r>
      <w:r w:rsidR="000D2555" w:rsidRPr="00DD17F0">
        <w:rPr>
          <w:rFonts w:eastAsia="Times New Roman" w:cstheme="minorHAnsi"/>
          <w:iCs/>
          <w:spacing w:val="14"/>
        </w:rPr>
        <w:t xml:space="preserve"> </w:t>
      </w:r>
      <w:r w:rsidR="000D2555" w:rsidRPr="00DD17F0">
        <w:rPr>
          <w:rFonts w:eastAsia="Times New Roman" w:cstheme="minorHAnsi"/>
          <w:iCs/>
        </w:rPr>
        <w:t>Responsible</w:t>
      </w:r>
      <w:r w:rsidR="000D2555" w:rsidRPr="00DD17F0">
        <w:rPr>
          <w:rFonts w:eastAsia="Times New Roman" w:cstheme="minorHAnsi"/>
          <w:iCs/>
          <w:spacing w:val="-1"/>
        </w:rPr>
        <w:t xml:space="preserve"> </w:t>
      </w:r>
      <w:r w:rsidR="000D2555" w:rsidRPr="00DD17F0">
        <w:rPr>
          <w:rFonts w:eastAsia="Times New Roman" w:cstheme="minorHAnsi"/>
          <w:iCs/>
        </w:rPr>
        <w:t>Party.</w:t>
      </w:r>
    </w:p>
    <w:p w14:paraId="162498DF" w14:textId="77777777" w:rsidR="00DD17F0" w:rsidRDefault="00DD17F0" w:rsidP="00DD17F0">
      <w:pPr>
        <w:spacing w:before="29"/>
        <w:ind w:right="58"/>
        <w:jc w:val="both"/>
        <w:rPr>
          <w:rFonts w:eastAsia="Times New Roman" w:cstheme="minorHAnsi"/>
          <w:iCs/>
        </w:rPr>
      </w:pPr>
    </w:p>
    <w:p w14:paraId="70DFB0B5" w14:textId="6B3BF943" w:rsidR="000D2555" w:rsidRPr="00DD17F0" w:rsidRDefault="000D2555" w:rsidP="00DD17F0">
      <w:pPr>
        <w:tabs>
          <w:tab w:val="left" w:pos="1440"/>
        </w:tabs>
        <w:spacing w:before="29"/>
        <w:ind w:left="1440" w:right="58" w:hanging="360"/>
        <w:jc w:val="both"/>
        <w:rPr>
          <w:rFonts w:eastAsia="Times New Roman" w:cstheme="minorHAnsi"/>
          <w:iCs/>
        </w:rPr>
      </w:pPr>
      <w:r w:rsidRPr="00DD17F0">
        <w:rPr>
          <w:rFonts w:eastAsia="Times New Roman" w:cstheme="minorHAnsi"/>
          <w:iCs/>
        </w:rPr>
        <w:t xml:space="preserve"> </w:t>
      </w:r>
      <w:r w:rsidR="00592DAE">
        <w:rPr>
          <w:rFonts w:eastAsia="Times New Roman" w:cstheme="minorHAnsi"/>
          <w:iCs/>
        </w:rPr>
        <w:t>1</w:t>
      </w:r>
      <w:r w:rsidRPr="00DD17F0">
        <w:rPr>
          <w:rFonts w:eastAsia="Times New Roman" w:cstheme="minorHAnsi"/>
          <w:iCs/>
        </w:rPr>
        <w:t>)</w:t>
      </w:r>
      <w:r w:rsidR="00DD17F0">
        <w:rPr>
          <w:rFonts w:eastAsia="Times New Roman" w:cstheme="minorHAnsi"/>
          <w:iCs/>
        </w:rPr>
        <w:t xml:space="preserve"> </w:t>
      </w:r>
      <w:r w:rsidRPr="00DD17F0">
        <w:rPr>
          <w:rFonts w:eastAsia="Times New Roman" w:cstheme="minorHAnsi"/>
          <w:iCs/>
        </w:rPr>
        <w:t>If tena</w:t>
      </w:r>
      <w:r w:rsidRPr="00DD17F0">
        <w:rPr>
          <w:rFonts w:eastAsia="Times New Roman" w:cstheme="minorHAnsi"/>
          <w:iCs/>
          <w:spacing w:val="-1"/>
        </w:rPr>
        <w:t>n</w:t>
      </w:r>
      <w:r w:rsidRPr="00DD17F0">
        <w:rPr>
          <w:rFonts w:eastAsia="Times New Roman" w:cstheme="minorHAnsi"/>
          <w:iCs/>
        </w:rPr>
        <w:t>t notifies landlo</w:t>
      </w:r>
      <w:r w:rsidRPr="00DD17F0">
        <w:rPr>
          <w:rFonts w:eastAsia="Times New Roman" w:cstheme="minorHAnsi"/>
          <w:iCs/>
          <w:spacing w:val="-1"/>
        </w:rPr>
        <w:t>r</w:t>
      </w:r>
      <w:r w:rsidRPr="00DD17F0">
        <w:rPr>
          <w:rFonts w:eastAsia="Times New Roman" w:cstheme="minorHAnsi"/>
          <w:iCs/>
        </w:rPr>
        <w:t>d in writing within 365 days after the lease com</w:t>
      </w:r>
      <w:r w:rsidRPr="00DD17F0">
        <w:rPr>
          <w:rFonts w:eastAsia="Times New Roman" w:cstheme="minorHAnsi"/>
          <w:iCs/>
          <w:spacing w:val="-2"/>
        </w:rPr>
        <w:t>m</w:t>
      </w:r>
      <w:r w:rsidRPr="00DD17F0">
        <w:rPr>
          <w:rFonts w:eastAsia="Times New Roman" w:cstheme="minorHAnsi"/>
          <w:iCs/>
        </w:rPr>
        <w:t>encement date that tenant found or</w:t>
      </w:r>
      <w:r w:rsidRPr="00DD17F0">
        <w:rPr>
          <w:rFonts w:eastAsia="Times New Roman" w:cstheme="minorHAnsi"/>
          <w:iCs/>
          <w:spacing w:val="1"/>
        </w:rPr>
        <w:t xml:space="preserve"> </w:t>
      </w:r>
      <w:r w:rsidRPr="00DD17F0">
        <w:rPr>
          <w:rFonts w:eastAsia="Times New Roman" w:cstheme="minorHAnsi"/>
          <w:iCs/>
        </w:rPr>
        <w:t>reasonably suspects a</w:t>
      </w:r>
      <w:r w:rsidRPr="00DD17F0">
        <w:rPr>
          <w:rFonts w:eastAsia="Times New Roman" w:cstheme="minorHAnsi"/>
          <w:iCs/>
          <w:spacing w:val="1"/>
        </w:rPr>
        <w:t xml:space="preserve"> </w:t>
      </w:r>
      <w:r w:rsidRPr="00DD17F0">
        <w:rPr>
          <w:rFonts w:eastAsia="Times New Roman" w:cstheme="minorHAnsi"/>
          <w:iCs/>
        </w:rPr>
        <w:t>bed bug infestation, or within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180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days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of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discovery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of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a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bed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bug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infestation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in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an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adjoining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unit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in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the</w:t>
      </w:r>
      <w:r w:rsidRPr="00DD17F0">
        <w:rPr>
          <w:rFonts w:eastAsia="Times New Roman" w:cstheme="minorHAnsi"/>
          <w:iCs/>
          <w:spacing w:val="50"/>
        </w:rPr>
        <w:t xml:space="preserve"> </w:t>
      </w:r>
      <w:r w:rsidRPr="00DD17F0">
        <w:rPr>
          <w:rFonts w:eastAsia="Times New Roman" w:cstheme="minorHAnsi"/>
          <w:iCs/>
        </w:rPr>
        <w:t>building, landlord shall be responsible for the costs of investigating</w:t>
      </w:r>
      <w:r w:rsidRPr="00DD17F0">
        <w:rPr>
          <w:rFonts w:eastAsia="Times New Roman" w:cstheme="minorHAnsi"/>
          <w:iCs/>
          <w:spacing w:val="-1"/>
        </w:rPr>
        <w:t xml:space="preserve"> </w:t>
      </w:r>
      <w:r w:rsidRPr="00DD17F0">
        <w:rPr>
          <w:rFonts w:eastAsia="Times New Roman" w:cstheme="minorHAnsi"/>
          <w:iCs/>
        </w:rPr>
        <w:t>and</w:t>
      </w:r>
      <w:r w:rsidRPr="00DD17F0">
        <w:rPr>
          <w:rFonts w:eastAsia="Times New Roman" w:cstheme="minorHAnsi"/>
          <w:iCs/>
          <w:spacing w:val="-1"/>
        </w:rPr>
        <w:t xml:space="preserve"> </w:t>
      </w:r>
      <w:r w:rsidRPr="00DD17F0">
        <w:rPr>
          <w:rFonts w:eastAsia="Times New Roman" w:cstheme="minorHAnsi"/>
          <w:iCs/>
        </w:rPr>
        <w:t>remed</w:t>
      </w:r>
      <w:r w:rsidRPr="00DD17F0">
        <w:rPr>
          <w:rFonts w:eastAsia="Times New Roman" w:cstheme="minorHAnsi"/>
          <w:iCs/>
          <w:spacing w:val="1"/>
        </w:rPr>
        <w:t>i</w:t>
      </w:r>
      <w:r w:rsidRPr="00DD17F0">
        <w:rPr>
          <w:rFonts w:eastAsia="Times New Roman" w:cstheme="minorHAnsi"/>
          <w:iCs/>
        </w:rPr>
        <w:t>ating the infestation.</w:t>
      </w:r>
    </w:p>
    <w:p w14:paraId="508AFD4C" w14:textId="77777777" w:rsidR="000D2555" w:rsidRPr="00DD17F0" w:rsidRDefault="000D2555" w:rsidP="00DD17F0">
      <w:pPr>
        <w:spacing w:before="16" w:line="260" w:lineRule="exact"/>
        <w:ind w:left="1440" w:hanging="360"/>
        <w:rPr>
          <w:rFonts w:cstheme="minorHAnsi"/>
          <w:iCs/>
          <w:sz w:val="26"/>
          <w:szCs w:val="26"/>
        </w:rPr>
      </w:pPr>
    </w:p>
    <w:p w14:paraId="7F243C06" w14:textId="2603BC0C" w:rsidR="000D2555" w:rsidRPr="00DD17F0" w:rsidRDefault="00592DAE" w:rsidP="00DD17F0">
      <w:pPr>
        <w:ind w:left="1440" w:right="57" w:hanging="36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2</w:t>
      </w:r>
      <w:r w:rsidR="000D2555" w:rsidRPr="00DD17F0">
        <w:rPr>
          <w:rFonts w:eastAsia="Times New Roman" w:cstheme="minorHAnsi"/>
          <w:iCs/>
        </w:rPr>
        <w:t xml:space="preserve">) </w:t>
      </w:r>
      <w:r>
        <w:rPr>
          <w:rFonts w:eastAsia="Times New Roman" w:cstheme="minorHAnsi"/>
          <w:iCs/>
        </w:rPr>
        <w:t xml:space="preserve"> </w:t>
      </w:r>
      <w:r w:rsidR="000D2555" w:rsidRPr="00DD17F0">
        <w:rPr>
          <w:rFonts w:eastAsia="Times New Roman" w:cstheme="minorHAnsi"/>
          <w:iCs/>
        </w:rPr>
        <w:t>If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tenant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notifies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the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landlord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in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writing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more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than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365</w:t>
      </w:r>
      <w:r w:rsidR="000D2555" w:rsidRPr="00DD17F0">
        <w:rPr>
          <w:rFonts w:eastAsia="Times New Roman" w:cstheme="minorHAnsi"/>
          <w:iCs/>
          <w:spacing w:val="4"/>
        </w:rPr>
        <w:t xml:space="preserve"> </w:t>
      </w:r>
      <w:r w:rsidR="000D2555" w:rsidRPr="00DD17F0">
        <w:rPr>
          <w:rFonts w:eastAsia="Times New Roman" w:cstheme="minorHAnsi"/>
          <w:iCs/>
        </w:rPr>
        <w:t>days after the lease commencement date that tenant found or reasonably suspects a bed bug infestation,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landlord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shall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be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responsible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f</w:t>
      </w:r>
      <w:r w:rsidR="000D2555" w:rsidRPr="00DD17F0">
        <w:rPr>
          <w:rFonts w:eastAsia="Times New Roman" w:cstheme="minorHAnsi"/>
          <w:iCs/>
          <w:spacing w:val="-1"/>
        </w:rPr>
        <w:t>o</w:t>
      </w:r>
      <w:r w:rsidR="000D2555" w:rsidRPr="00DD17F0">
        <w:rPr>
          <w:rFonts w:eastAsia="Times New Roman" w:cstheme="minorHAnsi"/>
          <w:iCs/>
        </w:rPr>
        <w:t>r investigating and rem</w:t>
      </w:r>
      <w:r w:rsidR="000D2555" w:rsidRPr="00DD17F0">
        <w:rPr>
          <w:rFonts w:eastAsia="Times New Roman" w:cstheme="minorHAnsi"/>
          <w:iCs/>
          <w:spacing w:val="1"/>
        </w:rPr>
        <w:t>e</w:t>
      </w:r>
      <w:r w:rsidR="000D2555" w:rsidRPr="00DD17F0">
        <w:rPr>
          <w:rFonts w:eastAsia="Times New Roman" w:cstheme="minorHAnsi"/>
          <w:iCs/>
        </w:rPr>
        <w:t>d</w:t>
      </w:r>
      <w:r w:rsidR="000D2555" w:rsidRPr="00DD17F0">
        <w:rPr>
          <w:rFonts w:eastAsia="Times New Roman" w:cstheme="minorHAnsi"/>
          <w:iCs/>
          <w:spacing w:val="1"/>
        </w:rPr>
        <w:t>i</w:t>
      </w:r>
      <w:r w:rsidR="000D2555" w:rsidRPr="00DD17F0">
        <w:rPr>
          <w:rFonts w:eastAsia="Times New Roman" w:cstheme="minorHAnsi"/>
          <w:iCs/>
        </w:rPr>
        <w:t>ating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the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infestation, provided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that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tenant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shall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share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in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the</w:t>
      </w:r>
      <w:r w:rsidR="000D2555" w:rsidRPr="00DD17F0">
        <w:rPr>
          <w:rFonts w:eastAsia="Times New Roman" w:cstheme="minorHAnsi"/>
          <w:iCs/>
          <w:spacing w:val="1"/>
        </w:rPr>
        <w:t xml:space="preserve"> </w:t>
      </w:r>
      <w:r w:rsidR="000D2555" w:rsidRPr="00DD17F0">
        <w:rPr>
          <w:rFonts w:eastAsia="Times New Roman" w:cstheme="minorHAnsi"/>
          <w:iCs/>
        </w:rPr>
        <w:t>respon</w:t>
      </w:r>
      <w:r w:rsidR="000D2555" w:rsidRPr="00DD17F0">
        <w:rPr>
          <w:rFonts w:eastAsia="Times New Roman" w:cstheme="minorHAnsi"/>
          <w:iCs/>
          <w:spacing w:val="-2"/>
        </w:rPr>
        <w:t>s</w:t>
      </w:r>
      <w:r w:rsidR="000D2555" w:rsidRPr="00DD17F0">
        <w:rPr>
          <w:rFonts w:eastAsia="Times New Roman" w:cstheme="minorHAnsi"/>
          <w:iCs/>
        </w:rPr>
        <w:t>ibility for the reasonable costs thereof. Tenants shall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not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be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responsible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to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share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in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costs in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connection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with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properties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managed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by</w:t>
      </w:r>
      <w:r w:rsidR="000D2555" w:rsidRPr="00DD17F0">
        <w:rPr>
          <w:rFonts w:eastAsia="Times New Roman" w:cstheme="minorHAnsi"/>
          <w:iCs/>
          <w:spacing w:val="2"/>
        </w:rPr>
        <w:t xml:space="preserve"> </w:t>
      </w:r>
      <w:r w:rsidR="000D2555" w:rsidRPr="00DD17F0">
        <w:rPr>
          <w:rFonts w:eastAsia="Times New Roman" w:cstheme="minorHAnsi"/>
          <w:iCs/>
        </w:rPr>
        <w:t>the Philadelphia Housing Authority or properties for which rent is paid through a government housing subsidy or voucher program.</w:t>
      </w:r>
    </w:p>
    <w:p w14:paraId="64FACA29" w14:textId="77777777" w:rsidR="009B6D6A" w:rsidRDefault="009B6D6A" w:rsidP="009B6D6A">
      <w:pPr>
        <w:pStyle w:val="ListParagraph"/>
      </w:pPr>
    </w:p>
    <w:p w14:paraId="10CD6702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32F57924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0E352383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7B0372">
        <w:rPr>
          <w:rFonts w:ascii="Times New Roman" w:hAnsi="Times New Roman"/>
          <w:spacing w:val="-3"/>
        </w:rPr>
        <w:t>____________________________________</w:t>
      </w:r>
      <w:r w:rsidRPr="007B0372">
        <w:rPr>
          <w:rFonts w:ascii="Times New Roman" w:hAnsi="Times New Roman"/>
          <w:spacing w:val="-3"/>
        </w:rPr>
        <w:tab/>
      </w:r>
      <w:r w:rsidRPr="007B0372">
        <w:rPr>
          <w:rFonts w:ascii="Times New Roman" w:hAnsi="Times New Roman"/>
          <w:spacing w:val="-3"/>
        </w:rPr>
        <w:tab/>
        <w:t>______________________________</w:t>
      </w:r>
    </w:p>
    <w:p w14:paraId="27A00C5E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RESIDENT</w:t>
      </w:r>
      <w:r w:rsidRPr="007B0372">
        <w:rPr>
          <w:rFonts w:ascii="Times New Roman" w:hAnsi="Times New Roman"/>
          <w:b/>
          <w:bCs/>
          <w:spacing w:val="-3"/>
        </w:rPr>
        <w:tab/>
      </w:r>
      <w:r w:rsidRPr="007B0372">
        <w:rPr>
          <w:rFonts w:ascii="Times New Roman" w:hAnsi="Times New Roman"/>
          <w:b/>
          <w:bCs/>
          <w:spacing w:val="-3"/>
        </w:rPr>
        <w:tab/>
      </w:r>
      <w:r w:rsidRPr="007B0372">
        <w:rPr>
          <w:rFonts w:ascii="Times New Roman" w:hAnsi="Times New Roman"/>
          <w:b/>
          <w:bCs/>
          <w:spacing w:val="-3"/>
        </w:rPr>
        <w:tab/>
        <w:t xml:space="preserve">            </w:t>
      </w:r>
      <w:r w:rsidRPr="007B0372">
        <w:rPr>
          <w:rFonts w:ascii="Times New Roman" w:hAnsi="Times New Roman"/>
          <w:b/>
          <w:bCs/>
          <w:spacing w:val="-3"/>
        </w:rPr>
        <w:tab/>
      </w:r>
      <w:r w:rsidRPr="007B0372">
        <w:rPr>
          <w:rFonts w:ascii="Times New Roman" w:hAnsi="Times New Roman"/>
          <w:b/>
          <w:bCs/>
          <w:spacing w:val="-3"/>
        </w:rPr>
        <w:tab/>
      </w:r>
      <w:r>
        <w:rPr>
          <w:rFonts w:ascii="Times New Roman" w:hAnsi="Times New Roman"/>
          <w:b/>
          <w:bCs/>
          <w:spacing w:val="-3"/>
        </w:rPr>
        <w:tab/>
      </w:r>
      <w:r w:rsidRPr="007B0372">
        <w:rPr>
          <w:rFonts w:ascii="Times New Roman" w:hAnsi="Times New Roman"/>
          <w:b/>
          <w:bCs/>
          <w:spacing w:val="-3"/>
        </w:rPr>
        <w:t>Date</w:t>
      </w:r>
    </w:p>
    <w:p w14:paraId="42073955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2A2F3AC9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70EF00BE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7B0372">
        <w:rPr>
          <w:rFonts w:ascii="Times New Roman" w:hAnsi="Times New Roman"/>
          <w:spacing w:val="-3"/>
        </w:rPr>
        <w:t>____________________________________</w:t>
      </w:r>
      <w:r w:rsidRPr="007B0372">
        <w:rPr>
          <w:rFonts w:ascii="Times New Roman" w:hAnsi="Times New Roman"/>
          <w:spacing w:val="-3"/>
        </w:rPr>
        <w:tab/>
      </w:r>
      <w:r w:rsidRPr="007B0372">
        <w:rPr>
          <w:rFonts w:ascii="Times New Roman" w:hAnsi="Times New Roman"/>
          <w:spacing w:val="-3"/>
        </w:rPr>
        <w:tab/>
        <w:t>______________________________</w:t>
      </w:r>
    </w:p>
    <w:p w14:paraId="1BFC5D0E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RESIDENT</w:t>
      </w:r>
      <w:r w:rsidRPr="007B0372">
        <w:rPr>
          <w:rFonts w:ascii="Times New Roman" w:hAnsi="Times New Roman"/>
          <w:b/>
          <w:bCs/>
          <w:spacing w:val="-3"/>
        </w:rPr>
        <w:tab/>
      </w:r>
      <w:r w:rsidRPr="007B0372">
        <w:rPr>
          <w:rFonts w:ascii="Times New Roman" w:hAnsi="Times New Roman"/>
          <w:b/>
          <w:bCs/>
          <w:spacing w:val="-3"/>
        </w:rPr>
        <w:tab/>
      </w:r>
      <w:r w:rsidRPr="007B0372">
        <w:rPr>
          <w:rFonts w:ascii="Times New Roman" w:hAnsi="Times New Roman"/>
          <w:b/>
          <w:bCs/>
          <w:spacing w:val="-3"/>
        </w:rPr>
        <w:tab/>
      </w:r>
      <w:r w:rsidRPr="007B0372">
        <w:rPr>
          <w:rFonts w:ascii="Times New Roman" w:hAnsi="Times New Roman"/>
          <w:b/>
          <w:bCs/>
          <w:spacing w:val="-3"/>
        </w:rPr>
        <w:tab/>
      </w:r>
      <w:r w:rsidRPr="007B0372">
        <w:rPr>
          <w:rFonts w:ascii="Times New Roman" w:hAnsi="Times New Roman"/>
          <w:b/>
          <w:bCs/>
          <w:spacing w:val="-3"/>
        </w:rPr>
        <w:tab/>
      </w:r>
      <w:r>
        <w:rPr>
          <w:rFonts w:ascii="Times New Roman" w:hAnsi="Times New Roman"/>
          <w:b/>
          <w:bCs/>
          <w:spacing w:val="-3"/>
        </w:rPr>
        <w:tab/>
      </w:r>
      <w:r w:rsidRPr="007B0372">
        <w:rPr>
          <w:rFonts w:ascii="Times New Roman" w:hAnsi="Times New Roman"/>
          <w:b/>
          <w:bCs/>
          <w:spacing w:val="-3"/>
        </w:rPr>
        <w:t>Date</w:t>
      </w:r>
    </w:p>
    <w:p w14:paraId="3B8AA872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</w:p>
    <w:p w14:paraId="516CE665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</w:p>
    <w:p w14:paraId="59CF8762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7B0372">
        <w:rPr>
          <w:rFonts w:ascii="Times New Roman" w:hAnsi="Times New Roman"/>
          <w:spacing w:val="-3"/>
        </w:rPr>
        <w:t>____________________________________</w:t>
      </w:r>
      <w:r w:rsidRPr="007B0372">
        <w:rPr>
          <w:rFonts w:ascii="Times New Roman" w:hAnsi="Times New Roman"/>
          <w:spacing w:val="-3"/>
        </w:rPr>
        <w:tab/>
      </w:r>
      <w:r w:rsidRPr="007B0372">
        <w:rPr>
          <w:rFonts w:ascii="Times New Roman" w:hAnsi="Times New Roman"/>
          <w:spacing w:val="-3"/>
        </w:rPr>
        <w:tab/>
        <w:t>______________________________</w:t>
      </w:r>
    </w:p>
    <w:p w14:paraId="09899A83" w14:textId="77777777" w:rsidR="009B6D6A" w:rsidRPr="007B0372" w:rsidRDefault="009B6D6A" w:rsidP="009B6D6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OWNER or </w:t>
      </w:r>
      <w:r w:rsidRPr="007B0372">
        <w:rPr>
          <w:rFonts w:ascii="Times New Roman" w:hAnsi="Times New Roman"/>
          <w:b/>
          <w:bCs/>
          <w:spacing w:val="-3"/>
        </w:rPr>
        <w:t xml:space="preserve">AGENT FOR </w:t>
      </w:r>
      <w:r>
        <w:rPr>
          <w:rFonts w:ascii="Times New Roman" w:hAnsi="Times New Roman"/>
          <w:b/>
          <w:bCs/>
          <w:spacing w:val="-3"/>
        </w:rPr>
        <w:t>OWNER</w:t>
      </w:r>
      <w:r w:rsidRPr="007B0372">
        <w:rPr>
          <w:rFonts w:ascii="Times New Roman" w:hAnsi="Times New Roman"/>
          <w:b/>
          <w:bCs/>
          <w:spacing w:val="-3"/>
        </w:rPr>
        <w:tab/>
        <w:t xml:space="preserve">            </w:t>
      </w:r>
      <w:r w:rsidRPr="007B0372">
        <w:rPr>
          <w:rFonts w:ascii="Times New Roman" w:hAnsi="Times New Roman"/>
          <w:b/>
          <w:bCs/>
          <w:spacing w:val="-3"/>
        </w:rPr>
        <w:tab/>
        <w:t>Date</w:t>
      </w:r>
    </w:p>
    <w:p w14:paraId="0EBF8916" w14:textId="77777777" w:rsidR="009B6D6A" w:rsidRDefault="009B6D6A" w:rsidP="009B6D6A"/>
    <w:sectPr w:rsidR="009B6D6A" w:rsidSect="00805FD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ED51" w14:textId="77777777" w:rsidR="006029CC" w:rsidRDefault="006029CC" w:rsidP="00DD17F0">
      <w:r>
        <w:separator/>
      </w:r>
    </w:p>
  </w:endnote>
  <w:endnote w:type="continuationSeparator" w:id="0">
    <w:p w14:paraId="2B725BDB" w14:textId="77777777" w:rsidR="006029CC" w:rsidRDefault="006029CC" w:rsidP="00DD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609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8C857A" w14:textId="045B8FEF" w:rsidR="00DD17F0" w:rsidRDefault="00DD17F0" w:rsidP="009E06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5EB32" w14:textId="77777777" w:rsidR="00DD17F0" w:rsidRDefault="00DD1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6026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C47D5C" w14:textId="5FF2B218" w:rsidR="00DD17F0" w:rsidRDefault="00DD17F0" w:rsidP="009E06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7997E1" w14:textId="77777777" w:rsidR="00DD17F0" w:rsidRDefault="00DD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EFDC9" w14:textId="77777777" w:rsidR="006029CC" w:rsidRDefault="006029CC" w:rsidP="00DD17F0">
      <w:r>
        <w:separator/>
      </w:r>
    </w:p>
  </w:footnote>
  <w:footnote w:type="continuationSeparator" w:id="0">
    <w:p w14:paraId="4230D43F" w14:textId="77777777" w:rsidR="006029CC" w:rsidRDefault="006029CC" w:rsidP="00DD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8A"/>
    <w:multiLevelType w:val="hybridMultilevel"/>
    <w:tmpl w:val="06FE778E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1828"/>
    <w:multiLevelType w:val="hybridMultilevel"/>
    <w:tmpl w:val="2E9A45EE"/>
    <w:lvl w:ilvl="0" w:tplc="AF5A9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50430"/>
    <w:multiLevelType w:val="hybridMultilevel"/>
    <w:tmpl w:val="BF48B5AA"/>
    <w:lvl w:ilvl="0" w:tplc="69962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96A3A"/>
    <w:multiLevelType w:val="hybridMultilevel"/>
    <w:tmpl w:val="E5EEA234"/>
    <w:lvl w:ilvl="0" w:tplc="7B2CEBC0">
      <w:start w:val="1"/>
      <w:numFmt w:val="upperLetter"/>
      <w:lvlText w:val="%1."/>
      <w:lvlJc w:val="left"/>
      <w:pPr>
        <w:ind w:left="189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2FB20C9"/>
    <w:multiLevelType w:val="multilevel"/>
    <w:tmpl w:val="8CC25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37E6"/>
    <w:multiLevelType w:val="hybridMultilevel"/>
    <w:tmpl w:val="E9200438"/>
    <w:lvl w:ilvl="0" w:tplc="D7C8C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B1FD1"/>
    <w:multiLevelType w:val="hybridMultilevel"/>
    <w:tmpl w:val="412698B0"/>
    <w:lvl w:ilvl="0" w:tplc="A54A8C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A"/>
    <w:rsid w:val="000D2555"/>
    <w:rsid w:val="00114E0F"/>
    <w:rsid w:val="00284620"/>
    <w:rsid w:val="00592DAE"/>
    <w:rsid w:val="005C1962"/>
    <w:rsid w:val="006029CC"/>
    <w:rsid w:val="00673A71"/>
    <w:rsid w:val="00805FD2"/>
    <w:rsid w:val="009B6D6A"/>
    <w:rsid w:val="00AE43B0"/>
    <w:rsid w:val="00CD4A19"/>
    <w:rsid w:val="00DD17F0"/>
    <w:rsid w:val="00DF437A"/>
    <w:rsid w:val="00E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70E3"/>
  <w15:chartTrackingRefBased/>
  <w15:docId w15:val="{763BD8C7-79E8-8C48-AFE1-254048F7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7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C1962"/>
    <w:pPr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Courier" w:eastAsia="Times New Roman" w:hAnsi="Courier" w:cs="Times New Roman"/>
      <w:b/>
      <w:bCs/>
      <w:spacing w:val="-3"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5C1962"/>
    <w:rPr>
      <w:rFonts w:ascii="Courier" w:eastAsia="Times New Roman" w:hAnsi="Courier" w:cs="Times New Roman"/>
      <w:b/>
      <w:bCs/>
      <w:spacing w:val="-3"/>
      <w:sz w:val="22"/>
    </w:rPr>
  </w:style>
  <w:style w:type="paragraph" w:styleId="Header">
    <w:name w:val="header"/>
    <w:basedOn w:val="Normal"/>
    <w:link w:val="HeaderChar"/>
    <w:uiPriority w:val="99"/>
    <w:unhideWhenUsed/>
    <w:rsid w:val="000D2555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25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1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F0"/>
  </w:style>
  <w:style w:type="character" w:styleId="PageNumber">
    <w:name w:val="page number"/>
    <w:basedOn w:val="DefaultParagraphFont"/>
    <w:uiPriority w:val="99"/>
    <w:semiHidden/>
    <w:unhideWhenUsed/>
    <w:rsid w:val="00DD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Amy Pontius</cp:lastModifiedBy>
  <cp:revision>2</cp:revision>
  <cp:lastPrinted>2020-12-23T02:00:00Z</cp:lastPrinted>
  <dcterms:created xsi:type="dcterms:W3CDTF">2020-12-23T15:49:00Z</dcterms:created>
  <dcterms:modified xsi:type="dcterms:W3CDTF">2020-12-23T15:49:00Z</dcterms:modified>
</cp:coreProperties>
</file>