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116BB" w14:textId="77777777" w:rsidR="00FC0692" w:rsidRPr="00AE226E" w:rsidRDefault="00FC0692">
      <w:pPr>
        <w:rPr>
          <w:color w:val="FF0000"/>
        </w:rPr>
      </w:pPr>
    </w:p>
    <w:p w14:paraId="0E81ED10" w14:textId="4EF3C212" w:rsidR="00FC0692" w:rsidRDefault="000E77EA">
      <w:pPr>
        <w:pStyle w:val="Title"/>
      </w:pPr>
      <w:r>
        <w:t>Morning Prayer</w:t>
      </w:r>
    </w:p>
    <w:p w14:paraId="786900E8" w14:textId="7883F625" w:rsidR="00421C3D" w:rsidRPr="00957CB9" w:rsidRDefault="007172A4" w:rsidP="00421C3D">
      <w:pPr>
        <w:jc w:val="center"/>
      </w:pPr>
      <w:r>
        <w:t>Fourth</w:t>
      </w:r>
      <w:r w:rsidR="00421C3D" w:rsidRPr="00957CB9">
        <w:t xml:space="preserve"> Sunday of Easter</w:t>
      </w:r>
    </w:p>
    <w:p w14:paraId="7F48A57D" w14:textId="6EC60852" w:rsidR="00421C3D" w:rsidRPr="00957CB9" w:rsidRDefault="007172A4" w:rsidP="00421C3D">
      <w:pPr>
        <w:jc w:val="center"/>
      </w:pPr>
      <w:r>
        <w:t>May 3</w:t>
      </w:r>
      <w:r w:rsidR="00421C3D" w:rsidRPr="00957CB9">
        <w:t>, 2020</w:t>
      </w:r>
    </w:p>
    <w:p w14:paraId="0CF4E3A6" w14:textId="1D104B5A" w:rsidR="00155706" w:rsidRPr="00155706" w:rsidRDefault="00155706" w:rsidP="00155706">
      <w:pPr>
        <w:pStyle w:val="Heading2"/>
      </w:pPr>
      <w:r w:rsidRPr="00155706">
        <w:t xml:space="preserve">The people say those portions of the service in </w:t>
      </w:r>
      <w:r w:rsidRPr="00155706">
        <w:rPr>
          <w:i/>
          <w:iCs/>
        </w:rPr>
        <w:t>bold italics</w:t>
      </w:r>
      <w:r w:rsidRPr="00155706">
        <w:t>.</w:t>
      </w:r>
    </w:p>
    <w:p w14:paraId="29702C4C" w14:textId="6CAB915F" w:rsidR="00FC0692" w:rsidRDefault="000E77EA">
      <w:pPr>
        <w:pStyle w:val="Heading1"/>
      </w:pPr>
      <w:r>
        <w:t>Opening Sentence and Confession</w:t>
      </w:r>
    </w:p>
    <w:p w14:paraId="4F601CE6" w14:textId="77777777" w:rsidR="00FC0692" w:rsidRDefault="000E77EA">
      <w:pPr>
        <w:pStyle w:val="Heading2"/>
      </w:pPr>
      <w:r>
        <w:t>Opening Sentence</w:t>
      </w:r>
    </w:p>
    <w:p w14:paraId="115BDDF2" w14:textId="77777777" w:rsidR="00421C3D" w:rsidRPr="00421C3D" w:rsidRDefault="00421C3D" w:rsidP="00421C3D">
      <w:pPr>
        <w:widowControl w:val="0"/>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421C3D">
        <w:rPr>
          <w:rFonts w:ascii="Times New Roman" w:eastAsia="Times New Roman" w:hAnsi="Times New Roman" w:cs="Times New Roman"/>
          <w:b/>
          <w:bCs/>
          <w:color w:val="000000" w:themeColor="text1"/>
          <w:kern w:val="28"/>
        </w:rPr>
        <w:t>Celebrant</w:t>
      </w:r>
      <w:r w:rsidRPr="00421C3D">
        <w:rPr>
          <w:rFonts w:ascii="Times New Roman" w:eastAsia="Times New Roman" w:hAnsi="Times New Roman" w:cs="Times New Roman"/>
          <w:b/>
          <w:bCs/>
          <w:i/>
          <w:iCs/>
          <w:color w:val="000000" w:themeColor="text1"/>
          <w:kern w:val="28"/>
        </w:rPr>
        <w:tab/>
      </w:r>
      <w:r w:rsidRPr="00421C3D">
        <w:rPr>
          <w:rFonts w:ascii="Times New Roman" w:eastAsia="Times New Roman" w:hAnsi="Times New Roman" w:cs="Times New Roman"/>
          <w:i/>
          <w:iCs/>
          <w:color w:val="000000" w:themeColor="text1"/>
          <w:kern w:val="28"/>
        </w:rPr>
        <w:t>Alleluia! Christ is Risen!</w:t>
      </w:r>
    </w:p>
    <w:p w14:paraId="0C5E53CD" w14:textId="53125C23" w:rsidR="00421C3D" w:rsidRPr="00421C3D" w:rsidRDefault="00421C3D" w:rsidP="00421C3D">
      <w:pPr>
        <w:widowControl w:val="0"/>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421C3D">
        <w:rPr>
          <w:rFonts w:ascii="Times New Roman" w:eastAsia="Times New Roman" w:hAnsi="Times New Roman" w:cs="Times New Roman"/>
          <w:b/>
          <w:bCs/>
          <w:color w:val="000000" w:themeColor="text1"/>
          <w:kern w:val="28"/>
        </w:rPr>
        <w:t>People</w:t>
      </w:r>
      <w:r w:rsidRPr="00421C3D">
        <w:rPr>
          <w:rFonts w:ascii="Times New Roman" w:eastAsia="Times New Roman" w:hAnsi="Times New Roman" w:cs="Times New Roman"/>
          <w:b/>
          <w:bCs/>
          <w:color w:val="000000" w:themeColor="text1"/>
          <w:kern w:val="28"/>
        </w:rPr>
        <w:tab/>
      </w:r>
      <w:r w:rsidRPr="00421C3D">
        <w:rPr>
          <w:rFonts w:ascii="Times New Roman" w:eastAsia="Times New Roman" w:hAnsi="Times New Roman" w:cs="Times New Roman"/>
          <w:b/>
          <w:bCs/>
          <w:color w:val="000000" w:themeColor="text1"/>
          <w:kern w:val="28"/>
        </w:rPr>
        <w:tab/>
      </w:r>
      <w:proofErr w:type="gramStart"/>
      <w:r w:rsidRPr="00421C3D">
        <w:rPr>
          <w:rFonts w:ascii="Times New Roman" w:eastAsia="Times New Roman" w:hAnsi="Times New Roman" w:cs="Times New Roman"/>
          <w:b/>
          <w:bCs/>
          <w:i/>
          <w:iCs/>
          <w:color w:val="000000" w:themeColor="text1"/>
          <w:kern w:val="28"/>
        </w:rPr>
        <w:t>The</w:t>
      </w:r>
      <w:proofErr w:type="gramEnd"/>
      <w:r w:rsidRPr="00421C3D">
        <w:rPr>
          <w:rFonts w:ascii="Times New Roman" w:eastAsia="Times New Roman" w:hAnsi="Times New Roman" w:cs="Times New Roman"/>
          <w:b/>
          <w:bCs/>
          <w:i/>
          <w:iCs/>
          <w:color w:val="000000" w:themeColor="text1"/>
          <w:kern w:val="28"/>
        </w:rPr>
        <w:t xml:space="preserve"> Lord is risen indeed!</w:t>
      </w:r>
      <w:r w:rsidR="00155706" w:rsidRPr="00155706">
        <w:rPr>
          <w:rFonts w:ascii="Times New Roman" w:eastAsia="Times New Roman" w:hAnsi="Times New Roman" w:cs="Times New Roman"/>
          <w:b/>
          <w:bCs/>
          <w:i/>
          <w:iCs/>
          <w:color w:val="FF0000"/>
          <w:kern w:val="28"/>
        </w:rPr>
        <w:t xml:space="preserve"> </w:t>
      </w:r>
      <w:r w:rsidR="00155706" w:rsidRPr="00155706">
        <w:rPr>
          <w:rFonts w:ascii="Times New Roman" w:eastAsia="Times New Roman" w:hAnsi="Times New Roman" w:cs="Times New Roman"/>
          <w:b/>
          <w:bCs/>
          <w:i/>
          <w:iCs/>
          <w:color w:val="000000" w:themeColor="text1"/>
          <w:kern w:val="28"/>
        </w:rPr>
        <w:t>Alleluia!</w:t>
      </w:r>
    </w:p>
    <w:p w14:paraId="2FCCF6D3" w14:textId="2583A782" w:rsidR="00FC0692" w:rsidRDefault="000E77EA">
      <w:pPr>
        <w:pStyle w:val="Heading2"/>
      </w:pPr>
      <w:r>
        <w:t>Confession of Sin</w:t>
      </w:r>
    </w:p>
    <w:p w14:paraId="6525D597" w14:textId="7A1CE0F2" w:rsidR="00FC0692" w:rsidRDefault="000E77EA">
      <w:r>
        <w:t>Let us confess our sins against God and our neighbor.</w:t>
      </w:r>
    </w:p>
    <w:p w14:paraId="2062E3E3" w14:textId="77777777" w:rsidR="00E20E0A" w:rsidRPr="00E20E0A" w:rsidRDefault="00E20E0A" w:rsidP="00E20E0A">
      <w:r w:rsidRPr="00E20E0A">
        <w:t>God of all mercy, we confess that we have sinned against you, opposing your will in our lives. We have denied your goodness in each other, in ourselves, and in the world you have created. We repent of the evil that enslaves us, the evil we have done, and the evil done on our behalf. Forgive, restore, and strengthen us through our Savior Jesus Christ, that we may abide in your love and serve only your will. Amen.</w:t>
      </w:r>
    </w:p>
    <w:p w14:paraId="029A051F" w14:textId="2D56F3C6" w:rsidR="00FC0692" w:rsidRPr="00957CB9" w:rsidRDefault="000E77EA">
      <w:r>
        <w:t xml:space="preserve">Almighty God have mercy on </w:t>
      </w:r>
      <w:r w:rsidR="00AE226E" w:rsidRPr="00F33793">
        <w:t xml:space="preserve">you, </w:t>
      </w:r>
      <w:r w:rsidRPr="00F33793">
        <w:t>forgive</w:t>
      </w:r>
      <w:r w:rsidR="00C643E4" w:rsidRPr="00F33793">
        <w:t xml:space="preserve"> </w:t>
      </w:r>
      <w:r w:rsidR="00C643E4" w:rsidRPr="00957CB9">
        <w:t>you</w:t>
      </w:r>
      <w:r w:rsidRPr="00957CB9">
        <w:t xml:space="preserve"> all </w:t>
      </w:r>
      <w:r w:rsidR="00C643E4" w:rsidRPr="00957CB9">
        <w:t>your</w:t>
      </w:r>
      <w:r w:rsidRPr="00957CB9">
        <w:t xml:space="preserve"> sins through our Lord Jesus Christ, strengthen </w:t>
      </w:r>
      <w:r w:rsidR="00C643E4" w:rsidRPr="00957CB9">
        <w:t>you</w:t>
      </w:r>
      <w:r w:rsidRPr="00957CB9">
        <w:t xml:space="preserve"> in all goodness, and by the power of the Holy Spirit keep </w:t>
      </w:r>
      <w:r w:rsidR="00C643E4" w:rsidRPr="00957CB9">
        <w:t>you</w:t>
      </w:r>
      <w:r w:rsidRPr="00957CB9">
        <w:t xml:space="preserve"> in eternal life. </w:t>
      </w:r>
      <w:r w:rsidRPr="00957CB9">
        <w:rPr>
          <w:b/>
          <w:bCs/>
          <w:i/>
          <w:iCs/>
        </w:rPr>
        <w:t>Amen.</w:t>
      </w:r>
    </w:p>
    <w:p w14:paraId="69C319B3" w14:textId="77777777" w:rsidR="00FC0692" w:rsidRPr="00957CB9" w:rsidRDefault="000E77EA">
      <w:pPr>
        <w:pStyle w:val="Heading1"/>
        <w:rPr>
          <w:color w:val="auto"/>
        </w:rPr>
      </w:pPr>
      <w:r w:rsidRPr="00957CB9">
        <w:rPr>
          <w:color w:val="auto"/>
        </w:rPr>
        <w:t>Invitatory and Psalter</w:t>
      </w:r>
    </w:p>
    <w:p w14:paraId="7CBDE502" w14:textId="77777777" w:rsidR="00FC0692" w:rsidRPr="00957CB9" w:rsidRDefault="000E77EA">
      <w:r w:rsidRPr="00957CB9">
        <w:rPr>
          <w:rStyle w:val="ResponsivePrayerLabel"/>
        </w:rPr>
        <w:t>V:</w:t>
      </w:r>
      <w:r w:rsidRPr="00957CB9">
        <w:rPr>
          <w:rStyle w:val="ResponsivePrayerLabel"/>
        </w:rPr>
        <w:tab/>
      </w:r>
      <w:r w:rsidRPr="00957CB9">
        <w:t>Lord, open our lips.</w:t>
      </w:r>
      <w:r w:rsidRPr="00957CB9">
        <w:rPr>
          <w:rStyle w:val="ResponsivePrayerLabel"/>
        </w:rPr>
        <w:br/>
        <w:t>R:</w:t>
      </w:r>
      <w:r w:rsidRPr="00957CB9">
        <w:rPr>
          <w:rStyle w:val="ResponsivePrayerLabel"/>
        </w:rPr>
        <w:tab/>
      </w:r>
      <w:r w:rsidRPr="00957CB9">
        <w:rPr>
          <w:rStyle w:val="Response0"/>
          <w:i/>
          <w:iCs/>
        </w:rPr>
        <w:t>And our mouth shall proclaim your praise.</w:t>
      </w:r>
    </w:p>
    <w:p w14:paraId="1C076DAC" w14:textId="28B3B1DF" w:rsidR="00FC0692" w:rsidRPr="00957CB9" w:rsidRDefault="000E77EA">
      <w:pPr>
        <w:pStyle w:val="GloriaPatri"/>
      </w:pPr>
      <w:r w:rsidRPr="00957CB9">
        <w:rPr>
          <w:b/>
          <w:bCs/>
          <w:i/>
          <w:iCs/>
        </w:rPr>
        <w:t>Glory to the Father, and to the Son, and to the Holy Spirit: *</w:t>
      </w:r>
      <w:r w:rsidRPr="00957CB9">
        <w:rPr>
          <w:b/>
          <w:bCs/>
          <w:i/>
          <w:iCs/>
        </w:rPr>
        <w:br/>
        <w:t xml:space="preserve">as it was in the beginning, is now, and will be </w:t>
      </w:r>
      <w:proofErr w:type="spellStart"/>
      <w:r w:rsidRPr="00957CB9">
        <w:rPr>
          <w:b/>
          <w:bCs/>
          <w:i/>
          <w:iCs/>
        </w:rPr>
        <w:t>for ever</w:t>
      </w:r>
      <w:proofErr w:type="spellEnd"/>
      <w:r w:rsidRPr="00957CB9">
        <w:rPr>
          <w:b/>
          <w:bCs/>
          <w:i/>
          <w:iCs/>
        </w:rPr>
        <w:t xml:space="preserve">. </w:t>
      </w:r>
      <w:proofErr w:type="gramStart"/>
      <w:r w:rsidR="00F0190C" w:rsidRPr="00957CB9">
        <w:rPr>
          <w:b/>
          <w:bCs/>
          <w:i/>
          <w:iCs/>
        </w:rPr>
        <w:t>Alleluia!</w:t>
      </w:r>
      <w:r w:rsidRPr="00957CB9">
        <w:t>.</w:t>
      </w:r>
      <w:proofErr w:type="gramEnd"/>
    </w:p>
    <w:p w14:paraId="64072158" w14:textId="14DB3DA2" w:rsidR="00FC0692" w:rsidRDefault="002307F5">
      <w:pPr>
        <w:pStyle w:val="Heading2"/>
      </w:pPr>
      <w:r>
        <w:t>Jubilate</w:t>
      </w:r>
    </w:p>
    <w:p w14:paraId="111D83AF" w14:textId="77777777" w:rsidR="002307F5" w:rsidRPr="002307F5" w:rsidRDefault="002307F5" w:rsidP="002307F5">
      <w:pPr>
        <w:spacing w:before="100" w:beforeAutospacing="1" w:after="100" w:afterAutospacing="1"/>
        <w:rPr>
          <w:rFonts w:eastAsia="Times New Roman" w:cs="Times New Roman"/>
          <w:color w:val="000000"/>
        </w:rPr>
      </w:pPr>
      <w:r w:rsidRPr="002307F5">
        <w:rPr>
          <w:rFonts w:eastAsia="Times New Roman" w:cs="Times New Roman"/>
          <w:color w:val="000000"/>
        </w:rPr>
        <w:t xml:space="preserve">Be joyful in the Lord, all you </w:t>
      </w:r>
      <w:proofErr w:type="gramStart"/>
      <w:r w:rsidRPr="002307F5">
        <w:rPr>
          <w:rFonts w:eastAsia="Times New Roman" w:cs="Times New Roman"/>
          <w:color w:val="000000"/>
        </w:rPr>
        <w:t>lands</w:t>
      </w:r>
      <w:proofErr w:type="gramEnd"/>
      <w:r w:rsidRPr="002307F5">
        <w:rPr>
          <w:rFonts w:eastAsia="Times New Roman" w:cs="Times New Roman"/>
          <w:color w:val="000000"/>
        </w:rPr>
        <w:t>; *</w:t>
      </w:r>
      <w:r w:rsidRPr="002307F5">
        <w:rPr>
          <w:rFonts w:eastAsia="Times New Roman" w:cs="Times New Roman"/>
          <w:color w:val="000000"/>
        </w:rPr>
        <w:br/>
        <w:t>    serve the Lord with gladness</w:t>
      </w:r>
      <w:r w:rsidRPr="002307F5">
        <w:rPr>
          <w:rFonts w:eastAsia="Times New Roman" w:cs="Times New Roman"/>
          <w:color w:val="000000"/>
        </w:rPr>
        <w:br/>
        <w:t>    and come before his presence with a song.</w:t>
      </w:r>
    </w:p>
    <w:p w14:paraId="279EBB03" w14:textId="6EE2A462" w:rsidR="002307F5" w:rsidRPr="002307F5" w:rsidRDefault="002307F5" w:rsidP="002307F5">
      <w:pPr>
        <w:spacing w:before="100" w:beforeAutospacing="1" w:after="100" w:afterAutospacing="1"/>
        <w:rPr>
          <w:rFonts w:eastAsia="Times New Roman" w:cs="Times New Roman"/>
          <w:color w:val="000000"/>
        </w:rPr>
      </w:pPr>
      <w:r w:rsidRPr="002307F5">
        <w:rPr>
          <w:rFonts w:eastAsia="Times New Roman" w:cs="Times New Roman"/>
          <w:color w:val="000000"/>
        </w:rPr>
        <w:t>Know this: The Lord himself is God; *</w:t>
      </w:r>
      <w:r w:rsidRPr="002307F5">
        <w:rPr>
          <w:rFonts w:eastAsia="Times New Roman" w:cs="Times New Roman"/>
          <w:color w:val="000000"/>
        </w:rPr>
        <w:br/>
        <w:t>    he himself has made us, and we are his;</w:t>
      </w:r>
      <w:r w:rsidRPr="002307F5">
        <w:rPr>
          <w:rFonts w:eastAsia="Times New Roman" w:cs="Times New Roman"/>
          <w:color w:val="000000"/>
        </w:rPr>
        <w:br/>
        <w:t>    we are his people and the sheep of his pasture.</w:t>
      </w:r>
    </w:p>
    <w:p w14:paraId="0F7928FA" w14:textId="77777777" w:rsidR="002307F5" w:rsidRPr="002307F5" w:rsidRDefault="002307F5" w:rsidP="002307F5">
      <w:pPr>
        <w:spacing w:before="100" w:beforeAutospacing="1" w:after="100" w:afterAutospacing="1"/>
        <w:rPr>
          <w:rFonts w:eastAsia="Times New Roman" w:cs="Times New Roman"/>
          <w:color w:val="000000"/>
        </w:rPr>
      </w:pPr>
      <w:r w:rsidRPr="002307F5">
        <w:rPr>
          <w:rFonts w:eastAsia="Times New Roman" w:cs="Times New Roman"/>
          <w:color w:val="000000"/>
        </w:rPr>
        <w:t>Enter his gates with thanksgiving;</w:t>
      </w:r>
      <w:r w:rsidRPr="002307F5">
        <w:rPr>
          <w:rFonts w:eastAsia="Times New Roman" w:cs="Times New Roman"/>
          <w:color w:val="000000"/>
        </w:rPr>
        <w:br/>
        <w:t>go into his courts with praise; *</w:t>
      </w:r>
      <w:r w:rsidRPr="002307F5">
        <w:rPr>
          <w:rFonts w:eastAsia="Times New Roman" w:cs="Times New Roman"/>
          <w:color w:val="000000"/>
        </w:rPr>
        <w:br/>
        <w:t>    give thanks to him and call upon his Name.</w:t>
      </w:r>
    </w:p>
    <w:p w14:paraId="3625ABDA" w14:textId="77777777" w:rsidR="002307F5" w:rsidRPr="002307F5" w:rsidRDefault="002307F5" w:rsidP="002307F5">
      <w:pPr>
        <w:spacing w:before="100" w:beforeAutospacing="1" w:after="100" w:afterAutospacing="1"/>
        <w:rPr>
          <w:rFonts w:eastAsia="Times New Roman" w:cs="Times New Roman"/>
          <w:color w:val="000000"/>
        </w:rPr>
      </w:pPr>
      <w:r w:rsidRPr="002307F5">
        <w:rPr>
          <w:rFonts w:eastAsia="Times New Roman" w:cs="Times New Roman"/>
          <w:color w:val="000000"/>
        </w:rPr>
        <w:lastRenderedPageBreak/>
        <w:t>For the Lord is good;</w:t>
      </w:r>
      <w:r w:rsidRPr="002307F5">
        <w:rPr>
          <w:rFonts w:eastAsia="Times New Roman" w:cs="Times New Roman"/>
          <w:color w:val="000000"/>
        </w:rPr>
        <w:br/>
        <w:t>his mercy is everlasting; *</w:t>
      </w:r>
      <w:r w:rsidRPr="002307F5">
        <w:rPr>
          <w:rFonts w:eastAsia="Times New Roman" w:cs="Times New Roman"/>
          <w:color w:val="000000"/>
        </w:rPr>
        <w:br/>
        <w:t>    and his faithfulness endures from age to age.</w:t>
      </w:r>
    </w:p>
    <w:p w14:paraId="3F53A8ED" w14:textId="2DF280C0" w:rsidR="00FC0692" w:rsidRPr="00957CB9" w:rsidRDefault="000E77EA">
      <w:pPr>
        <w:pStyle w:val="Psalm"/>
      </w:pPr>
      <w:r w:rsidRPr="00957CB9">
        <w:rPr>
          <w:b/>
          <w:bCs/>
          <w:i/>
          <w:iCs/>
        </w:rPr>
        <w:t>Glory to the Father, and to the Son, and to the Holy Spirit: *</w:t>
      </w:r>
      <w:r w:rsidRPr="00957CB9">
        <w:rPr>
          <w:b/>
          <w:bCs/>
          <w:i/>
          <w:iCs/>
        </w:rPr>
        <w:br/>
        <w:t xml:space="preserve">as it was in the beginning, is now, and will be </w:t>
      </w:r>
      <w:proofErr w:type="spellStart"/>
      <w:r w:rsidRPr="00957CB9">
        <w:rPr>
          <w:b/>
          <w:bCs/>
          <w:i/>
          <w:iCs/>
        </w:rPr>
        <w:t>for ever</w:t>
      </w:r>
      <w:proofErr w:type="spellEnd"/>
      <w:r w:rsidRPr="00957CB9">
        <w:rPr>
          <w:b/>
          <w:bCs/>
          <w:i/>
          <w:iCs/>
        </w:rPr>
        <w:t>.</w:t>
      </w:r>
      <w:r w:rsidRPr="00957CB9">
        <w:t xml:space="preserve"> </w:t>
      </w:r>
      <w:r w:rsidRPr="00957CB9">
        <w:rPr>
          <w:b/>
          <w:bCs/>
          <w:i/>
          <w:iCs/>
        </w:rPr>
        <w:t>Amen.</w:t>
      </w:r>
      <w:r w:rsidR="00EC7929" w:rsidRPr="00957CB9">
        <w:t xml:space="preserve">  </w:t>
      </w:r>
    </w:p>
    <w:p w14:paraId="07846BC9" w14:textId="77777777" w:rsidR="00FC0692" w:rsidRPr="00957CB9" w:rsidRDefault="000E77EA">
      <w:r w:rsidRPr="00957CB9">
        <w:t xml:space="preserve"> </w:t>
      </w:r>
    </w:p>
    <w:p w14:paraId="2F4214CB" w14:textId="43180E2F" w:rsidR="00D819AF" w:rsidRPr="00957CB9" w:rsidRDefault="00D819AF" w:rsidP="00D819AF">
      <w:pPr>
        <w:pStyle w:val="Heading2"/>
        <w:rPr>
          <w:color w:val="auto"/>
        </w:rPr>
      </w:pPr>
      <w:r w:rsidRPr="00957CB9">
        <w:rPr>
          <w:color w:val="auto"/>
        </w:rPr>
        <w:t xml:space="preserve">Psalm </w:t>
      </w:r>
      <w:r w:rsidR="002307F5">
        <w:rPr>
          <w:color w:val="auto"/>
        </w:rPr>
        <w:t>23</w:t>
      </w:r>
    </w:p>
    <w:p w14:paraId="4D74B4F7" w14:textId="77777777" w:rsidR="002307F5" w:rsidRPr="00CF64CE" w:rsidRDefault="002307F5" w:rsidP="002307F5">
      <w:pPr>
        <w:pStyle w:val="psalmlatin"/>
        <w:spacing w:before="75" w:beforeAutospacing="0"/>
        <w:rPr>
          <w:rFonts w:ascii="Garamond" w:hAnsi="Garamond"/>
          <w:b/>
          <w:bCs/>
          <w:i/>
          <w:iCs/>
          <w:color w:val="000000"/>
        </w:rPr>
      </w:pPr>
      <w:r w:rsidRPr="00CF64CE">
        <w:rPr>
          <w:rFonts w:ascii="Garamond" w:hAnsi="Garamond"/>
          <w:b/>
          <w:bCs/>
          <w:i/>
          <w:iCs/>
          <w:color w:val="000000"/>
        </w:rPr>
        <w:t xml:space="preserve">Dominus </w:t>
      </w:r>
      <w:proofErr w:type="spellStart"/>
      <w:r w:rsidRPr="00CF64CE">
        <w:rPr>
          <w:rFonts w:ascii="Garamond" w:hAnsi="Garamond"/>
          <w:b/>
          <w:bCs/>
          <w:i/>
          <w:iCs/>
          <w:color w:val="000000"/>
        </w:rPr>
        <w:t>regit</w:t>
      </w:r>
      <w:proofErr w:type="spellEnd"/>
      <w:r w:rsidRPr="00CF64CE">
        <w:rPr>
          <w:rFonts w:ascii="Garamond" w:hAnsi="Garamond"/>
          <w:b/>
          <w:bCs/>
          <w:i/>
          <w:iCs/>
          <w:color w:val="000000"/>
        </w:rPr>
        <w:t xml:space="preserve"> me</w:t>
      </w:r>
    </w:p>
    <w:p w14:paraId="114F55E1" w14:textId="77777777"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1 </w:t>
      </w:r>
      <w:r w:rsidRPr="00CF64CE">
        <w:rPr>
          <w:rStyle w:val="initcap"/>
          <w:rFonts w:ascii="Garamond" w:hAnsi="Garamond"/>
          <w:color w:val="000000"/>
        </w:rPr>
        <w:t>T</w:t>
      </w:r>
      <w:r w:rsidRPr="00CF64CE">
        <w:rPr>
          <w:rFonts w:ascii="Garamond" w:hAnsi="Garamond"/>
          <w:color w:val="000000"/>
        </w:rPr>
        <w:t>he </w:t>
      </w:r>
      <w:r w:rsidRPr="00CF64CE">
        <w:rPr>
          <w:rStyle w:val="lordsmallcaps"/>
          <w:rFonts w:ascii="Garamond" w:hAnsi="Garamond"/>
          <w:smallCaps/>
          <w:color w:val="000000"/>
        </w:rPr>
        <w:t>Lord</w:t>
      </w:r>
      <w:r w:rsidRPr="00CF64CE">
        <w:rPr>
          <w:rFonts w:ascii="Garamond" w:hAnsi="Garamond"/>
          <w:color w:val="000000"/>
        </w:rPr>
        <w:t> is my shepherd; *</w:t>
      </w:r>
      <w:r w:rsidRPr="00CF64CE">
        <w:rPr>
          <w:rFonts w:ascii="Garamond" w:hAnsi="Garamond"/>
          <w:color w:val="000000"/>
        </w:rPr>
        <w:br/>
        <w:t>I shall not be in want.</w:t>
      </w:r>
    </w:p>
    <w:p w14:paraId="2B9E4CAA" w14:textId="77777777"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2 He makes me lie down in green pastures *</w:t>
      </w:r>
      <w:r w:rsidRPr="00CF64CE">
        <w:rPr>
          <w:rFonts w:ascii="Garamond" w:hAnsi="Garamond"/>
          <w:color w:val="000000"/>
        </w:rPr>
        <w:br/>
        <w:t>and leads me beside still waters.</w:t>
      </w:r>
    </w:p>
    <w:p w14:paraId="72EFEAE0" w14:textId="77777777"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3 He revives my soul *</w:t>
      </w:r>
      <w:r w:rsidRPr="00CF64CE">
        <w:rPr>
          <w:rFonts w:ascii="Garamond" w:hAnsi="Garamond"/>
          <w:color w:val="000000"/>
        </w:rPr>
        <w:br/>
        <w:t>and guides me along right pathways for his Name's sake.</w:t>
      </w:r>
    </w:p>
    <w:p w14:paraId="79127A66" w14:textId="77777777"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4 Though I walk through the valley of the shadow of death,</w:t>
      </w:r>
      <w:r w:rsidRPr="00CF64CE">
        <w:rPr>
          <w:rFonts w:ascii="Garamond" w:hAnsi="Garamond"/>
          <w:color w:val="000000"/>
        </w:rPr>
        <w:br/>
        <w:t>I shall fear no evil; *</w:t>
      </w:r>
      <w:r w:rsidRPr="00CF64CE">
        <w:rPr>
          <w:rFonts w:ascii="Garamond" w:hAnsi="Garamond"/>
          <w:color w:val="000000"/>
        </w:rPr>
        <w:br/>
        <w:t>for you are with me;</w:t>
      </w:r>
      <w:r w:rsidRPr="00CF64CE">
        <w:rPr>
          <w:rFonts w:ascii="Garamond" w:hAnsi="Garamond"/>
          <w:color w:val="000000"/>
        </w:rPr>
        <w:br/>
        <w:t>your rod and your staff, they comfort me.</w:t>
      </w:r>
    </w:p>
    <w:p w14:paraId="54EE91F7" w14:textId="77777777"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5 You spread a table before me in the presence of those who trouble me; *</w:t>
      </w:r>
      <w:r w:rsidRPr="00CF64CE">
        <w:rPr>
          <w:rFonts w:ascii="Garamond" w:hAnsi="Garamond"/>
          <w:color w:val="000000"/>
        </w:rPr>
        <w:br/>
        <w:t>you have anointed my head with oil,</w:t>
      </w:r>
      <w:r w:rsidRPr="00CF64CE">
        <w:rPr>
          <w:rFonts w:ascii="Garamond" w:hAnsi="Garamond"/>
          <w:color w:val="000000"/>
        </w:rPr>
        <w:br/>
        <w:t>and my cup is running over.</w:t>
      </w:r>
    </w:p>
    <w:p w14:paraId="5F6294C2" w14:textId="538140B3" w:rsidR="002307F5" w:rsidRPr="00CF64CE" w:rsidRDefault="002307F5" w:rsidP="002307F5">
      <w:pPr>
        <w:pStyle w:val="psalmtext"/>
        <w:spacing w:before="15" w:beforeAutospacing="0" w:after="60" w:afterAutospacing="0"/>
        <w:ind w:left="720" w:right="480" w:hanging="480"/>
        <w:rPr>
          <w:rFonts w:ascii="Garamond" w:hAnsi="Garamond"/>
          <w:color w:val="000000"/>
        </w:rPr>
      </w:pPr>
      <w:r w:rsidRPr="00CF64CE">
        <w:rPr>
          <w:rFonts w:ascii="Garamond" w:hAnsi="Garamond"/>
          <w:color w:val="000000"/>
        </w:rPr>
        <w:t>6 Surely your goodness and mercy shall follow me all the days of my life, *</w:t>
      </w:r>
      <w:r w:rsidRPr="00CF64CE">
        <w:rPr>
          <w:rFonts w:ascii="Garamond" w:hAnsi="Garamond"/>
          <w:color w:val="000000"/>
        </w:rPr>
        <w:br/>
        <w:t>and I will dwell in the house of the </w:t>
      </w:r>
      <w:r w:rsidRPr="00CF64CE">
        <w:rPr>
          <w:rStyle w:val="lordsmallcaps"/>
          <w:rFonts w:ascii="Garamond" w:hAnsi="Garamond"/>
          <w:smallCaps/>
          <w:color w:val="000000"/>
        </w:rPr>
        <w:t>Lord</w:t>
      </w:r>
      <w:r w:rsidRPr="00CF64CE">
        <w:rPr>
          <w:rFonts w:ascii="Garamond" w:hAnsi="Garamond"/>
          <w:color w:val="000000"/>
        </w:rPr>
        <w:t> for ever.</w:t>
      </w:r>
    </w:p>
    <w:p w14:paraId="209BF017" w14:textId="77777777" w:rsidR="00CF64CE" w:rsidRPr="002307F5" w:rsidRDefault="00CF64CE" w:rsidP="002307F5">
      <w:pPr>
        <w:pStyle w:val="psalmtext"/>
        <w:spacing w:before="15" w:beforeAutospacing="0" w:after="60" w:afterAutospacing="0"/>
        <w:ind w:left="720" w:right="480" w:hanging="480"/>
        <w:rPr>
          <w:rFonts w:ascii="Garamond" w:hAnsi="Garamond"/>
          <w:color w:val="000000"/>
          <w:sz w:val="22"/>
          <w:szCs w:val="22"/>
        </w:rPr>
      </w:pPr>
    </w:p>
    <w:p w14:paraId="2DE1AAF3" w14:textId="77777777" w:rsidR="00D819AF" w:rsidRPr="00957CB9" w:rsidRDefault="00D819AF" w:rsidP="00D819AF">
      <w:pPr>
        <w:pStyle w:val="GloriaPatri"/>
        <w:rPr>
          <w:rFonts w:cs="Times New Roman"/>
        </w:rPr>
      </w:pPr>
      <w:r w:rsidRPr="00957CB9">
        <w:rPr>
          <w:rFonts w:cs="Times New Roman"/>
          <w:b/>
          <w:bCs/>
          <w:i/>
          <w:iCs/>
        </w:rPr>
        <w:t>Glory to the Father, and to the Son, and to the Holy Spirit: *</w:t>
      </w:r>
      <w:r w:rsidRPr="00957CB9">
        <w:rPr>
          <w:rFonts w:cs="Times New Roman"/>
          <w:b/>
          <w:bCs/>
          <w:i/>
          <w:iCs/>
        </w:rPr>
        <w:br/>
        <w:t xml:space="preserve">as it was in the beginning, is now, and will be </w:t>
      </w:r>
      <w:proofErr w:type="spellStart"/>
      <w:r w:rsidRPr="00957CB9">
        <w:rPr>
          <w:rFonts w:cs="Times New Roman"/>
          <w:b/>
          <w:bCs/>
          <w:i/>
          <w:iCs/>
        </w:rPr>
        <w:t>for ever</w:t>
      </w:r>
      <w:proofErr w:type="spellEnd"/>
      <w:r w:rsidRPr="00957CB9">
        <w:rPr>
          <w:rFonts w:cs="Times New Roman"/>
          <w:b/>
          <w:bCs/>
          <w:i/>
          <w:iCs/>
        </w:rPr>
        <w:t>.</w:t>
      </w:r>
      <w:r w:rsidRPr="00957CB9">
        <w:rPr>
          <w:rFonts w:cs="Times New Roman"/>
        </w:rPr>
        <w:t xml:space="preserve"> </w:t>
      </w:r>
      <w:r w:rsidRPr="00957CB9">
        <w:rPr>
          <w:rFonts w:cs="Times New Roman"/>
          <w:b/>
          <w:bCs/>
          <w:i/>
          <w:iCs/>
        </w:rPr>
        <w:t>Amen.</w:t>
      </w:r>
      <w:r w:rsidRPr="00957CB9">
        <w:rPr>
          <w:rFonts w:cs="Times New Roman"/>
        </w:rPr>
        <w:t xml:space="preserve"> </w:t>
      </w:r>
    </w:p>
    <w:p w14:paraId="078E8B96" w14:textId="5C31D9CD" w:rsidR="00FC0692" w:rsidRPr="002307F5" w:rsidRDefault="00421C3D">
      <w:pPr>
        <w:pStyle w:val="Heading1"/>
        <w:rPr>
          <w:sz w:val="24"/>
          <w:szCs w:val="24"/>
        </w:rPr>
      </w:pPr>
      <w:r w:rsidRPr="002307F5">
        <w:rPr>
          <w:sz w:val="24"/>
          <w:szCs w:val="24"/>
        </w:rPr>
        <w:t>T</w:t>
      </w:r>
      <w:r w:rsidR="000E77EA" w:rsidRPr="002307F5">
        <w:rPr>
          <w:sz w:val="24"/>
          <w:szCs w:val="24"/>
        </w:rPr>
        <w:t>he Lessons</w:t>
      </w:r>
    </w:p>
    <w:p w14:paraId="6251F61C" w14:textId="19519DEE" w:rsidR="002307F5" w:rsidRPr="002307F5" w:rsidRDefault="00BD2C35" w:rsidP="002307F5">
      <w:pPr>
        <w:overflowPunct w:val="0"/>
        <w:autoSpaceDE w:val="0"/>
        <w:autoSpaceDN w:val="0"/>
        <w:adjustRightInd w:val="0"/>
        <w:spacing w:after="0"/>
        <w:ind w:right="22"/>
        <w:jc w:val="both"/>
        <w:rPr>
          <w:rFonts w:eastAsia="Times New Roman" w:cs="Times New Roman"/>
          <w:color w:val="000000"/>
        </w:rPr>
      </w:pPr>
      <w:r w:rsidRPr="00F33793">
        <w:rPr>
          <w:rFonts w:eastAsia="Times New Roman" w:cs="Times New Roman"/>
        </w:rPr>
        <w:t xml:space="preserve">A Reading from </w:t>
      </w:r>
      <w:r w:rsidR="002307F5" w:rsidRPr="002307F5">
        <w:rPr>
          <w:rFonts w:eastAsia="Times New Roman" w:cs="Times New Roman"/>
          <w:color w:val="000000"/>
        </w:rPr>
        <w:t>Acts 2:42-47</w:t>
      </w:r>
    </w:p>
    <w:p w14:paraId="3C206BA9" w14:textId="01FFC658" w:rsidR="002307F5" w:rsidRPr="002307F5" w:rsidRDefault="002307F5" w:rsidP="002307F5">
      <w:pPr>
        <w:overflowPunct w:val="0"/>
        <w:autoSpaceDE w:val="0"/>
        <w:autoSpaceDN w:val="0"/>
        <w:adjustRightInd w:val="0"/>
        <w:spacing w:after="0"/>
        <w:ind w:right="22"/>
        <w:jc w:val="both"/>
        <w:rPr>
          <w:rFonts w:eastAsia="Times New Roman" w:cs="Times New Roman"/>
          <w:color w:val="000000"/>
        </w:rPr>
      </w:pPr>
      <w:r w:rsidRPr="002307F5">
        <w:rPr>
          <w:rFonts w:eastAsia="Times New Roman" w:cs="Times New Roman"/>
          <w:color w:val="000000"/>
        </w:rPr>
        <w:t>Those who had been baptized devoted themselves to the apostles' teaching and fellowship, to the breaking of bread and the prayers.</w:t>
      </w:r>
      <w:r w:rsidR="00920CCA">
        <w:rPr>
          <w:rFonts w:eastAsia="Times New Roman" w:cs="Times New Roman"/>
          <w:color w:val="000000"/>
        </w:rPr>
        <w:t xml:space="preserve"> </w:t>
      </w:r>
      <w:r w:rsidRPr="002307F5">
        <w:rPr>
          <w:rFonts w:eastAsia="Times New Roman" w:cs="Times New Roman"/>
          <w:color w:val="000000"/>
        </w:rPr>
        <w:t>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14:paraId="05CE167A" w14:textId="6B2463CA" w:rsidR="00FC0692" w:rsidRDefault="000E77EA">
      <w:pPr>
        <w:rPr>
          <w:rStyle w:val="Response0"/>
          <w:rFonts w:cs="Times New Roman"/>
          <w:i/>
          <w:iCs/>
        </w:rPr>
      </w:pPr>
      <w:r w:rsidRPr="00723156">
        <w:rPr>
          <w:rFonts w:cs="Times New Roman"/>
        </w:rPr>
        <w:t>The Word of the Lord.</w:t>
      </w:r>
      <w:r w:rsidRPr="00723156">
        <w:rPr>
          <w:rStyle w:val="Response0"/>
          <w:rFonts w:cs="Times New Roman"/>
        </w:rPr>
        <w:br/>
      </w:r>
      <w:r w:rsidRPr="00723156">
        <w:rPr>
          <w:rStyle w:val="Response0"/>
          <w:rFonts w:cs="Times New Roman"/>
          <w:i/>
          <w:iCs/>
        </w:rPr>
        <w:t>Thanks be to God.</w:t>
      </w:r>
    </w:p>
    <w:p w14:paraId="6E151C4A" w14:textId="3AEB2FE7" w:rsidR="00BD2C35" w:rsidRDefault="00BD2C35">
      <w:pPr>
        <w:rPr>
          <w:rStyle w:val="Response0"/>
          <w:rFonts w:cs="Times New Roman"/>
          <w:i/>
          <w:iCs/>
        </w:rPr>
      </w:pPr>
    </w:p>
    <w:p w14:paraId="3B3C82F8" w14:textId="77777777" w:rsidR="00F33793" w:rsidRPr="00BD2C35" w:rsidRDefault="00F33793" w:rsidP="00F33793">
      <w:pPr>
        <w:pStyle w:val="Heading2"/>
        <w:rPr>
          <w:color w:val="FF0000"/>
        </w:rPr>
      </w:pPr>
      <w:r>
        <w:t xml:space="preserve">Canticle 14: A Song of Penitence </w:t>
      </w:r>
    </w:p>
    <w:p w14:paraId="1B794009" w14:textId="77777777" w:rsidR="00F33793" w:rsidRDefault="00F33793" w:rsidP="00F33793">
      <w:pPr>
        <w:pStyle w:val="Psalm"/>
      </w:pPr>
      <w:r>
        <w:t>O Lord and Ruler of the hosts of heaven, *</w:t>
      </w:r>
      <w:r>
        <w:br/>
        <w:t>God of Abraham, Isaac, and Jacob, and of all their righteous offspring:</w:t>
      </w:r>
    </w:p>
    <w:p w14:paraId="159A47E1" w14:textId="77777777" w:rsidR="00F33793" w:rsidRDefault="00F33793" w:rsidP="00F33793">
      <w:pPr>
        <w:pStyle w:val="Psalm"/>
      </w:pPr>
      <w:r>
        <w:lastRenderedPageBreak/>
        <w:t>You made the heavens and the earth, *</w:t>
      </w:r>
      <w:r>
        <w:br/>
        <w:t>with all their vast array.</w:t>
      </w:r>
    </w:p>
    <w:p w14:paraId="5AC43577" w14:textId="77777777" w:rsidR="00F33793" w:rsidRDefault="00F33793" w:rsidP="00F33793">
      <w:pPr>
        <w:pStyle w:val="Psalm"/>
      </w:pPr>
      <w:r>
        <w:t>All things quake with fear at your presence; *</w:t>
      </w:r>
      <w:r>
        <w:br/>
        <w:t>they tremble because of your power.</w:t>
      </w:r>
    </w:p>
    <w:p w14:paraId="3443EEF2" w14:textId="77777777" w:rsidR="00F33793" w:rsidRDefault="00F33793" w:rsidP="00F33793">
      <w:pPr>
        <w:pStyle w:val="Psalm"/>
      </w:pPr>
      <w:r>
        <w:t>But your merciful promise is beyond all measure; *</w:t>
      </w:r>
      <w:r>
        <w:br/>
        <w:t>it surpasses all that our minds can fathom.</w:t>
      </w:r>
    </w:p>
    <w:p w14:paraId="2D329627" w14:textId="77777777" w:rsidR="00F33793" w:rsidRDefault="00F33793" w:rsidP="00F33793">
      <w:pPr>
        <w:pStyle w:val="Psalm"/>
      </w:pPr>
      <w:r>
        <w:t>O Lord, you are full of compassion, *</w:t>
      </w:r>
      <w:r>
        <w:br/>
        <w:t>long-suffering, and abounding in mercy.</w:t>
      </w:r>
    </w:p>
    <w:p w14:paraId="08B720A7" w14:textId="77777777" w:rsidR="00F33793" w:rsidRDefault="00F33793" w:rsidP="00F33793">
      <w:pPr>
        <w:pStyle w:val="Psalm"/>
      </w:pPr>
      <w:r>
        <w:t>You hold back your hand; *</w:t>
      </w:r>
      <w:r>
        <w:br/>
        <w:t>you do not punish as we deserve.</w:t>
      </w:r>
    </w:p>
    <w:p w14:paraId="746C48E8" w14:textId="77777777" w:rsidR="00F33793" w:rsidRDefault="00F33793" w:rsidP="00F33793">
      <w:pPr>
        <w:pStyle w:val="Psalm"/>
      </w:pPr>
      <w:r>
        <w:t>In your great goodness, Lord, you have promised forgiveness to sinners, *</w:t>
      </w:r>
      <w:r>
        <w:br/>
        <w:t>that they may repent of their sin and be saved.</w:t>
      </w:r>
    </w:p>
    <w:p w14:paraId="7935ECDB" w14:textId="77777777" w:rsidR="00F33793" w:rsidRDefault="00F33793" w:rsidP="00F33793">
      <w:pPr>
        <w:pStyle w:val="Psalm"/>
      </w:pPr>
      <w:r>
        <w:t>And now, O Lord, I bend the knee of my heart, *</w:t>
      </w:r>
      <w:r>
        <w:br/>
        <w:t>and make my appeal, sure of your gracious goodness.</w:t>
      </w:r>
    </w:p>
    <w:p w14:paraId="24CC8213" w14:textId="77777777" w:rsidR="00F33793" w:rsidRDefault="00F33793" w:rsidP="00F33793">
      <w:pPr>
        <w:pStyle w:val="Psalm"/>
      </w:pPr>
      <w:r>
        <w:t>I have sinned, O Lord, I have sinned, *</w:t>
      </w:r>
      <w:r>
        <w:br/>
        <w:t>and I know my wickedness only too well.</w:t>
      </w:r>
    </w:p>
    <w:p w14:paraId="54A6D7C3" w14:textId="77777777" w:rsidR="00F33793" w:rsidRDefault="00F33793" w:rsidP="00F33793">
      <w:pPr>
        <w:pStyle w:val="Psalm"/>
      </w:pPr>
      <w:proofErr w:type="gramStart"/>
      <w:r>
        <w:t>Therefore</w:t>
      </w:r>
      <w:proofErr w:type="gramEnd"/>
      <w:r>
        <w:t xml:space="preserve"> I make this prayer to you: *</w:t>
      </w:r>
      <w:r>
        <w:br/>
        <w:t>Forgive me, Lord, forgive me.</w:t>
      </w:r>
    </w:p>
    <w:p w14:paraId="1FB02AE9" w14:textId="77777777" w:rsidR="00F33793" w:rsidRDefault="00F33793" w:rsidP="00F33793">
      <w:pPr>
        <w:pStyle w:val="Psalm"/>
      </w:pPr>
      <w:r>
        <w:t>Do not let me perish in my sin, *</w:t>
      </w:r>
      <w:r>
        <w:br/>
        <w:t>nor condemn me to the depths of the earth.</w:t>
      </w:r>
    </w:p>
    <w:p w14:paraId="446AE2AB" w14:textId="77777777" w:rsidR="00F33793" w:rsidRDefault="00F33793" w:rsidP="00F33793">
      <w:pPr>
        <w:pStyle w:val="Psalm"/>
      </w:pPr>
      <w:r>
        <w:t>For you, O Lord, are the God of those who repent, *</w:t>
      </w:r>
      <w:r>
        <w:br/>
        <w:t>and in me you will show forth your goodness.</w:t>
      </w:r>
    </w:p>
    <w:p w14:paraId="53869289" w14:textId="77777777" w:rsidR="00F33793" w:rsidRDefault="00F33793" w:rsidP="00F33793">
      <w:pPr>
        <w:pStyle w:val="Psalm"/>
      </w:pPr>
      <w:r>
        <w:t>Unworthy as I am, you will save me, in accordance with your great mercy, *</w:t>
      </w:r>
      <w:r>
        <w:br/>
        <w:t>and I will praise you without ceasing all the days of my life.</w:t>
      </w:r>
    </w:p>
    <w:p w14:paraId="6CB0787E" w14:textId="77777777" w:rsidR="00F33793" w:rsidRDefault="00F33793" w:rsidP="00F33793">
      <w:pPr>
        <w:pStyle w:val="Psalm"/>
      </w:pPr>
      <w:r>
        <w:t>For all the powers of heaven sing your praises, *</w:t>
      </w:r>
      <w:r>
        <w:br/>
        <w:t>and yours is the glory to ages of ages. Amen.</w:t>
      </w:r>
    </w:p>
    <w:p w14:paraId="490B7B19" w14:textId="77777777" w:rsidR="00F33793" w:rsidRPr="00957CB9" w:rsidRDefault="00F33793" w:rsidP="00F33793">
      <w:r w:rsidRPr="00957CB9">
        <w:t xml:space="preserve"> </w:t>
      </w:r>
    </w:p>
    <w:p w14:paraId="587E5BB3" w14:textId="77777777" w:rsidR="00F33793" w:rsidRDefault="00F33793" w:rsidP="00F33793">
      <w:pPr>
        <w:pStyle w:val="GloriaPatri"/>
      </w:pPr>
      <w:r w:rsidRPr="00957CB9">
        <w:rPr>
          <w:b/>
          <w:bCs/>
          <w:i/>
          <w:iCs/>
        </w:rPr>
        <w:t>Glory to the Father, and to the Son, and to the Holy Spirit: *</w:t>
      </w:r>
      <w:r w:rsidRPr="00957CB9">
        <w:rPr>
          <w:b/>
          <w:bCs/>
          <w:i/>
          <w:iCs/>
        </w:rPr>
        <w:br/>
        <w:t xml:space="preserve">as it was in the beginning, is now, and will be </w:t>
      </w:r>
      <w:proofErr w:type="spellStart"/>
      <w:r w:rsidRPr="00957CB9">
        <w:rPr>
          <w:b/>
          <w:bCs/>
          <w:i/>
          <w:iCs/>
        </w:rPr>
        <w:t>for ever</w:t>
      </w:r>
      <w:proofErr w:type="spellEnd"/>
      <w:r w:rsidRPr="00957CB9">
        <w:rPr>
          <w:b/>
          <w:bCs/>
          <w:i/>
          <w:iCs/>
        </w:rPr>
        <w:t>.</w:t>
      </w:r>
      <w:r w:rsidRPr="00957CB9">
        <w:t xml:space="preserve"> </w:t>
      </w:r>
      <w:r w:rsidRPr="00155706">
        <w:rPr>
          <w:b/>
          <w:bCs/>
          <w:i/>
          <w:iCs/>
        </w:rPr>
        <w:t>Amen.</w:t>
      </w:r>
    </w:p>
    <w:p w14:paraId="1D11497A" w14:textId="77777777" w:rsidR="00F33793" w:rsidRDefault="00F33793" w:rsidP="00920CCA">
      <w:pPr>
        <w:overflowPunct w:val="0"/>
        <w:autoSpaceDE w:val="0"/>
        <w:autoSpaceDN w:val="0"/>
        <w:adjustRightInd w:val="0"/>
        <w:spacing w:after="0"/>
        <w:ind w:right="22"/>
        <w:jc w:val="both"/>
        <w:rPr>
          <w:rFonts w:eastAsia="Times New Roman" w:cs="Times New Roman"/>
          <w:color w:val="000000"/>
        </w:rPr>
      </w:pPr>
    </w:p>
    <w:p w14:paraId="4C1FFBF7" w14:textId="5A9B90DD" w:rsidR="00920CCA" w:rsidRPr="00920CCA" w:rsidRDefault="00794A7D" w:rsidP="00920CCA">
      <w:pPr>
        <w:overflowPunct w:val="0"/>
        <w:autoSpaceDE w:val="0"/>
        <w:autoSpaceDN w:val="0"/>
        <w:adjustRightInd w:val="0"/>
        <w:spacing w:after="0"/>
        <w:ind w:right="22"/>
        <w:jc w:val="both"/>
        <w:rPr>
          <w:rFonts w:eastAsia="Times New Roman" w:cs="Times New Roman"/>
          <w:color w:val="000000"/>
        </w:rPr>
      </w:pPr>
      <w:r w:rsidRPr="00920CCA">
        <w:rPr>
          <w:rFonts w:eastAsia="Times New Roman" w:cs="Times New Roman"/>
          <w:color w:val="000000"/>
        </w:rPr>
        <w:t>A Reading from</w:t>
      </w:r>
      <w:r w:rsidR="00920CCA" w:rsidRPr="00920CCA">
        <w:rPr>
          <w:rFonts w:eastAsia="Times New Roman" w:cs="Times New Roman"/>
          <w:color w:val="000000"/>
        </w:rPr>
        <w:t xml:space="preserve"> 1 Peter 2:19-25</w:t>
      </w:r>
    </w:p>
    <w:p w14:paraId="0212206E" w14:textId="77777777" w:rsidR="00920CCA" w:rsidRPr="00920CCA" w:rsidRDefault="00920CCA" w:rsidP="00920CCA">
      <w:pPr>
        <w:overflowPunct w:val="0"/>
        <w:autoSpaceDE w:val="0"/>
        <w:autoSpaceDN w:val="0"/>
        <w:adjustRightInd w:val="0"/>
        <w:spacing w:after="0"/>
        <w:ind w:right="22"/>
        <w:jc w:val="both"/>
        <w:rPr>
          <w:rFonts w:eastAsia="Times New Roman" w:cs="Times New Roman"/>
          <w:color w:val="000000"/>
        </w:rPr>
      </w:pPr>
      <w:r w:rsidRPr="00920CCA">
        <w:rPr>
          <w:rFonts w:eastAsia="Times New Roman" w:cs="Times New Roman"/>
          <w:color w:val="000000"/>
        </w:rPr>
        <w:t>It is a credit to you if, being aware of God, you endure pain while suffering unjustly. If you endure when you are beaten for doing wrong, what credit is that? But if you endure when you do right and suffer for it, you have God's approval. For to this you have been called, because Christ also suffered for you, leaving you an example, so that you should follow in his steps.</w:t>
      </w:r>
    </w:p>
    <w:p w14:paraId="0C72CC71" w14:textId="77777777" w:rsidR="00920CCA" w:rsidRPr="00920CCA" w:rsidRDefault="00920CCA" w:rsidP="00920CCA">
      <w:pPr>
        <w:overflowPunct w:val="0"/>
        <w:autoSpaceDE w:val="0"/>
        <w:autoSpaceDN w:val="0"/>
        <w:adjustRightInd w:val="0"/>
        <w:spacing w:after="0"/>
        <w:ind w:right="22"/>
        <w:rPr>
          <w:rFonts w:eastAsia="Times New Roman" w:cs="Times New Roman"/>
          <w:color w:val="000000"/>
        </w:rPr>
      </w:pPr>
      <w:r w:rsidRPr="00920CCA">
        <w:rPr>
          <w:rFonts w:eastAsia="Times New Roman" w:cs="Times New Roman"/>
          <w:color w:val="000000"/>
        </w:rPr>
        <w:t>“He committed no sin,</w:t>
      </w:r>
      <w:r w:rsidRPr="00920CCA">
        <w:rPr>
          <w:rFonts w:eastAsia="Times New Roman" w:cs="Times New Roman"/>
          <w:color w:val="000000"/>
        </w:rPr>
        <w:br/>
        <w:t>and no deceit was found in his mouth.”</w:t>
      </w:r>
    </w:p>
    <w:p w14:paraId="2B19D289" w14:textId="77777777" w:rsidR="00920CCA" w:rsidRPr="00920CCA" w:rsidRDefault="00920CCA" w:rsidP="00920CCA">
      <w:pPr>
        <w:overflowPunct w:val="0"/>
        <w:autoSpaceDE w:val="0"/>
        <w:autoSpaceDN w:val="0"/>
        <w:adjustRightInd w:val="0"/>
        <w:spacing w:after="0"/>
        <w:ind w:right="22"/>
        <w:jc w:val="both"/>
        <w:rPr>
          <w:rFonts w:eastAsia="Times New Roman" w:cs="Times New Roman"/>
          <w:color w:val="000000"/>
        </w:rPr>
      </w:pPr>
      <w:r w:rsidRPr="00920CCA">
        <w:rPr>
          <w:rFonts w:eastAsia="Times New Roman" w:cs="Times New Roman"/>
          <w:color w:val="000000"/>
        </w:rPr>
        <w:t>When he was abused, he did not return abuse; when he suffered, he did not threaten; but he entrusted himself to the one who judges justly. He himself bore our sins in his body on the cross, so that, free from sins, we might live for righteousness; by his wounds you have been healed. For you were going astray like sheep, but now you have returned to the shepherd and guardian of your souls.</w:t>
      </w:r>
    </w:p>
    <w:p w14:paraId="6587E332" w14:textId="77777777" w:rsidR="00920CCA" w:rsidRDefault="00B60237" w:rsidP="00C712CA">
      <w:pPr>
        <w:rPr>
          <w:b/>
          <w:bCs/>
        </w:rPr>
      </w:pPr>
      <w:r>
        <w:rPr>
          <w:b/>
          <w:bCs/>
        </w:rPr>
        <w:t xml:space="preserve"> </w:t>
      </w:r>
    </w:p>
    <w:p w14:paraId="5AB24D12" w14:textId="15BA83A8" w:rsidR="00C712CA" w:rsidRDefault="00C712CA" w:rsidP="00C712CA">
      <w:pPr>
        <w:rPr>
          <w:rStyle w:val="Response0"/>
          <w:i/>
          <w:iCs/>
        </w:rPr>
      </w:pPr>
      <w:r w:rsidRPr="008A398C">
        <w:t>The Word of the Lord.</w:t>
      </w:r>
      <w:r w:rsidRPr="008A398C">
        <w:rPr>
          <w:rStyle w:val="Response0"/>
        </w:rPr>
        <w:br/>
      </w:r>
      <w:r w:rsidRPr="00AC544C">
        <w:rPr>
          <w:rStyle w:val="Response0"/>
          <w:i/>
          <w:iCs/>
        </w:rPr>
        <w:t>Thanks be to God.</w:t>
      </w:r>
    </w:p>
    <w:p w14:paraId="2F599062" w14:textId="77777777" w:rsidR="00CF64CE" w:rsidRDefault="00CF64CE" w:rsidP="00C712CA"/>
    <w:p w14:paraId="05438947" w14:textId="436580EB" w:rsidR="00794A7D" w:rsidRPr="00794A7D" w:rsidRDefault="00E20E0A" w:rsidP="00C712CA">
      <w:pPr>
        <w:rPr>
          <w:b/>
          <w:bCs/>
        </w:rPr>
      </w:pPr>
      <w:r>
        <w:rPr>
          <w:b/>
          <w:bCs/>
        </w:rPr>
        <w:t xml:space="preserve">Canticle </w:t>
      </w:r>
      <w:r w:rsidR="00C712CA" w:rsidRPr="00C712CA">
        <w:rPr>
          <w:b/>
          <w:bCs/>
        </w:rPr>
        <w:t>N</w:t>
      </w:r>
      <w:r w:rsidR="00794A7D" w:rsidRPr="00794A7D">
        <w:rPr>
          <w:b/>
          <w:bCs/>
        </w:rPr>
        <w:t>. A Song of God’s Love</w:t>
      </w:r>
      <w:r w:rsidR="00C712CA" w:rsidRPr="00C712CA">
        <w:rPr>
          <w:b/>
          <w:bCs/>
        </w:rPr>
        <w:t xml:space="preserve"> </w:t>
      </w:r>
      <w:r w:rsidR="00794A7D" w:rsidRPr="00794A7D">
        <w:rPr>
          <w:b/>
          <w:bCs/>
        </w:rPr>
        <w:t>1 John 4:7-11</w:t>
      </w:r>
    </w:p>
    <w:p w14:paraId="0AF62530" w14:textId="77777777" w:rsidR="00794A7D" w:rsidRPr="00794A7D" w:rsidRDefault="00794A7D" w:rsidP="00794A7D">
      <w:r w:rsidRPr="00794A7D">
        <w:t>Beloved, let us love one another, *</w:t>
      </w:r>
      <w:r w:rsidRPr="00794A7D">
        <w:br/>
        <w:t>for love is of God.</w:t>
      </w:r>
    </w:p>
    <w:p w14:paraId="1FFD655A" w14:textId="77777777" w:rsidR="00794A7D" w:rsidRPr="00794A7D" w:rsidRDefault="00794A7D" w:rsidP="00794A7D">
      <w:r w:rsidRPr="00794A7D">
        <w:lastRenderedPageBreak/>
        <w:t>Whoever does not love does not know God, *</w:t>
      </w:r>
      <w:r w:rsidRPr="00794A7D">
        <w:br/>
        <w:t>for God is Love.</w:t>
      </w:r>
    </w:p>
    <w:p w14:paraId="5725E90A" w14:textId="77777777" w:rsidR="00794A7D" w:rsidRPr="00794A7D" w:rsidRDefault="00794A7D" w:rsidP="00794A7D">
      <w:r w:rsidRPr="00794A7D">
        <w:t>In this the love of God was revealed among us, *</w:t>
      </w:r>
      <w:r w:rsidRPr="00794A7D">
        <w:br/>
        <w:t>that God sent his only Son into the world,</w:t>
      </w:r>
      <w:r w:rsidRPr="00794A7D">
        <w:br/>
        <w:t>so that we might live through Jesus Christ.</w:t>
      </w:r>
    </w:p>
    <w:p w14:paraId="6469F913" w14:textId="77777777" w:rsidR="00794A7D" w:rsidRPr="00794A7D" w:rsidRDefault="00794A7D" w:rsidP="00794A7D">
      <w:r w:rsidRPr="00794A7D">
        <w:t>In this is love, not that we loved God but that God loved us *</w:t>
      </w:r>
      <w:r w:rsidRPr="00794A7D">
        <w:br/>
        <w:t>and sent his Son that sins might be forgiven.</w:t>
      </w:r>
    </w:p>
    <w:p w14:paraId="508542F1" w14:textId="77777777" w:rsidR="00794A7D" w:rsidRPr="00794A7D" w:rsidRDefault="00794A7D" w:rsidP="00794A7D">
      <w:r w:rsidRPr="00794A7D">
        <w:t>Beloved, since God loved us so much, *</w:t>
      </w:r>
      <w:r w:rsidRPr="00794A7D">
        <w:br/>
        <w:t>we ought also to love one another.</w:t>
      </w:r>
    </w:p>
    <w:p w14:paraId="2365E6C1" w14:textId="77777777" w:rsidR="00794A7D" w:rsidRPr="00794A7D" w:rsidRDefault="00794A7D" w:rsidP="00794A7D">
      <w:r w:rsidRPr="00794A7D">
        <w:t>For if we love one another, God abides in us, *</w:t>
      </w:r>
      <w:r w:rsidRPr="00794A7D">
        <w:br/>
        <w:t>and God’s love will be perfected in us.</w:t>
      </w:r>
    </w:p>
    <w:p w14:paraId="46A32BEA" w14:textId="77777777" w:rsidR="00794A7D" w:rsidRPr="00794A7D" w:rsidRDefault="00794A7D" w:rsidP="00794A7D">
      <w:r w:rsidRPr="00794A7D">
        <w:t>Praise to the holy and undivided Trinity, one God:</w:t>
      </w:r>
    </w:p>
    <w:p w14:paraId="7CD895C2" w14:textId="631D2B21" w:rsidR="00794A7D" w:rsidRDefault="00794A7D" w:rsidP="00794A7D">
      <w:pPr>
        <w:rPr>
          <w:b/>
          <w:bCs/>
          <w:i/>
          <w:iCs/>
        </w:rPr>
      </w:pPr>
      <w:r w:rsidRPr="00794A7D">
        <w:t>as it was in the beginning, is now, and will be </w:t>
      </w:r>
      <w:proofErr w:type="spellStart"/>
      <w:r w:rsidRPr="00794A7D">
        <w:t>for ever</w:t>
      </w:r>
      <w:proofErr w:type="spellEnd"/>
      <w:r w:rsidRPr="00794A7D">
        <w:t>. </w:t>
      </w:r>
      <w:r w:rsidRPr="00AC544C">
        <w:rPr>
          <w:b/>
          <w:bCs/>
          <w:i/>
          <w:iCs/>
        </w:rPr>
        <w:t>Amen.</w:t>
      </w:r>
    </w:p>
    <w:p w14:paraId="1BF626F2" w14:textId="48DCF5DB" w:rsidR="00FC0692" w:rsidRDefault="000E77EA">
      <w:pPr>
        <w:pStyle w:val="Heading2"/>
      </w:pPr>
      <w:r>
        <w:t xml:space="preserve">A Reading from </w:t>
      </w:r>
      <w:r w:rsidR="00920CCA">
        <w:t>John 10:1-10</w:t>
      </w:r>
      <w:r>
        <w:t xml:space="preserve"> (NRSV)</w:t>
      </w:r>
    </w:p>
    <w:p w14:paraId="0F218D31" w14:textId="77777777" w:rsidR="00920CCA" w:rsidRPr="00920CCA" w:rsidRDefault="00920CCA" w:rsidP="00920CCA">
      <w:pPr>
        <w:widowControl w:val="0"/>
        <w:overflowPunct w:val="0"/>
        <w:autoSpaceDE w:val="0"/>
        <w:autoSpaceDN w:val="0"/>
        <w:adjustRightInd w:val="0"/>
        <w:spacing w:after="0"/>
        <w:rPr>
          <w:rFonts w:eastAsia="Times New Roman" w:cs="Times New Roman"/>
          <w:color w:val="000000" w:themeColor="text1"/>
          <w:kern w:val="28"/>
        </w:rPr>
      </w:pPr>
      <w:r w:rsidRPr="00920CCA">
        <w:rPr>
          <w:rFonts w:eastAsia="Times New Roman" w:cs="Times New Roman"/>
          <w:color w:val="000000" w:themeColor="text1"/>
          <w:kern w:val="28"/>
        </w:rPr>
        <w:t>Jesus said, “Very truly, I tell you, anyone who does not enter the sheepfold by the gate but climbs in by another way is a thief and a bandit. The one who enters by the gate is the shepherd of the sheep. The gatekeeper opens the gate for him, and the sheep hear his voice. He calls his own sheep by name and leads them out. When he has brought out all his own, he goes ahead of them, and the sheep follow him because they know his voice. They will not follow a stranger, but they will run from him because they do not know the voice of strangers.” Jesus used this figure of speech with them, but they did not understand what he was saying to them.</w:t>
      </w:r>
    </w:p>
    <w:p w14:paraId="15325151" w14:textId="77777777" w:rsidR="00920CCA" w:rsidRPr="00920CCA" w:rsidRDefault="00920CCA" w:rsidP="00920CCA">
      <w:pPr>
        <w:widowControl w:val="0"/>
        <w:overflowPunct w:val="0"/>
        <w:autoSpaceDE w:val="0"/>
        <w:autoSpaceDN w:val="0"/>
        <w:adjustRightInd w:val="0"/>
        <w:spacing w:after="0"/>
        <w:rPr>
          <w:rFonts w:eastAsia="Times New Roman" w:cs="Times New Roman"/>
          <w:color w:val="000000" w:themeColor="text1"/>
          <w:kern w:val="28"/>
        </w:rPr>
      </w:pPr>
      <w:r w:rsidRPr="00920CCA">
        <w:rPr>
          <w:rFonts w:eastAsia="Times New Roman" w:cs="Times New Roman"/>
          <w:color w:val="000000" w:themeColor="text1"/>
          <w:kern w:val="28"/>
        </w:rPr>
        <w:t xml:space="preserve">So </w:t>
      </w:r>
      <w:proofErr w:type="gramStart"/>
      <w:r w:rsidRPr="00920CCA">
        <w:rPr>
          <w:rFonts w:eastAsia="Times New Roman" w:cs="Times New Roman"/>
          <w:color w:val="000000" w:themeColor="text1"/>
          <w:kern w:val="28"/>
        </w:rPr>
        <w:t>again</w:t>
      </w:r>
      <w:proofErr w:type="gramEnd"/>
      <w:r w:rsidRPr="00920CCA">
        <w:rPr>
          <w:rFonts w:eastAsia="Times New Roman" w:cs="Times New Roman"/>
          <w:color w:val="000000" w:themeColor="text1"/>
          <w:kern w:val="28"/>
        </w:rPr>
        <w:t xml:space="preserve"> Jesus said to them, “Very truly, I tell you, I am the gate for the sheep. All who came before me are thieves and bandits; but the sheep did not listen to them. I am the gate. Whoever enters by me will be saved, and will come in and go out and find pasture. The thief comes only to steal and kill and destroy. I came that they may have life, and have it abundantly.”</w:t>
      </w:r>
    </w:p>
    <w:p w14:paraId="0418824C" w14:textId="77777777" w:rsidR="008A398C" w:rsidRPr="008A398C" w:rsidRDefault="008A398C"/>
    <w:p w14:paraId="4F39FE5D" w14:textId="170DB654" w:rsidR="00FC0692" w:rsidRPr="00AC544C" w:rsidRDefault="000E77EA">
      <w:pPr>
        <w:rPr>
          <w:i/>
          <w:iCs/>
        </w:rPr>
      </w:pPr>
      <w:r>
        <w:t>The Word of the Lord.</w:t>
      </w:r>
      <w:r>
        <w:rPr>
          <w:rStyle w:val="Response0"/>
        </w:rPr>
        <w:br/>
      </w:r>
      <w:r w:rsidRPr="00AC544C">
        <w:rPr>
          <w:rStyle w:val="Response0"/>
          <w:i/>
          <w:iCs/>
        </w:rPr>
        <w:t>Thanks be to God.</w:t>
      </w:r>
    </w:p>
    <w:p w14:paraId="340EABFB" w14:textId="5146518E" w:rsidR="00070442" w:rsidRDefault="00070442">
      <w:pPr>
        <w:pStyle w:val="Heading2"/>
      </w:pPr>
      <w:r>
        <w:t>Sermon</w:t>
      </w:r>
      <w:r>
        <w:tab/>
      </w:r>
      <w:r>
        <w:tab/>
      </w:r>
      <w:r>
        <w:tab/>
      </w:r>
      <w:r>
        <w:tab/>
      </w:r>
      <w:r>
        <w:tab/>
      </w:r>
      <w:r>
        <w:tab/>
      </w:r>
      <w:r>
        <w:tab/>
      </w:r>
      <w:proofErr w:type="gramStart"/>
      <w:r>
        <w:t>The</w:t>
      </w:r>
      <w:proofErr w:type="gramEnd"/>
      <w:r>
        <w:t xml:space="preserve"> Rev. Brendan Barnicle</w:t>
      </w:r>
    </w:p>
    <w:p w14:paraId="0D087871" w14:textId="1848987D" w:rsidR="00FC0692" w:rsidRDefault="000E77EA">
      <w:pPr>
        <w:pStyle w:val="Heading2"/>
      </w:pPr>
      <w:r>
        <w:t>The Apostles’ Creed</w:t>
      </w:r>
    </w:p>
    <w:p w14:paraId="19013655" w14:textId="77777777" w:rsidR="00FC0692" w:rsidRPr="00155706" w:rsidRDefault="000E77EA">
      <w:pPr>
        <w:rPr>
          <w:b/>
          <w:bCs/>
          <w:i/>
          <w:iCs/>
        </w:rPr>
      </w:pPr>
      <w:r w:rsidRPr="00155706">
        <w:rPr>
          <w:b/>
          <w:bCs/>
          <w:i/>
          <w:iCs/>
        </w:rPr>
        <w:t>I believe in God, the Father almighty,</w:t>
      </w:r>
      <w:r w:rsidRPr="00155706">
        <w:rPr>
          <w:b/>
          <w:bCs/>
          <w:i/>
          <w:iCs/>
        </w:rPr>
        <w:br/>
      </w:r>
      <w:r w:rsidRPr="00155706">
        <w:rPr>
          <w:b/>
          <w:bCs/>
          <w:i/>
          <w:iCs/>
        </w:rPr>
        <w:tab/>
        <w:t>creator of heaven and earth.</w:t>
      </w:r>
      <w:r w:rsidRPr="00155706">
        <w:rPr>
          <w:b/>
          <w:bCs/>
          <w:i/>
          <w:iCs/>
        </w:rPr>
        <w:br/>
        <w:t>I believe in Jesus Christ, his only son, our Lord.</w:t>
      </w:r>
      <w:r w:rsidRPr="00155706">
        <w:rPr>
          <w:b/>
          <w:bCs/>
          <w:i/>
          <w:iCs/>
        </w:rPr>
        <w:br/>
      </w:r>
      <w:r w:rsidRPr="00155706">
        <w:rPr>
          <w:b/>
          <w:bCs/>
          <w:i/>
          <w:iCs/>
        </w:rPr>
        <w:tab/>
        <w:t>He was conceived by the power of the Holy Spirit</w:t>
      </w:r>
      <w:r w:rsidRPr="00155706">
        <w:rPr>
          <w:b/>
          <w:bCs/>
          <w:i/>
          <w:iCs/>
        </w:rPr>
        <w:br/>
      </w:r>
      <w:r w:rsidRPr="00155706">
        <w:rPr>
          <w:b/>
          <w:bCs/>
          <w:i/>
          <w:iCs/>
        </w:rPr>
        <w:tab/>
      </w:r>
      <w:r w:rsidRPr="00155706">
        <w:rPr>
          <w:b/>
          <w:bCs/>
          <w:i/>
          <w:iCs/>
        </w:rPr>
        <w:tab/>
        <w:t>and born of the Virgin Mary.</w:t>
      </w:r>
      <w:r w:rsidRPr="00155706">
        <w:rPr>
          <w:b/>
          <w:bCs/>
          <w:i/>
          <w:iCs/>
        </w:rPr>
        <w:br/>
      </w:r>
      <w:r w:rsidRPr="00155706">
        <w:rPr>
          <w:b/>
          <w:bCs/>
          <w:i/>
          <w:iCs/>
        </w:rPr>
        <w:tab/>
        <w:t>He suffered under Pontius Pilate,</w:t>
      </w:r>
      <w:r w:rsidRPr="00155706">
        <w:rPr>
          <w:b/>
          <w:bCs/>
          <w:i/>
          <w:iCs/>
        </w:rPr>
        <w:br/>
      </w:r>
      <w:r w:rsidRPr="00155706">
        <w:rPr>
          <w:b/>
          <w:bCs/>
          <w:i/>
          <w:iCs/>
        </w:rPr>
        <w:tab/>
      </w:r>
      <w:r w:rsidRPr="00155706">
        <w:rPr>
          <w:b/>
          <w:bCs/>
          <w:i/>
          <w:iCs/>
        </w:rPr>
        <w:tab/>
        <w:t xml:space="preserve">was crucified, died, and was buried. </w:t>
      </w:r>
      <w:r w:rsidRPr="00155706">
        <w:rPr>
          <w:b/>
          <w:bCs/>
          <w:i/>
          <w:iCs/>
        </w:rPr>
        <w:br/>
      </w:r>
      <w:r w:rsidRPr="00155706">
        <w:rPr>
          <w:b/>
          <w:bCs/>
          <w:i/>
          <w:iCs/>
        </w:rPr>
        <w:tab/>
        <w:t>He descended to the dead.</w:t>
      </w:r>
      <w:r w:rsidRPr="00155706">
        <w:rPr>
          <w:b/>
          <w:bCs/>
          <w:i/>
          <w:iCs/>
        </w:rPr>
        <w:br/>
      </w:r>
      <w:r w:rsidRPr="00155706">
        <w:rPr>
          <w:b/>
          <w:bCs/>
          <w:i/>
          <w:iCs/>
        </w:rPr>
        <w:tab/>
        <w:t>On the third day he rose again.</w:t>
      </w:r>
      <w:r w:rsidRPr="00155706">
        <w:rPr>
          <w:b/>
          <w:bCs/>
          <w:i/>
          <w:iCs/>
        </w:rPr>
        <w:br/>
      </w:r>
      <w:r w:rsidRPr="00155706">
        <w:rPr>
          <w:b/>
          <w:bCs/>
          <w:i/>
          <w:iCs/>
        </w:rPr>
        <w:tab/>
        <w:t>He ascended into heaven,</w:t>
      </w:r>
      <w:r w:rsidRPr="00155706">
        <w:rPr>
          <w:b/>
          <w:bCs/>
          <w:i/>
          <w:iCs/>
        </w:rPr>
        <w:br/>
      </w:r>
      <w:r w:rsidRPr="00155706">
        <w:rPr>
          <w:b/>
          <w:bCs/>
          <w:i/>
          <w:iCs/>
        </w:rPr>
        <w:tab/>
      </w:r>
      <w:r w:rsidRPr="00155706">
        <w:rPr>
          <w:b/>
          <w:bCs/>
          <w:i/>
          <w:iCs/>
        </w:rPr>
        <w:tab/>
        <w:t>and is seated at the right hand of the Father.</w:t>
      </w:r>
      <w:r w:rsidRPr="00155706">
        <w:rPr>
          <w:b/>
          <w:bCs/>
          <w:i/>
          <w:iCs/>
        </w:rPr>
        <w:br/>
      </w:r>
      <w:r w:rsidRPr="00155706">
        <w:rPr>
          <w:b/>
          <w:bCs/>
          <w:i/>
          <w:iCs/>
        </w:rPr>
        <w:tab/>
        <w:t>He will come again to judge the living and the dead.</w:t>
      </w:r>
      <w:r w:rsidRPr="00155706">
        <w:rPr>
          <w:b/>
          <w:bCs/>
          <w:i/>
          <w:iCs/>
        </w:rPr>
        <w:br/>
        <w:t>I believe in the Holy Spirit,</w:t>
      </w:r>
      <w:r w:rsidRPr="00155706">
        <w:rPr>
          <w:b/>
          <w:bCs/>
          <w:i/>
          <w:iCs/>
        </w:rPr>
        <w:br/>
      </w:r>
      <w:r w:rsidRPr="00155706">
        <w:rPr>
          <w:b/>
          <w:bCs/>
          <w:i/>
          <w:iCs/>
        </w:rPr>
        <w:tab/>
        <w:t>the holy catholic Church,</w:t>
      </w:r>
      <w:r w:rsidRPr="00155706">
        <w:rPr>
          <w:b/>
          <w:bCs/>
          <w:i/>
          <w:iCs/>
        </w:rPr>
        <w:br/>
      </w:r>
      <w:r w:rsidRPr="00155706">
        <w:rPr>
          <w:b/>
          <w:bCs/>
          <w:i/>
          <w:iCs/>
        </w:rPr>
        <w:lastRenderedPageBreak/>
        <w:tab/>
        <w:t>the communion of saints,</w:t>
      </w:r>
      <w:r w:rsidRPr="00155706">
        <w:rPr>
          <w:b/>
          <w:bCs/>
          <w:i/>
          <w:iCs/>
        </w:rPr>
        <w:br/>
      </w:r>
      <w:r w:rsidRPr="00155706">
        <w:rPr>
          <w:b/>
          <w:bCs/>
          <w:i/>
          <w:iCs/>
        </w:rPr>
        <w:tab/>
        <w:t>the forgiveness of sins,</w:t>
      </w:r>
      <w:r w:rsidRPr="00155706">
        <w:rPr>
          <w:b/>
          <w:bCs/>
          <w:i/>
          <w:iCs/>
        </w:rPr>
        <w:br/>
      </w:r>
      <w:r w:rsidRPr="00155706">
        <w:rPr>
          <w:b/>
          <w:bCs/>
          <w:i/>
          <w:iCs/>
        </w:rPr>
        <w:tab/>
        <w:t>the resurrection of the body,</w:t>
      </w:r>
      <w:r w:rsidRPr="00155706">
        <w:rPr>
          <w:b/>
          <w:bCs/>
          <w:i/>
          <w:iCs/>
        </w:rPr>
        <w:br/>
      </w:r>
      <w:r w:rsidRPr="00155706">
        <w:rPr>
          <w:b/>
          <w:bCs/>
          <w:i/>
          <w:iCs/>
        </w:rPr>
        <w:tab/>
        <w:t>and the life everlasting. Amen.</w:t>
      </w:r>
    </w:p>
    <w:p w14:paraId="5E8E25F5" w14:textId="4CF4254F" w:rsidR="00FC0692" w:rsidRPr="00B60237" w:rsidRDefault="000E77EA">
      <w:pPr>
        <w:pStyle w:val="Heading1"/>
        <w:rPr>
          <w:rFonts w:ascii="Times New Roman" w:hAnsi="Times New Roman" w:cs="Times New Roman"/>
          <w:sz w:val="28"/>
          <w:szCs w:val="28"/>
        </w:rPr>
      </w:pPr>
      <w:r w:rsidRPr="00B60237">
        <w:rPr>
          <w:rFonts w:ascii="Times New Roman" w:hAnsi="Times New Roman" w:cs="Times New Roman"/>
          <w:sz w:val="28"/>
          <w:szCs w:val="28"/>
        </w:rPr>
        <w:t>The Prayers</w:t>
      </w:r>
    </w:p>
    <w:p w14:paraId="0E5301FF" w14:textId="3F88A727" w:rsidR="00FC0692" w:rsidRDefault="000E77EA">
      <w:r w:rsidRPr="00155706">
        <w:rPr>
          <w:rStyle w:val="ResponsivePrayerLabel"/>
          <w:b/>
          <w:bCs/>
          <w:i w:val="0"/>
          <w:iCs/>
        </w:rPr>
        <w:t>Officiant</w:t>
      </w:r>
      <w:r w:rsidRPr="00155706">
        <w:rPr>
          <w:rStyle w:val="ResponsivePrayerLabel"/>
          <w:i w:val="0"/>
          <w:iCs/>
        </w:rPr>
        <w:tab/>
      </w:r>
      <w:proofErr w:type="gramStart"/>
      <w:r w:rsidRPr="00155706">
        <w:t>The</w:t>
      </w:r>
      <w:proofErr w:type="gramEnd"/>
      <w:r w:rsidRPr="00155706">
        <w:t xml:space="preserve"> Lord be with you.</w:t>
      </w:r>
      <w:r w:rsidRPr="00155706">
        <w:rPr>
          <w:rStyle w:val="ResponsivePrayerLabel"/>
        </w:rPr>
        <w:br/>
      </w:r>
      <w:r w:rsidRPr="00155706">
        <w:rPr>
          <w:rStyle w:val="ResponsivePrayerLabel"/>
          <w:b/>
          <w:bCs/>
          <w:i w:val="0"/>
          <w:iCs/>
        </w:rPr>
        <w:t>People</w:t>
      </w:r>
      <w:r w:rsidRPr="00155706">
        <w:rPr>
          <w:rStyle w:val="ResponsivePrayerLabel"/>
          <w:b/>
          <w:bCs/>
          <w:i w:val="0"/>
          <w:iCs/>
        </w:rPr>
        <w:tab/>
      </w:r>
      <w:r w:rsidR="00421C3D" w:rsidRPr="00155706">
        <w:rPr>
          <w:rStyle w:val="ResponsivePrayerLabel"/>
          <w:i w:val="0"/>
          <w:iCs/>
        </w:rPr>
        <w:tab/>
      </w:r>
      <w:r w:rsidRPr="00155706">
        <w:rPr>
          <w:rStyle w:val="Response0"/>
          <w:i/>
          <w:iCs/>
        </w:rPr>
        <w:t>And also with you.</w:t>
      </w:r>
      <w:r w:rsidRPr="00155706">
        <w:rPr>
          <w:rStyle w:val="ResponsivePrayerLabel"/>
          <w:i w:val="0"/>
          <w:iCs/>
        </w:rPr>
        <w:br/>
      </w:r>
      <w:r w:rsidRPr="00155706">
        <w:rPr>
          <w:rStyle w:val="ResponsivePrayerLabel"/>
          <w:b/>
          <w:bCs/>
          <w:i w:val="0"/>
          <w:iCs/>
        </w:rPr>
        <w:t>Officiant</w:t>
      </w:r>
      <w:r w:rsidRPr="00155706">
        <w:rPr>
          <w:rStyle w:val="ResponsivePrayerLabel"/>
          <w:i w:val="0"/>
          <w:iCs/>
        </w:rPr>
        <w:tab/>
      </w:r>
      <w:r>
        <w:t>Let us pray.</w:t>
      </w:r>
    </w:p>
    <w:p w14:paraId="21804CE2" w14:textId="78815583" w:rsidR="00FC0692" w:rsidRDefault="000E77EA">
      <w:pPr>
        <w:pStyle w:val="Heading2"/>
      </w:pPr>
      <w:r>
        <w:t>The Lord’s Prayer</w:t>
      </w:r>
    </w:p>
    <w:p w14:paraId="52124B40" w14:textId="77777777" w:rsidR="00FC0692" w:rsidRPr="00AC544C" w:rsidRDefault="000E77EA">
      <w:pPr>
        <w:rPr>
          <w:b/>
          <w:bCs/>
          <w:i/>
          <w:iCs/>
        </w:rPr>
      </w:pPr>
      <w:r w:rsidRPr="00AC544C">
        <w:rPr>
          <w:b/>
          <w:bCs/>
          <w:i/>
          <w:iCs/>
        </w:rPr>
        <w:t>Our Father, who art in heaven,</w:t>
      </w:r>
      <w:r w:rsidRPr="00AC544C">
        <w:rPr>
          <w:b/>
          <w:bCs/>
          <w:i/>
          <w:iCs/>
        </w:rPr>
        <w:br/>
      </w:r>
      <w:r w:rsidRPr="00AC544C">
        <w:rPr>
          <w:b/>
          <w:bCs/>
          <w:i/>
          <w:iCs/>
        </w:rPr>
        <w:tab/>
        <w:t>hallowed be thy Name,</w:t>
      </w:r>
      <w:r w:rsidRPr="00AC544C">
        <w:rPr>
          <w:b/>
          <w:bCs/>
          <w:i/>
          <w:iCs/>
        </w:rPr>
        <w:br/>
      </w:r>
      <w:r w:rsidRPr="00AC544C">
        <w:rPr>
          <w:b/>
          <w:bCs/>
          <w:i/>
          <w:iCs/>
        </w:rPr>
        <w:tab/>
        <w:t>thy kingdom come,</w:t>
      </w:r>
      <w:r w:rsidRPr="00AC544C">
        <w:rPr>
          <w:b/>
          <w:bCs/>
          <w:i/>
          <w:iCs/>
        </w:rPr>
        <w:br/>
      </w:r>
      <w:r w:rsidRPr="00AC544C">
        <w:rPr>
          <w:b/>
          <w:bCs/>
          <w:i/>
          <w:iCs/>
        </w:rPr>
        <w:tab/>
        <w:t>thy will be done,</w:t>
      </w:r>
      <w:r w:rsidRPr="00AC544C">
        <w:rPr>
          <w:b/>
          <w:bCs/>
          <w:i/>
          <w:iCs/>
        </w:rPr>
        <w:br/>
      </w:r>
      <w:r w:rsidRPr="00AC544C">
        <w:rPr>
          <w:b/>
          <w:bCs/>
          <w:i/>
          <w:iCs/>
        </w:rPr>
        <w:tab/>
      </w:r>
      <w:r w:rsidRPr="00AC544C">
        <w:rPr>
          <w:b/>
          <w:bCs/>
          <w:i/>
          <w:iCs/>
        </w:rPr>
        <w:tab/>
        <w:t>on earth as it is in heaven.</w:t>
      </w:r>
      <w:r w:rsidRPr="00AC544C">
        <w:rPr>
          <w:b/>
          <w:bCs/>
          <w:i/>
          <w:iCs/>
        </w:rPr>
        <w:br/>
        <w:t>Give us this day our daily bread.</w:t>
      </w:r>
      <w:r w:rsidRPr="00AC544C">
        <w:rPr>
          <w:b/>
          <w:bCs/>
          <w:i/>
          <w:iCs/>
        </w:rPr>
        <w:br/>
        <w:t>And forgive us our trespasses,</w:t>
      </w:r>
      <w:r w:rsidRPr="00AC544C">
        <w:rPr>
          <w:b/>
          <w:bCs/>
          <w:i/>
          <w:iCs/>
        </w:rPr>
        <w:br/>
      </w:r>
      <w:r w:rsidRPr="00AC544C">
        <w:rPr>
          <w:b/>
          <w:bCs/>
          <w:i/>
          <w:iCs/>
        </w:rPr>
        <w:tab/>
        <w:t>as we forgive those</w:t>
      </w:r>
      <w:r w:rsidRPr="00AC544C">
        <w:rPr>
          <w:b/>
          <w:bCs/>
          <w:i/>
          <w:iCs/>
        </w:rPr>
        <w:br/>
      </w:r>
      <w:r w:rsidRPr="00AC544C">
        <w:rPr>
          <w:b/>
          <w:bCs/>
          <w:i/>
          <w:iCs/>
        </w:rPr>
        <w:tab/>
      </w:r>
      <w:r w:rsidRPr="00AC544C">
        <w:rPr>
          <w:b/>
          <w:bCs/>
          <w:i/>
          <w:iCs/>
        </w:rPr>
        <w:tab/>
        <w:t>who trespass against us.</w:t>
      </w:r>
      <w:r w:rsidRPr="00AC544C">
        <w:rPr>
          <w:b/>
          <w:bCs/>
          <w:i/>
          <w:iCs/>
        </w:rPr>
        <w:br/>
        <w:t>And lead us not into temptation,</w:t>
      </w:r>
      <w:r w:rsidRPr="00AC544C">
        <w:rPr>
          <w:b/>
          <w:bCs/>
          <w:i/>
          <w:iCs/>
        </w:rPr>
        <w:br/>
      </w:r>
      <w:r w:rsidRPr="00AC544C">
        <w:rPr>
          <w:b/>
          <w:bCs/>
          <w:i/>
          <w:iCs/>
        </w:rPr>
        <w:tab/>
        <w:t>but deliver us from evil.</w:t>
      </w:r>
      <w:r w:rsidRPr="00AC544C">
        <w:rPr>
          <w:b/>
          <w:bCs/>
          <w:i/>
          <w:iCs/>
        </w:rPr>
        <w:br/>
        <w:t>For thine is the kingdom,</w:t>
      </w:r>
      <w:r w:rsidRPr="00AC544C">
        <w:rPr>
          <w:b/>
          <w:bCs/>
          <w:i/>
          <w:iCs/>
        </w:rPr>
        <w:br/>
      </w:r>
      <w:r w:rsidRPr="00AC544C">
        <w:rPr>
          <w:b/>
          <w:bCs/>
          <w:i/>
          <w:iCs/>
        </w:rPr>
        <w:tab/>
        <w:t>and the power, and the glory,</w:t>
      </w:r>
      <w:r w:rsidRPr="00AC544C">
        <w:rPr>
          <w:b/>
          <w:bCs/>
          <w:i/>
          <w:iCs/>
        </w:rPr>
        <w:br/>
      </w:r>
      <w:r w:rsidRPr="00AC544C">
        <w:rPr>
          <w:b/>
          <w:bCs/>
          <w:i/>
          <w:iCs/>
        </w:rPr>
        <w:tab/>
        <w:t>for ever and ever. Amen.</w:t>
      </w:r>
    </w:p>
    <w:p w14:paraId="21F4CAE6" w14:textId="77777777" w:rsidR="00E77508" w:rsidRDefault="00E77508">
      <w:pPr>
        <w:pStyle w:val="Heading2"/>
      </w:pPr>
    </w:p>
    <w:p w14:paraId="22DDA53A" w14:textId="766BD5C5" w:rsidR="00FC0692" w:rsidRDefault="000E77EA">
      <w:pPr>
        <w:pStyle w:val="Heading2"/>
      </w:pPr>
      <w:r>
        <w:t>Suffrages</w:t>
      </w:r>
    </w:p>
    <w:p w14:paraId="2C1866C8" w14:textId="6F375CBB" w:rsidR="00FC0692" w:rsidRPr="00AC544C" w:rsidRDefault="000E77EA">
      <w:pPr>
        <w:rPr>
          <w:i/>
          <w:iCs/>
        </w:rPr>
      </w:pPr>
      <w:r>
        <w:rPr>
          <w:rStyle w:val="ResponsivePrayerLabel"/>
        </w:rPr>
        <w:t>V.</w:t>
      </w:r>
      <w:r>
        <w:rPr>
          <w:rStyle w:val="ResponsivePrayerLabel"/>
        </w:rPr>
        <w:tab/>
      </w:r>
      <w:r>
        <w:t>Save your people, Lord, and bless your inheritance;</w:t>
      </w:r>
      <w:r>
        <w:rPr>
          <w:rStyle w:val="ResponsivePrayerLabel"/>
        </w:rPr>
        <w:br/>
        <w:t>R.</w:t>
      </w:r>
      <w:r>
        <w:rPr>
          <w:rStyle w:val="ResponsivePrayerLabel"/>
        </w:rPr>
        <w:tab/>
      </w:r>
      <w:r w:rsidRPr="00AC544C">
        <w:rPr>
          <w:rStyle w:val="Response0"/>
          <w:i/>
          <w:iCs/>
        </w:rPr>
        <w:t>Govern and uphold them, now and always.</w:t>
      </w:r>
      <w:r>
        <w:rPr>
          <w:rStyle w:val="ResponsivePrayerLabel"/>
        </w:rPr>
        <w:br/>
        <w:t>V.</w:t>
      </w:r>
      <w:r>
        <w:rPr>
          <w:rStyle w:val="ResponsivePrayerLabel"/>
        </w:rPr>
        <w:tab/>
      </w:r>
      <w:r>
        <w:t>Day by day we bless you;</w:t>
      </w:r>
      <w:r>
        <w:rPr>
          <w:rStyle w:val="ResponsivePrayerLabel"/>
        </w:rPr>
        <w:br/>
        <w:t>R.</w:t>
      </w:r>
      <w:r>
        <w:rPr>
          <w:rStyle w:val="ResponsivePrayerLabel"/>
        </w:rPr>
        <w:tab/>
      </w:r>
      <w:r w:rsidRPr="00AC544C">
        <w:rPr>
          <w:rStyle w:val="Response0"/>
          <w:i/>
          <w:iCs/>
        </w:rPr>
        <w:t>We praise your name for ever.</w:t>
      </w:r>
      <w:r w:rsidRPr="00AC544C">
        <w:rPr>
          <w:rStyle w:val="ResponsivePrayerLabel"/>
          <w:i w:val="0"/>
          <w:iCs/>
        </w:rPr>
        <w:br/>
      </w:r>
      <w:r>
        <w:rPr>
          <w:rStyle w:val="ResponsivePrayerLabel"/>
        </w:rPr>
        <w:t>V.</w:t>
      </w:r>
      <w:r>
        <w:rPr>
          <w:rStyle w:val="ResponsivePrayerLabel"/>
        </w:rPr>
        <w:tab/>
      </w:r>
      <w:r>
        <w:t>Lord, keep us from all sin today;</w:t>
      </w:r>
      <w:r>
        <w:rPr>
          <w:rStyle w:val="ResponsivePrayerLabel"/>
        </w:rPr>
        <w:br/>
        <w:t>R.</w:t>
      </w:r>
      <w:r>
        <w:rPr>
          <w:rStyle w:val="ResponsivePrayerLabel"/>
        </w:rPr>
        <w:tab/>
      </w:r>
      <w:r w:rsidRPr="00AC544C">
        <w:rPr>
          <w:rStyle w:val="Response0"/>
          <w:i/>
          <w:iCs/>
        </w:rPr>
        <w:t>Have mercy upon us, Lord, have mercy.</w:t>
      </w:r>
      <w:r>
        <w:rPr>
          <w:rStyle w:val="ResponsivePrayerLabel"/>
        </w:rPr>
        <w:br/>
        <w:t>V.</w:t>
      </w:r>
      <w:r>
        <w:rPr>
          <w:rStyle w:val="ResponsivePrayerLabel"/>
        </w:rPr>
        <w:tab/>
      </w:r>
      <w:r>
        <w:t>Lord, show us your love and mercy;</w:t>
      </w:r>
      <w:r>
        <w:rPr>
          <w:rStyle w:val="ResponsivePrayerLabel"/>
        </w:rPr>
        <w:br/>
        <w:t>R.</w:t>
      </w:r>
      <w:r>
        <w:rPr>
          <w:rStyle w:val="ResponsivePrayerLabel"/>
        </w:rPr>
        <w:tab/>
      </w:r>
      <w:r w:rsidRPr="00AC544C">
        <w:rPr>
          <w:rStyle w:val="Response0"/>
          <w:i/>
          <w:iCs/>
        </w:rPr>
        <w:t>For we put our trust in you.</w:t>
      </w:r>
      <w:r w:rsidRPr="00AC544C">
        <w:rPr>
          <w:rStyle w:val="ResponsivePrayerLabel"/>
          <w:i w:val="0"/>
          <w:iCs/>
        </w:rPr>
        <w:br/>
      </w:r>
      <w:r>
        <w:rPr>
          <w:rStyle w:val="ResponsivePrayerLabel"/>
        </w:rPr>
        <w:t>V.</w:t>
      </w:r>
      <w:r>
        <w:rPr>
          <w:rStyle w:val="ResponsivePrayerLabel"/>
        </w:rPr>
        <w:tab/>
      </w:r>
      <w:r>
        <w:t>In you, Lord, is our hope;</w:t>
      </w:r>
      <w:r>
        <w:rPr>
          <w:rStyle w:val="ResponsivePrayerLabel"/>
        </w:rPr>
        <w:br/>
        <w:t>R.</w:t>
      </w:r>
      <w:r>
        <w:rPr>
          <w:rStyle w:val="ResponsivePrayerLabel"/>
        </w:rPr>
        <w:tab/>
      </w:r>
      <w:r w:rsidRPr="00AC544C">
        <w:rPr>
          <w:rStyle w:val="Response0"/>
          <w:i/>
          <w:iCs/>
        </w:rPr>
        <w:t>And we shall never hope in vain.</w:t>
      </w:r>
    </w:p>
    <w:p w14:paraId="3F2BCFC9" w14:textId="77777777" w:rsidR="00FC0692" w:rsidRDefault="000E77EA">
      <w:pPr>
        <w:pStyle w:val="Heading2"/>
      </w:pPr>
      <w:r>
        <w:t>The Collect of the Day</w:t>
      </w:r>
    </w:p>
    <w:p w14:paraId="7185F1E7" w14:textId="4D895F71" w:rsidR="00B60237" w:rsidRPr="00B60237" w:rsidRDefault="00920CCA" w:rsidP="00B60237">
      <w:pPr>
        <w:pStyle w:val="collecttext"/>
        <w:widowControl/>
        <w:ind w:right="22"/>
        <w:jc w:val="both"/>
        <w:rPr>
          <w:color w:val="000000" w:themeColor="text1"/>
        </w:rPr>
      </w:pPr>
      <w:r w:rsidRPr="00920CCA">
        <w:rPr>
          <w:rFonts w:ascii="Garamond" w:eastAsia="Garamond" w:hAnsi="Garamond" w:cs="Garamond"/>
          <w:color w:val="auto"/>
          <w:kern w:val="0"/>
        </w:rPr>
        <w:t>O God, whose Son Jesus is the good shepherd of your people: Grant that when we hear his voice we may know him who calls us each by name, and follow where he leads; who, with you and the Holy Spirit, lives and reigns, one God, for ever and ever.</w:t>
      </w:r>
      <w:r w:rsidR="00B60237" w:rsidRPr="00B60237">
        <w:t> </w:t>
      </w:r>
      <w:r w:rsidR="00B60237" w:rsidRPr="00B60237">
        <w:rPr>
          <w:b/>
          <w:bCs/>
          <w:i/>
          <w:iCs/>
          <w:color w:val="000000" w:themeColor="text1"/>
        </w:rPr>
        <w:t>Amen.</w:t>
      </w:r>
    </w:p>
    <w:p w14:paraId="7646D20E" w14:textId="77777777" w:rsidR="00F33793" w:rsidRDefault="00F33793">
      <w:pPr>
        <w:pStyle w:val="Heading2"/>
      </w:pPr>
    </w:p>
    <w:p w14:paraId="7E685F2A" w14:textId="77777777" w:rsidR="00F33793" w:rsidRDefault="00F33793">
      <w:pPr>
        <w:pStyle w:val="Heading2"/>
      </w:pPr>
    </w:p>
    <w:p w14:paraId="3E7055F9" w14:textId="15F54BC4" w:rsidR="00FC0692" w:rsidRDefault="000E77EA">
      <w:pPr>
        <w:pStyle w:val="Heading2"/>
      </w:pPr>
      <w:r>
        <w:lastRenderedPageBreak/>
        <w:t>A Collect for Sundays</w:t>
      </w:r>
    </w:p>
    <w:p w14:paraId="769EF8DC" w14:textId="4718956C" w:rsidR="00FC0692" w:rsidRDefault="000E77EA">
      <w:r>
        <w:t>O God, you make us glad with the weekly remembrance of the glorious resurrection of your Son our Lord: Give us this day such blessing through our worship of you, that the week to come may be spent in your favor; through Jesus Christ our Lord.</w:t>
      </w:r>
      <w:r>
        <w:rPr>
          <w:rStyle w:val="Response0"/>
        </w:rPr>
        <w:t xml:space="preserve"> </w:t>
      </w:r>
      <w:r w:rsidRPr="00AC544C">
        <w:rPr>
          <w:rStyle w:val="Response0"/>
          <w:i/>
          <w:iCs/>
        </w:rPr>
        <w:t>Amen.</w:t>
      </w:r>
    </w:p>
    <w:p w14:paraId="4BBE1418" w14:textId="2C0BB1A3" w:rsidR="00FC0692" w:rsidRDefault="000E77EA">
      <w:pPr>
        <w:pStyle w:val="Heading2"/>
      </w:pPr>
      <w:r>
        <w:t>A Prayer for Mission</w:t>
      </w:r>
    </w:p>
    <w:p w14:paraId="5615C671" w14:textId="77777777" w:rsidR="00FC0692" w:rsidRPr="00AC544C" w:rsidRDefault="000E77EA">
      <w:pPr>
        <w:rPr>
          <w:i/>
          <w:iCs/>
        </w:rPr>
      </w:pPr>
      <w:r>
        <w:t>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w:t>
      </w:r>
      <w:r>
        <w:rPr>
          <w:rStyle w:val="Response0"/>
        </w:rPr>
        <w:t xml:space="preserve"> </w:t>
      </w:r>
      <w:r w:rsidRPr="00AC544C">
        <w:rPr>
          <w:rStyle w:val="Response0"/>
          <w:i/>
          <w:iCs/>
        </w:rPr>
        <w:t>Amen.</w:t>
      </w:r>
    </w:p>
    <w:p w14:paraId="1C6AC235" w14:textId="3E92F783" w:rsidR="00FC0692" w:rsidRDefault="000E77EA">
      <w:pPr>
        <w:pStyle w:val="Heading2"/>
      </w:pPr>
      <w:r>
        <w:t>Prayers and Thanksgivings</w:t>
      </w:r>
    </w:p>
    <w:p w14:paraId="66AB510A"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b/>
          <w:bCs/>
          <w:color w:val="000000" w:themeColor="text1"/>
          <w:kern w:val="28"/>
        </w:rPr>
        <w:t>Deacon</w:t>
      </w:r>
      <w:r w:rsidRPr="00B60237">
        <w:rPr>
          <w:rFonts w:ascii="Times New Roman" w:eastAsia="Times New Roman" w:hAnsi="Times New Roman" w:cs="Times New Roman"/>
          <w:color w:val="000000" w:themeColor="text1"/>
          <w:kern w:val="28"/>
        </w:rPr>
        <w:tab/>
        <w:t>I ask your prayers for God's people throughout the world; for our Bishop Michael, for this gathering; and for all ministers and people.</w:t>
      </w:r>
    </w:p>
    <w:p w14:paraId="5550ED5C"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i/>
          <w:iCs/>
          <w:color w:val="000000" w:themeColor="text1"/>
          <w:kern w:val="28"/>
        </w:rPr>
        <w:t xml:space="preserve"> </w:t>
      </w:r>
      <w:r w:rsidRPr="00B60237">
        <w:rPr>
          <w:rFonts w:ascii="Times New Roman" w:eastAsia="Times New Roman" w:hAnsi="Times New Roman" w:cs="Times New Roman"/>
          <w:b/>
          <w:bCs/>
          <w:i/>
          <w:iCs/>
          <w:color w:val="000000" w:themeColor="text1"/>
          <w:kern w:val="28"/>
        </w:rPr>
        <w:tab/>
        <w:t>Pray for the Church.</w:t>
      </w:r>
    </w:p>
    <w:p w14:paraId="1CAEBE83"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76CF6421"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p>
    <w:p w14:paraId="0D413D34"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I ask your prayers for peace; for goodwill among nations; and for the well-being of all people.</w:t>
      </w:r>
    </w:p>
    <w:p w14:paraId="1AD5A712"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 xml:space="preserve">People </w:t>
      </w:r>
      <w:r w:rsidRPr="00B60237">
        <w:rPr>
          <w:rFonts w:ascii="Times New Roman" w:eastAsia="Times New Roman" w:hAnsi="Times New Roman" w:cs="Times New Roman"/>
          <w:b/>
          <w:bCs/>
          <w:i/>
          <w:iCs/>
          <w:color w:val="000000" w:themeColor="text1"/>
          <w:kern w:val="28"/>
        </w:rPr>
        <w:tab/>
        <w:t>Pray for justice and peace.</w:t>
      </w:r>
    </w:p>
    <w:p w14:paraId="11771357"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202DB41E"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sz w:val="20"/>
          <w:szCs w:val="20"/>
        </w:rPr>
      </w:pPr>
    </w:p>
    <w:p w14:paraId="1463AFA1"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I ask your prayers for the poor, the sick, the hungry, the oppressed, and those in prison.</w:t>
      </w:r>
    </w:p>
    <w:p w14:paraId="4F5566F7"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i/>
          <w:iCs/>
          <w:color w:val="000000" w:themeColor="text1"/>
          <w:kern w:val="28"/>
        </w:rPr>
        <w:t xml:space="preserve"> </w:t>
      </w:r>
      <w:r w:rsidRPr="00B60237">
        <w:rPr>
          <w:rFonts w:ascii="Times New Roman" w:eastAsia="Times New Roman" w:hAnsi="Times New Roman" w:cs="Times New Roman"/>
          <w:b/>
          <w:bCs/>
          <w:i/>
          <w:iCs/>
          <w:color w:val="000000" w:themeColor="text1"/>
          <w:kern w:val="28"/>
        </w:rPr>
        <w:tab/>
        <w:t>Pray for those in any need or trouble.</w:t>
      </w:r>
    </w:p>
    <w:p w14:paraId="1A5BE368"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522FBFCE"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p>
    <w:p w14:paraId="055BEA60"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CF64CE">
        <w:rPr>
          <w:rFonts w:ascii="Times New Roman" w:eastAsia="Times New Roman" w:hAnsi="Times New Roman" w:cs="Times New Roman"/>
          <w:b/>
          <w:bCs/>
          <w:color w:val="000000" w:themeColor="text1"/>
          <w:kern w:val="28"/>
        </w:rPr>
        <w:t>Intercessor</w:t>
      </w:r>
      <w:r w:rsidRPr="00CF64CE">
        <w:rPr>
          <w:rFonts w:ascii="Times New Roman" w:eastAsia="Times New Roman" w:hAnsi="Times New Roman" w:cs="Times New Roman"/>
          <w:b/>
          <w:bCs/>
          <w:color w:val="000000" w:themeColor="text1"/>
          <w:kern w:val="28"/>
        </w:rPr>
        <w:tab/>
      </w:r>
      <w:r w:rsidRPr="00CF64CE">
        <w:rPr>
          <w:rFonts w:ascii="Times New Roman" w:eastAsia="Times New Roman" w:hAnsi="Times New Roman" w:cs="Times New Roman"/>
          <w:color w:val="000000" w:themeColor="text1"/>
          <w:kern w:val="28"/>
        </w:rPr>
        <w:t>We pray for the Anglican Communion, and Justin, Archbishop of Canterbury. We for the Nippon Sei Ko Kai (The Anglican Communion in Japan) and Nathaniel - Primate of The Nippon Sei Ko Kai &amp; Bishop of Hokkaido. We also pray for the Episcopal Church and Michael Curry, Presiding Bishop.</w:t>
      </w:r>
    </w:p>
    <w:p w14:paraId="323B0F96"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p>
    <w:p w14:paraId="1ED1B580"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CF64CE">
        <w:rPr>
          <w:rFonts w:ascii="Times New Roman" w:eastAsia="Times New Roman" w:hAnsi="Times New Roman" w:cs="Times New Roman"/>
          <w:color w:val="000000" w:themeColor="text1"/>
          <w:kern w:val="28"/>
        </w:rPr>
        <w:t>In our Diocesan Cycle of Prayer, we pray for the Diocese of Oregon, Michael Hanley, Bishop, and we pray for St. Timothy, Brookings, St. Matthias, Cave Junction and Emmanuel, Coos Bay. We also pray for the Bishop Transition Committee and those in discernment to be the next Bishop of Oregon.</w:t>
      </w:r>
    </w:p>
    <w:p w14:paraId="6E2CB854"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b/>
          <w:bCs/>
          <w:color w:val="000000" w:themeColor="text1"/>
          <w:kern w:val="28"/>
        </w:rPr>
      </w:pPr>
    </w:p>
    <w:p w14:paraId="44A85DA2"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CF64CE">
        <w:rPr>
          <w:rFonts w:ascii="Times New Roman" w:eastAsia="Times New Roman" w:hAnsi="Times New Roman" w:cs="Times New Roman"/>
          <w:color w:val="000000" w:themeColor="text1"/>
          <w:kern w:val="28"/>
        </w:rPr>
        <w:t xml:space="preserve">In our Parish Cycle of Prayer, we pray for our clergy: Brendan, Tony, Christine, Carolynne and Ken.  We also pray for the Lay Eucharistic Ministry, and for the households of Rachel Wilcox, Shirley Williams, and Colleen Willis. </w:t>
      </w:r>
    </w:p>
    <w:p w14:paraId="0A1CF815"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b/>
          <w:bCs/>
          <w:color w:val="000000" w:themeColor="text1"/>
          <w:kern w:val="28"/>
        </w:rPr>
      </w:pPr>
    </w:p>
    <w:p w14:paraId="1465E425" w14:textId="77777777" w:rsidR="00CF64CE" w:rsidRPr="00CF64CE" w:rsidRDefault="00CF64CE" w:rsidP="00CF64CE">
      <w:pPr>
        <w:widowControl w:val="0"/>
        <w:overflowPunct w:val="0"/>
        <w:autoSpaceDE w:val="0"/>
        <w:autoSpaceDN w:val="0"/>
        <w:adjustRightInd w:val="0"/>
        <w:spacing w:after="0"/>
        <w:jc w:val="both"/>
        <w:rPr>
          <w:rFonts w:ascii="Times New Roman" w:eastAsia="Times New Roman" w:hAnsi="Times New Roman" w:cs="Times New Roman"/>
          <w:b/>
          <w:bCs/>
          <w:color w:val="000000" w:themeColor="text1"/>
          <w:kern w:val="28"/>
        </w:rPr>
      </w:pPr>
      <w:r w:rsidRPr="00CF64CE">
        <w:rPr>
          <w:rFonts w:ascii="Times New Roman" w:eastAsia="Times New Roman" w:hAnsi="Times New Roman" w:cs="Times New Roman"/>
          <w:b/>
          <w:bCs/>
          <w:color w:val="000000" w:themeColor="text1"/>
          <w:kern w:val="28"/>
        </w:rPr>
        <w:t>Intercessor</w:t>
      </w:r>
      <w:r w:rsidRPr="00CF64CE">
        <w:rPr>
          <w:rFonts w:ascii="Times New Roman" w:eastAsia="Times New Roman" w:hAnsi="Times New Roman" w:cs="Times New Roman"/>
          <w:b/>
          <w:bCs/>
          <w:color w:val="000000" w:themeColor="text1"/>
          <w:kern w:val="28"/>
        </w:rPr>
        <w:tab/>
        <w:t>We pray to you O Lord.</w:t>
      </w:r>
    </w:p>
    <w:p w14:paraId="2B0EFB26" w14:textId="41D4EC2E" w:rsidR="00B60237" w:rsidRPr="00B60237" w:rsidRDefault="00B60237" w:rsidP="00B60237">
      <w:pPr>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b/>
          <w:bCs/>
          <w:i/>
          <w:iCs/>
          <w:color w:val="000000" w:themeColor="text1"/>
          <w:kern w:val="28"/>
        </w:rPr>
        <w:tab/>
        <w:t>Lord hear our prayer.</w:t>
      </w:r>
    </w:p>
    <w:p w14:paraId="78C59A0C"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4FB3B5DF" w14:textId="77777777" w:rsidR="00B60237" w:rsidRPr="00B60237" w:rsidRDefault="00B60237" w:rsidP="00B60237">
      <w:pPr>
        <w:overflowPunct w:val="0"/>
        <w:autoSpaceDE w:val="0"/>
        <w:autoSpaceDN w:val="0"/>
        <w:adjustRightInd w:val="0"/>
        <w:spacing w:after="0"/>
        <w:rPr>
          <w:rFonts w:ascii="Times New Roman" w:eastAsia="Times New Roman" w:hAnsi="Times New Roman" w:cs="Times New Roman"/>
          <w:b/>
          <w:bCs/>
          <w:i/>
          <w:iCs/>
          <w:color w:val="000000" w:themeColor="text1"/>
          <w:kern w:val="28"/>
          <w:sz w:val="18"/>
          <w:szCs w:val="18"/>
        </w:rPr>
      </w:pPr>
    </w:p>
    <w:p w14:paraId="3C54FB10" w14:textId="77777777" w:rsidR="00B60237" w:rsidRPr="00B60237" w:rsidRDefault="00B60237" w:rsidP="00B60237">
      <w:pPr>
        <w:overflowPunct w:val="0"/>
        <w:autoSpaceDE w:val="0"/>
        <w:autoSpaceDN w:val="0"/>
        <w:adjustRightInd w:val="0"/>
        <w:spacing w:after="0"/>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 xml:space="preserve">I ask your prayers for all who seek God, or a deeper knowledge of him. </w:t>
      </w:r>
    </w:p>
    <w:p w14:paraId="2330607E" w14:textId="77777777" w:rsidR="00B60237" w:rsidRPr="00B60237" w:rsidRDefault="00B60237" w:rsidP="00B60237">
      <w:pPr>
        <w:widowControl w:val="0"/>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 xml:space="preserve">People </w:t>
      </w:r>
      <w:r w:rsidRPr="00B60237">
        <w:rPr>
          <w:rFonts w:ascii="Times New Roman" w:eastAsia="Times New Roman" w:hAnsi="Times New Roman" w:cs="Times New Roman"/>
          <w:b/>
          <w:bCs/>
          <w:i/>
          <w:iCs/>
          <w:color w:val="000000" w:themeColor="text1"/>
          <w:kern w:val="28"/>
        </w:rPr>
        <w:tab/>
        <w:t>Pray that they may find and be found by him.</w:t>
      </w:r>
    </w:p>
    <w:p w14:paraId="11F286C9"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20298BA9"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p>
    <w:p w14:paraId="74DFA689"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I ask your prayers for the departed.</w:t>
      </w:r>
    </w:p>
    <w:p w14:paraId="4304D54C"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lastRenderedPageBreak/>
        <w:t xml:space="preserve">People </w:t>
      </w:r>
      <w:r w:rsidRPr="00B60237">
        <w:rPr>
          <w:rFonts w:ascii="Times New Roman" w:eastAsia="Times New Roman" w:hAnsi="Times New Roman" w:cs="Times New Roman"/>
          <w:b/>
          <w:bCs/>
          <w:i/>
          <w:iCs/>
          <w:color w:val="000000" w:themeColor="text1"/>
          <w:kern w:val="28"/>
        </w:rPr>
        <w:tab/>
        <w:t>Pray for those who have died.</w:t>
      </w:r>
    </w:p>
    <w:p w14:paraId="2B77A472"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27EC691B"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p>
    <w:p w14:paraId="3388F36C" w14:textId="7FF284DF" w:rsidR="00B60237" w:rsidRPr="00957CB9"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 xml:space="preserve">Members of the congregation may </w:t>
      </w:r>
      <w:r w:rsidR="00942C0F" w:rsidRPr="00957CB9">
        <w:rPr>
          <w:rFonts w:ascii="Times New Roman" w:eastAsia="Times New Roman" w:hAnsi="Times New Roman" w:cs="Times New Roman"/>
          <w:kern w:val="28"/>
        </w:rPr>
        <w:t>now offer thanksgivings or ask for the prayers of those present.</w:t>
      </w:r>
    </w:p>
    <w:p w14:paraId="27EF3C12" w14:textId="77777777" w:rsidR="00B60237" w:rsidRPr="00957CB9" w:rsidRDefault="00B60237" w:rsidP="00B60237">
      <w:pPr>
        <w:widowControl w:val="0"/>
        <w:overflowPunct w:val="0"/>
        <w:autoSpaceDE w:val="0"/>
        <w:autoSpaceDN w:val="0"/>
        <w:adjustRightInd w:val="0"/>
        <w:spacing w:after="0"/>
        <w:rPr>
          <w:rFonts w:ascii="Times New Roman" w:eastAsia="Times New Roman" w:hAnsi="Times New Roman" w:cs="Times New Roman"/>
          <w:i/>
          <w:iCs/>
          <w:kern w:val="28"/>
        </w:rPr>
      </w:pPr>
    </w:p>
    <w:p w14:paraId="1FE03D1B"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sz w:val="20"/>
          <w:szCs w:val="20"/>
        </w:rPr>
      </w:pPr>
      <w:r w:rsidRPr="00B60237">
        <w:rPr>
          <w:rFonts w:ascii="Times New Roman" w:eastAsia="Times New Roman" w:hAnsi="Times New Roman" w:cs="Times New Roman"/>
          <w:b/>
          <w:bCs/>
          <w:color w:val="000000" w:themeColor="text1"/>
          <w:kern w:val="28"/>
        </w:rPr>
        <w:t>Intercessor</w:t>
      </w:r>
    </w:p>
    <w:p w14:paraId="789501FB"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color w:val="000000" w:themeColor="text1"/>
          <w:kern w:val="28"/>
        </w:rPr>
        <w:t>I ask your prayers for _________________, we pray to you O Lord.</w:t>
      </w:r>
    </w:p>
    <w:p w14:paraId="0779FDD6" w14:textId="77777777" w:rsidR="00B60237" w:rsidRPr="00B60237" w:rsidRDefault="00B60237" w:rsidP="00B60237">
      <w:pPr>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i/>
          <w:iCs/>
          <w:color w:val="000000" w:themeColor="text1"/>
          <w:kern w:val="28"/>
        </w:rPr>
        <w:tab/>
      </w:r>
      <w:r w:rsidRPr="00B60237">
        <w:rPr>
          <w:rFonts w:ascii="Times New Roman" w:eastAsia="Times New Roman" w:hAnsi="Times New Roman" w:cs="Times New Roman"/>
          <w:b/>
          <w:bCs/>
          <w:i/>
          <w:iCs/>
          <w:color w:val="000000" w:themeColor="text1"/>
          <w:kern w:val="28"/>
        </w:rPr>
        <w:tab/>
        <w:t>Lord hear our prayer.</w:t>
      </w:r>
    </w:p>
    <w:p w14:paraId="6E0BB3C3"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51FC2272"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p>
    <w:p w14:paraId="50C24AC0"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rPr>
      </w:pPr>
      <w:r w:rsidRPr="00B60237">
        <w:rPr>
          <w:rFonts w:ascii="Times New Roman" w:eastAsia="Times New Roman" w:hAnsi="Times New Roman" w:cs="Times New Roman"/>
          <w:color w:val="000000" w:themeColor="text1"/>
          <w:kern w:val="28"/>
        </w:rPr>
        <w:t>I offer your thanksgiving for ________________, we pray to you O Lord.</w:t>
      </w:r>
    </w:p>
    <w:p w14:paraId="48BA91B3" w14:textId="77777777" w:rsidR="00B60237" w:rsidRPr="00B60237" w:rsidRDefault="00B60237" w:rsidP="00B60237">
      <w:pPr>
        <w:overflowPunct w:val="0"/>
        <w:autoSpaceDE w:val="0"/>
        <w:autoSpaceDN w:val="0"/>
        <w:adjustRightInd w:val="0"/>
        <w:spacing w:after="0"/>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b/>
          <w:bCs/>
          <w:i/>
          <w:iCs/>
          <w:color w:val="000000" w:themeColor="text1"/>
          <w:kern w:val="28"/>
        </w:rPr>
        <w:tab/>
        <w:t>Lord hear our prayer.</w:t>
      </w:r>
    </w:p>
    <w:p w14:paraId="387453B9"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61BCB5EC"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p>
    <w:p w14:paraId="1F9C1725"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kern w:val="28"/>
        </w:rPr>
      </w:pPr>
      <w:r w:rsidRPr="00B60237">
        <w:rPr>
          <w:rFonts w:ascii="Times New Roman" w:eastAsia="Times New Roman" w:hAnsi="Times New Roman" w:cs="Times New Roman"/>
          <w:b/>
          <w:bCs/>
          <w:color w:val="000000" w:themeColor="text1"/>
          <w:kern w:val="28"/>
        </w:rPr>
        <w:t>Intercessor</w:t>
      </w:r>
      <w:r w:rsidRPr="00B60237">
        <w:rPr>
          <w:rFonts w:ascii="Times New Roman" w:eastAsia="Times New Roman" w:hAnsi="Times New Roman" w:cs="Times New Roman"/>
          <w:b/>
          <w:bCs/>
          <w:color w:val="000000" w:themeColor="text1"/>
          <w:kern w:val="28"/>
        </w:rPr>
        <w:tab/>
      </w:r>
      <w:r w:rsidRPr="00B60237">
        <w:rPr>
          <w:rFonts w:ascii="Times New Roman" w:eastAsia="Times New Roman" w:hAnsi="Times New Roman" w:cs="Times New Roman"/>
          <w:color w:val="000000" w:themeColor="text1"/>
          <w:kern w:val="28"/>
        </w:rPr>
        <w:t xml:space="preserve">Praise God for those in every generation in whom Christ </w:t>
      </w:r>
      <w:r w:rsidRPr="00B60237">
        <w:rPr>
          <w:rFonts w:ascii="Times New Roman" w:eastAsia="Times New Roman" w:hAnsi="Times New Roman" w:cs="Times New Roman"/>
          <w:kern w:val="28"/>
        </w:rPr>
        <w:t>has been honored.</w:t>
      </w:r>
    </w:p>
    <w:p w14:paraId="4230BC4F"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r w:rsidRPr="00B60237">
        <w:rPr>
          <w:rFonts w:ascii="Times New Roman" w:eastAsia="Times New Roman" w:hAnsi="Times New Roman" w:cs="Times New Roman"/>
          <w:b/>
          <w:bCs/>
          <w:color w:val="000000" w:themeColor="text1"/>
          <w:kern w:val="28"/>
        </w:rPr>
        <w:t>People</w:t>
      </w:r>
      <w:r w:rsidRPr="00B60237">
        <w:rPr>
          <w:rFonts w:ascii="Times New Roman" w:eastAsia="Times New Roman" w:hAnsi="Times New Roman" w:cs="Times New Roman"/>
          <w:b/>
          <w:bCs/>
          <w:i/>
          <w:iCs/>
          <w:color w:val="000000" w:themeColor="text1"/>
          <w:kern w:val="28"/>
        </w:rPr>
        <w:t xml:space="preserve"> </w:t>
      </w:r>
      <w:r w:rsidRPr="00B60237">
        <w:rPr>
          <w:rFonts w:ascii="Times New Roman" w:eastAsia="Times New Roman" w:hAnsi="Times New Roman" w:cs="Times New Roman"/>
          <w:b/>
          <w:bCs/>
          <w:i/>
          <w:iCs/>
          <w:color w:val="000000" w:themeColor="text1"/>
          <w:kern w:val="28"/>
        </w:rPr>
        <w:tab/>
        <w:t>Pray that we may have grace to glorify Christ in our own day.</w:t>
      </w:r>
    </w:p>
    <w:p w14:paraId="62B502AE"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i/>
          <w:iCs/>
          <w:color w:val="000000" w:themeColor="text1"/>
          <w:kern w:val="28"/>
          <w:sz w:val="20"/>
          <w:szCs w:val="20"/>
        </w:rPr>
      </w:pPr>
      <w:r w:rsidRPr="00B60237">
        <w:rPr>
          <w:rFonts w:ascii="Times New Roman" w:eastAsia="Times New Roman" w:hAnsi="Times New Roman" w:cs="Times New Roman"/>
          <w:i/>
          <w:iCs/>
          <w:color w:val="000000" w:themeColor="text1"/>
          <w:kern w:val="28"/>
          <w:sz w:val="20"/>
          <w:szCs w:val="20"/>
        </w:rPr>
        <w:t>Silence</w:t>
      </w:r>
    </w:p>
    <w:p w14:paraId="5534C133" w14:textId="77777777" w:rsidR="00B60237" w:rsidRPr="00B60237" w:rsidRDefault="00B60237" w:rsidP="00B60237">
      <w:pPr>
        <w:widowControl w:val="0"/>
        <w:overflowPunct w:val="0"/>
        <w:autoSpaceDE w:val="0"/>
        <w:autoSpaceDN w:val="0"/>
        <w:adjustRightInd w:val="0"/>
        <w:spacing w:after="0"/>
        <w:jc w:val="both"/>
        <w:rPr>
          <w:rFonts w:ascii="Times New Roman" w:eastAsia="Times New Roman" w:hAnsi="Times New Roman" w:cs="Times New Roman"/>
          <w:color w:val="000000" w:themeColor="text1"/>
          <w:kern w:val="28"/>
          <w:sz w:val="20"/>
          <w:szCs w:val="20"/>
        </w:rPr>
      </w:pPr>
    </w:p>
    <w:p w14:paraId="0B035EA9" w14:textId="2BF47730" w:rsidR="00BE42D9" w:rsidRPr="00BE42D9" w:rsidRDefault="00B60237" w:rsidP="00BE42D9">
      <w:pPr>
        <w:ind w:left="1440" w:hanging="1440"/>
        <w:jc w:val="both"/>
        <w:rPr>
          <w:rFonts w:ascii="Times New Roman" w:eastAsia="Times New Roman" w:hAnsi="Times New Roman" w:cs="Times New Roman"/>
          <w:color w:val="000000" w:themeColor="text1"/>
          <w:kern w:val="28"/>
        </w:rPr>
      </w:pPr>
      <w:r>
        <w:rPr>
          <w:rFonts w:ascii="Times New Roman" w:eastAsia="Times New Roman" w:hAnsi="Times New Roman" w:cs="Times New Roman"/>
          <w:color w:val="000000" w:themeColor="text1"/>
          <w:kern w:val="28"/>
        </w:rPr>
        <w:t xml:space="preserve">Celebrant: </w:t>
      </w:r>
      <w:r w:rsidR="00BE42D9">
        <w:rPr>
          <w:rFonts w:ascii="Times New Roman" w:eastAsia="Times New Roman" w:hAnsi="Times New Roman" w:cs="Times New Roman"/>
          <w:color w:val="000000" w:themeColor="text1"/>
          <w:kern w:val="28"/>
        </w:rPr>
        <w:tab/>
      </w:r>
      <w:r w:rsidR="00BE42D9" w:rsidRPr="00BE42D9">
        <w:rPr>
          <w:rFonts w:ascii="Times New Roman" w:eastAsia="Times New Roman" w:hAnsi="Times New Roman" w:cs="Times New Roman"/>
          <w:color w:val="000000" w:themeColor="text1"/>
          <w:kern w:val="28"/>
        </w:rPr>
        <w:t xml:space="preserve">Lord Jesus Christ, you said to your apostles, “Peace I give to you; my own peace I leave with you:” Regard not our sin but the faith of your Church, and give to us the peace and unity of that heavenly City, where with Father and the Holy Spirit you live and reign, now and </w:t>
      </w:r>
      <w:proofErr w:type="spellStart"/>
      <w:r w:rsidR="00BE42D9" w:rsidRPr="00BE42D9">
        <w:rPr>
          <w:rFonts w:ascii="Times New Roman" w:eastAsia="Times New Roman" w:hAnsi="Times New Roman" w:cs="Times New Roman"/>
          <w:color w:val="000000" w:themeColor="text1"/>
          <w:kern w:val="28"/>
        </w:rPr>
        <w:t>for ever</w:t>
      </w:r>
      <w:proofErr w:type="spellEnd"/>
      <w:r w:rsidR="00BE42D9" w:rsidRPr="00BE42D9">
        <w:rPr>
          <w:rFonts w:ascii="Times New Roman" w:eastAsia="Times New Roman" w:hAnsi="Times New Roman" w:cs="Times New Roman"/>
          <w:color w:val="000000" w:themeColor="text1"/>
          <w:kern w:val="28"/>
        </w:rPr>
        <w:t xml:space="preserve">. Amen.  </w:t>
      </w:r>
    </w:p>
    <w:p w14:paraId="27221B10" w14:textId="1B533EB5" w:rsidR="00BE42D9" w:rsidRPr="00B60237" w:rsidRDefault="00BE42D9" w:rsidP="00BE42D9">
      <w:pPr>
        <w:widowControl w:val="0"/>
        <w:overflowPunct w:val="0"/>
        <w:autoSpaceDE w:val="0"/>
        <w:autoSpaceDN w:val="0"/>
        <w:adjustRightInd w:val="0"/>
        <w:spacing w:after="0"/>
        <w:jc w:val="both"/>
        <w:rPr>
          <w:rFonts w:ascii="Times New Roman" w:eastAsia="Times New Roman" w:hAnsi="Times New Roman" w:cs="Times New Roman"/>
          <w:b/>
          <w:bCs/>
          <w:i/>
          <w:iCs/>
          <w:color w:val="000000" w:themeColor="text1"/>
          <w:kern w:val="28"/>
        </w:rPr>
      </w:pPr>
    </w:p>
    <w:p w14:paraId="070A9F75" w14:textId="77777777" w:rsidR="00FC0692" w:rsidRDefault="000E77EA">
      <w:pPr>
        <w:pStyle w:val="Heading2"/>
      </w:pPr>
      <w:r>
        <w:t>The General Thanksgiving</w:t>
      </w:r>
    </w:p>
    <w:p w14:paraId="3D93F6F6" w14:textId="77777777" w:rsidR="00FC0692" w:rsidRPr="00155706" w:rsidRDefault="000E77EA">
      <w:pPr>
        <w:rPr>
          <w:b/>
          <w:bCs/>
          <w:i/>
          <w:iCs/>
        </w:rPr>
      </w:pPr>
      <w:r w:rsidRPr="00155706">
        <w:rPr>
          <w:b/>
          <w:bCs/>
          <w:i/>
          <w:iCs/>
        </w:rPr>
        <w:t>Almighty God, Father of all mercies,</w:t>
      </w:r>
      <w:r w:rsidRPr="00155706">
        <w:rPr>
          <w:b/>
          <w:bCs/>
          <w:i/>
          <w:iCs/>
        </w:rPr>
        <w:br/>
        <w:t>we your unworthy servants give you humble thanks</w:t>
      </w:r>
      <w:r w:rsidRPr="00155706">
        <w:rPr>
          <w:b/>
          <w:bCs/>
          <w:i/>
          <w:iCs/>
        </w:rPr>
        <w:br/>
        <w:t>for all your goodness and loving-kindness</w:t>
      </w:r>
      <w:r w:rsidRPr="00155706">
        <w:rPr>
          <w:b/>
          <w:bCs/>
          <w:i/>
          <w:iCs/>
        </w:rPr>
        <w:br/>
        <w:t>to us and to all whom you have made.</w:t>
      </w:r>
      <w:r w:rsidRPr="00155706">
        <w:rPr>
          <w:b/>
          <w:bCs/>
          <w:i/>
          <w:iCs/>
        </w:rPr>
        <w:br/>
        <w:t>We bless you for our creation, preservation,</w:t>
      </w:r>
      <w:r w:rsidRPr="00155706">
        <w:rPr>
          <w:b/>
          <w:bCs/>
          <w:i/>
          <w:iCs/>
        </w:rPr>
        <w:br/>
        <w:t>and all the blessings of this life;</w:t>
      </w:r>
      <w:r w:rsidRPr="00155706">
        <w:rPr>
          <w:b/>
          <w:bCs/>
          <w:i/>
          <w:iCs/>
        </w:rPr>
        <w:br/>
        <w:t>but above all for your immeasurable love</w:t>
      </w:r>
      <w:r w:rsidRPr="00155706">
        <w:rPr>
          <w:b/>
          <w:bCs/>
          <w:i/>
          <w:iCs/>
        </w:rPr>
        <w:br/>
        <w:t>in the redemption of the world by our Lord Jesus Christ;</w:t>
      </w:r>
      <w:r w:rsidRPr="00155706">
        <w:rPr>
          <w:b/>
          <w:bCs/>
          <w:i/>
          <w:iCs/>
        </w:rPr>
        <w:br/>
        <w:t>for the means of grace, and for the hope of glory.</w:t>
      </w:r>
      <w:r w:rsidRPr="00155706">
        <w:rPr>
          <w:b/>
          <w:bCs/>
          <w:i/>
          <w:iCs/>
        </w:rPr>
        <w:br/>
      </w:r>
      <w:r w:rsidRPr="00155706">
        <w:rPr>
          <w:b/>
          <w:bCs/>
          <w:i/>
          <w:iCs/>
        </w:rPr>
        <w:br/>
        <w:t>And, we pray, give us such an awareness of your mercies,</w:t>
      </w:r>
      <w:r w:rsidRPr="00155706">
        <w:rPr>
          <w:b/>
          <w:bCs/>
          <w:i/>
          <w:iCs/>
        </w:rPr>
        <w:br/>
        <w:t>that with truly thankful hearts we may show forth your praise,</w:t>
      </w:r>
      <w:r w:rsidRPr="00155706">
        <w:rPr>
          <w:b/>
          <w:bCs/>
          <w:i/>
          <w:iCs/>
        </w:rPr>
        <w:br/>
        <w:t>not only with our lips, but in our lives,</w:t>
      </w:r>
      <w:r w:rsidRPr="00155706">
        <w:rPr>
          <w:b/>
          <w:bCs/>
          <w:i/>
          <w:iCs/>
        </w:rPr>
        <w:br/>
        <w:t xml:space="preserve">by giving up </w:t>
      </w:r>
      <w:proofErr w:type="spellStart"/>
      <w:r w:rsidRPr="00155706">
        <w:rPr>
          <w:b/>
          <w:bCs/>
          <w:i/>
          <w:iCs/>
        </w:rPr>
        <w:t>our selves</w:t>
      </w:r>
      <w:proofErr w:type="spellEnd"/>
      <w:r w:rsidRPr="00155706">
        <w:rPr>
          <w:b/>
          <w:bCs/>
          <w:i/>
          <w:iCs/>
        </w:rPr>
        <w:t xml:space="preserve"> to your service,</w:t>
      </w:r>
      <w:r w:rsidRPr="00155706">
        <w:rPr>
          <w:b/>
          <w:bCs/>
          <w:i/>
          <w:iCs/>
        </w:rPr>
        <w:br/>
        <w:t>and by walking before you</w:t>
      </w:r>
      <w:r w:rsidRPr="00155706">
        <w:rPr>
          <w:b/>
          <w:bCs/>
          <w:i/>
          <w:iCs/>
        </w:rPr>
        <w:br/>
        <w:t>in holiness and righteousness all our days;</w:t>
      </w:r>
      <w:r w:rsidRPr="00155706">
        <w:rPr>
          <w:b/>
          <w:bCs/>
          <w:i/>
          <w:iCs/>
        </w:rPr>
        <w:br/>
        <w:t>through Jesus Christ our Lord,</w:t>
      </w:r>
      <w:r w:rsidRPr="00155706">
        <w:rPr>
          <w:b/>
          <w:bCs/>
          <w:i/>
          <w:iCs/>
        </w:rPr>
        <w:br/>
        <w:t>to whom, with you and the Holy Spirit,</w:t>
      </w:r>
      <w:r w:rsidRPr="00155706">
        <w:rPr>
          <w:b/>
          <w:bCs/>
          <w:i/>
          <w:iCs/>
        </w:rPr>
        <w:br/>
        <w:t>be honor and glory throughout all ages.</w:t>
      </w:r>
    </w:p>
    <w:p w14:paraId="707622B1" w14:textId="77777777" w:rsidR="00FC0692" w:rsidRDefault="000E77EA">
      <w:pPr>
        <w:pStyle w:val="Heading2"/>
      </w:pPr>
      <w:r>
        <w:t>A Prayer of St. Chrysostom</w:t>
      </w:r>
    </w:p>
    <w:p w14:paraId="7F1DCCA5" w14:textId="77777777" w:rsidR="00FC0692" w:rsidRPr="00155706" w:rsidRDefault="000E77EA">
      <w:pPr>
        <w:rPr>
          <w:b/>
          <w:bCs/>
          <w:i/>
          <w:iCs/>
        </w:rPr>
      </w:pPr>
      <w:r w:rsidRPr="00155706">
        <w:rPr>
          <w:b/>
          <w:bCs/>
          <w:i/>
          <w:iCs/>
        </w:rPr>
        <w:t xml:space="preserve">Almighty God, you have given us grace at this time with one accord to make our common supplication to you; and you have promised through your well-beloved Son that when two or three are gathered together in his Name you will be in the midst of them: </w:t>
      </w:r>
      <w:r w:rsidRPr="00155706">
        <w:rPr>
          <w:b/>
          <w:bCs/>
          <w:i/>
          <w:iCs/>
        </w:rPr>
        <w:lastRenderedPageBreak/>
        <w:t>Fulfill now, O Lord, our desires and petitions as may be best for us; granting us in this world knowledge of your truth, and in the age to come life everlasting.</w:t>
      </w:r>
    </w:p>
    <w:p w14:paraId="773014B0" w14:textId="4546B709" w:rsidR="00391A22" w:rsidRDefault="00391A22" w:rsidP="00391A22">
      <w:pPr>
        <w:pStyle w:val="Heading2"/>
      </w:pPr>
      <w:r>
        <w:t>Blessing</w:t>
      </w:r>
    </w:p>
    <w:p w14:paraId="116A31F4" w14:textId="530FFDB4" w:rsidR="00FC0692" w:rsidRPr="00BE42D9" w:rsidRDefault="00942C0F">
      <w:pPr>
        <w:rPr>
          <w:b/>
          <w:i/>
          <w:iCs/>
        </w:rPr>
      </w:pPr>
      <w:r w:rsidRPr="00BE42D9">
        <w:t xml:space="preserve">Alleluia, </w:t>
      </w:r>
      <w:r w:rsidR="000F3DD5" w:rsidRPr="00BE42D9">
        <w:t>a</w:t>
      </w:r>
      <w:r w:rsidRPr="00BE42D9">
        <w:t>llelu</w:t>
      </w:r>
      <w:r w:rsidR="000F3DD5" w:rsidRPr="00BE42D9">
        <w:t>ia! L</w:t>
      </w:r>
      <w:r w:rsidR="000E77EA" w:rsidRPr="00BE42D9">
        <w:t>et us bless the Lor</w:t>
      </w:r>
      <w:r w:rsidR="000F3DD5" w:rsidRPr="00BE42D9">
        <w:t>d!</w:t>
      </w:r>
      <w:r w:rsidR="000E77EA" w:rsidRPr="00BE42D9">
        <w:rPr>
          <w:rStyle w:val="Response0"/>
        </w:rPr>
        <w:br/>
      </w:r>
      <w:r w:rsidR="000E77EA" w:rsidRPr="00BE42D9">
        <w:rPr>
          <w:rStyle w:val="Response0"/>
          <w:i/>
          <w:iCs/>
        </w:rPr>
        <w:t>Thanks be to God</w:t>
      </w:r>
      <w:r w:rsidR="000F3DD5" w:rsidRPr="00BE42D9">
        <w:rPr>
          <w:rStyle w:val="Response0"/>
          <w:i/>
          <w:iCs/>
        </w:rPr>
        <w:t xml:space="preserve">! </w:t>
      </w:r>
      <w:r w:rsidR="00C34C5E" w:rsidRPr="00BE42D9">
        <w:rPr>
          <w:rStyle w:val="Response0"/>
          <w:i/>
          <w:iCs/>
        </w:rPr>
        <w:t>Alleluia</w:t>
      </w:r>
      <w:r w:rsidR="000F3DD5" w:rsidRPr="00BE42D9">
        <w:rPr>
          <w:rStyle w:val="Response0"/>
          <w:i/>
          <w:iCs/>
        </w:rPr>
        <w:t>, alleluia!</w:t>
      </w:r>
    </w:p>
    <w:p w14:paraId="320B140A" w14:textId="77777777" w:rsidR="00FC0692" w:rsidRPr="00AC544C" w:rsidRDefault="000E77EA">
      <w:pPr>
        <w:rPr>
          <w:i/>
          <w:iCs/>
        </w:rPr>
      </w:pPr>
      <w:r>
        <w:t>The grace of our Lord Jesus Christ, and the love of God, and the fellowship of the Holy Spirit, be with us all evermore.</w:t>
      </w:r>
      <w:r>
        <w:rPr>
          <w:rStyle w:val="Response0"/>
        </w:rPr>
        <w:t xml:space="preserve"> </w:t>
      </w:r>
      <w:r w:rsidRPr="00AC544C">
        <w:rPr>
          <w:rStyle w:val="Response0"/>
          <w:i/>
          <w:iCs/>
        </w:rPr>
        <w:t>Amen.</w:t>
      </w:r>
    </w:p>
    <w:sectPr w:rsidR="00FC0692" w:rsidRPr="00AC54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354C" w14:textId="77777777" w:rsidR="00B4522B" w:rsidRDefault="00B4522B">
      <w:pPr>
        <w:spacing w:after="0"/>
      </w:pPr>
      <w:r>
        <w:separator/>
      </w:r>
    </w:p>
  </w:endnote>
  <w:endnote w:type="continuationSeparator" w:id="0">
    <w:p w14:paraId="6B8BD152" w14:textId="77777777" w:rsidR="00B4522B" w:rsidRDefault="00B452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F8581" w14:textId="77777777" w:rsidR="0029511E" w:rsidRDefault="000E77E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E4F0E" w14:textId="77777777" w:rsidR="00B4522B" w:rsidRDefault="00B4522B">
      <w:pPr>
        <w:spacing w:after="0"/>
      </w:pPr>
      <w:r>
        <w:separator/>
      </w:r>
    </w:p>
  </w:footnote>
  <w:footnote w:type="continuationSeparator" w:id="0">
    <w:p w14:paraId="37FF2BF2" w14:textId="77777777" w:rsidR="00B4522B" w:rsidRDefault="00B452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91158" w14:textId="77777777" w:rsidR="0029511E" w:rsidRDefault="000E77E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244C7"/>
    <w:multiLevelType w:val="hybridMultilevel"/>
    <w:tmpl w:val="AC8612BE"/>
    <w:lvl w:ilvl="0" w:tplc="706656D0">
      <w:start w:val="1"/>
      <w:numFmt w:val="bullet"/>
      <w:lvlText w:val="●"/>
      <w:lvlJc w:val="left"/>
      <w:pPr>
        <w:ind w:left="720" w:hanging="360"/>
      </w:pPr>
    </w:lvl>
    <w:lvl w:ilvl="1" w:tplc="E6EA5072">
      <w:start w:val="1"/>
      <w:numFmt w:val="bullet"/>
      <w:lvlText w:val="○"/>
      <w:lvlJc w:val="left"/>
      <w:pPr>
        <w:ind w:left="1440" w:hanging="360"/>
      </w:pPr>
    </w:lvl>
    <w:lvl w:ilvl="2" w:tplc="B2AA9C30">
      <w:start w:val="1"/>
      <w:numFmt w:val="bullet"/>
      <w:lvlText w:val="■"/>
      <w:lvlJc w:val="left"/>
      <w:pPr>
        <w:ind w:left="2160" w:hanging="360"/>
      </w:pPr>
    </w:lvl>
    <w:lvl w:ilvl="3" w:tplc="44DE4F94">
      <w:start w:val="1"/>
      <w:numFmt w:val="bullet"/>
      <w:lvlText w:val="●"/>
      <w:lvlJc w:val="left"/>
      <w:pPr>
        <w:ind w:left="2880" w:hanging="360"/>
      </w:pPr>
    </w:lvl>
    <w:lvl w:ilvl="4" w:tplc="4BCA13DC">
      <w:start w:val="1"/>
      <w:numFmt w:val="bullet"/>
      <w:lvlText w:val="○"/>
      <w:lvlJc w:val="left"/>
      <w:pPr>
        <w:ind w:left="3600" w:hanging="360"/>
      </w:pPr>
    </w:lvl>
    <w:lvl w:ilvl="5" w:tplc="25220B54">
      <w:start w:val="1"/>
      <w:numFmt w:val="bullet"/>
      <w:lvlText w:val="■"/>
      <w:lvlJc w:val="left"/>
      <w:pPr>
        <w:ind w:left="4320" w:hanging="360"/>
      </w:pPr>
    </w:lvl>
    <w:lvl w:ilvl="6" w:tplc="D7660234">
      <w:start w:val="1"/>
      <w:numFmt w:val="bullet"/>
      <w:lvlText w:val="●"/>
      <w:lvlJc w:val="left"/>
      <w:pPr>
        <w:ind w:left="5040" w:hanging="360"/>
      </w:pPr>
    </w:lvl>
    <w:lvl w:ilvl="7" w:tplc="DF241A6E">
      <w:start w:val="1"/>
      <w:numFmt w:val="bullet"/>
      <w:lvlText w:val="○"/>
      <w:lvlJc w:val="left"/>
      <w:pPr>
        <w:ind w:left="5760" w:hanging="360"/>
      </w:pPr>
    </w:lvl>
    <w:lvl w:ilvl="8" w:tplc="2E9C6506">
      <w:start w:val="1"/>
      <w:numFmt w:val="bullet"/>
      <w:lvlText w:val="■"/>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92"/>
    <w:rsid w:val="00070442"/>
    <w:rsid w:val="000E77EA"/>
    <w:rsid w:val="000F3DD5"/>
    <w:rsid w:val="00150D73"/>
    <w:rsid w:val="00151FDF"/>
    <w:rsid w:val="00155706"/>
    <w:rsid w:val="00171A2A"/>
    <w:rsid w:val="002307F5"/>
    <w:rsid w:val="0029511E"/>
    <w:rsid w:val="002F2172"/>
    <w:rsid w:val="00391A22"/>
    <w:rsid w:val="00421C3D"/>
    <w:rsid w:val="00546C87"/>
    <w:rsid w:val="006B25E7"/>
    <w:rsid w:val="007172A4"/>
    <w:rsid w:val="00723156"/>
    <w:rsid w:val="00752924"/>
    <w:rsid w:val="007639A8"/>
    <w:rsid w:val="007705A8"/>
    <w:rsid w:val="00771952"/>
    <w:rsid w:val="00794A7D"/>
    <w:rsid w:val="00807179"/>
    <w:rsid w:val="008A398C"/>
    <w:rsid w:val="00920CCA"/>
    <w:rsid w:val="009417A8"/>
    <w:rsid w:val="00942C0F"/>
    <w:rsid w:val="00957CB9"/>
    <w:rsid w:val="00962214"/>
    <w:rsid w:val="009A182C"/>
    <w:rsid w:val="00A41124"/>
    <w:rsid w:val="00A648A4"/>
    <w:rsid w:val="00A723FB"/>
    <w:rsid w:val="00AC544C"/>
    <w:rsid w:val="00AE226E"/>
    <w:rsid w:val="00B310E2"/>
    <w:rsid w:val="00B4522B"/>
    <w:rsid w:val="00B60237"/>
    <w:rsid w:val="00BC61C1"/>
    <w:rsid w:val="00BD2C35"/>
    <w:rsid w:val="00BE42D9"/>
    <w:rsid w:val="00C34C5E"/>
    <w:rsid w:val="00C431BE"/>
    <w:rsid w:val="00C47EA3"/>
    <w:rsid w:val="00C643E4"/>
    <w:rsid w:val="00C712CA"/>
    <w:rsid w:val="00C90FB7"/>
    <w:rsid w:val="00CD680E"/>
    <w:rsid w:val="00CF64CE"/>
    <w:rsid w:val="00D50E0E"/>
    <w:rsid w:val="00D819AF"/>
    <w:rsid w:val="00DC1F46"/>
    <w:rsid w:val="00DF1BAE"/>
    <w:rsid w:val="00E17B34"/>
    <w:rsid w:val="00E20E0A"/>
    <w:rsid w:val="00E33AFE"/>
    <w:rsid w:val="00E35941"/>
    <w:rsid w:val="00E7322E"/>
    <w:rsid w:val="00E77508"/>
    <w:rsid w:val="00E918D6"/>
    <w:rsid w:val="00EC7929"/>
    <w:rsid w:val="00ED4A1B"/>
    <w:rsid w:val="00F0190C"/>
    <w:rsid w:val="00F33793"/>
    <w:rsid w:val="00FC0692"/>
    <w:rsid w:val="00FD4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CDA0"/>
  <w15:docId w15:val="{07ACBC4C-0018-438B-AE81-F451EE21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ascii="Garamond" w:eastAsia="Garamond" w:hAnsi="Garamond" w:cs="Garamond"/>
      <w:sz w:val="24"/>
      <w:szCs w:val="24"/>
    </w:rPr>
  </w:style>
  <w:style w:type="paragraph" w:styleId="Heading1">
    <w:name w:val="heading 1"/>
    <w:basedOn w:val="Normal"/>
    <w:next w:val="Normal"/>
    <w:uiPriority w:val="9"/>
    <w:qFormat/>
    <w:pPr>
      <w:spacing w:before="240" w:after="240"/>
      <w:outlineLvl w:val="0"/>
    </w:pPr>
    <w:rPr>
      <w:b/>
      <w:color w:val="000000"/>
      <w:sz w:val="32"/>
      <w:szCs w:val="32"/>
    </w:rPr>
  </w:style>
  <w:style w:type="paragraph" w:styleId="Heading2">
    <w:name w:val="heading 2"/>
    <w:basedOn w:val="Normal"/>
    <w:next w:val="Normal"/>
    <w:uiPriority w:val="9"/>
    <w:unhideWhenUsed/>
    <w:qFormat/>
    <w:pPr>
      <w:spacing w:before="240" w:after="240"/>
      <w:outlineLvl w:val="1"/>
    </w:pPr>
    <w:rPr>
      <w:b/>
      <w:color w:val="000000"/>
    </w:rPr>
  </w:style>
  <w:style w:type="paragraph" w:styleId="Heading3">
    <w:name w:val="heading 3"/>
    <w:basedOn w:val="Normal"/>
    <w:next w:val="Normal"/>
    <w:uiPriority w:val="9"/>
    <w:semiHidden/>
    <w:unhideWhenUsed/>
    <w:qFormat/>
    <w:pPr>
      <w:spacing w:after="240"/>
      <w:outlineLvl w:val="2"/>
    </w:pPr>
    <w:rPr>
      <w:i/>
      <w:color w:val="000000"/>
    </w:rPr>
  </w:style>
  <w:style w:type="paragraph" w:styleId="Heading4">
    <w:name w:val="heading 4"/>
    <w:basedOn w:val="Normal"/>
    <w:next w:val="Normal"/>
    <w:uiPriority w:val="9"/>
    <w:semiHidden/>
    <w:unhideWhenUsed/>
    <w:qFormat/>
    <w:pPr>
      <w:outlineLvl w:val="3"/>
    </w:pPr>
    <w:rPr>
      <w:i/>
      <w:color w:val="2E74B5"/>
    </w:rPr>
  </w:style>
  <w:style w:type="paragraph" w:styleId="Heading5">
    <w:name w:val="heading 5"/>
    <w:basedOn w:val="Normal"/>
    <w:next w:val="Normal"/>
    <w:uiPriority w:val="9"/>
    <w:semiHidden/>
    <w:unhideWhenUsed/>
    <w:qFormat/>
    <w:pPr>
      <w:outlineLvl w:val="4"/>
    </w:pPr>
    <w:rPr>
      <w:color w:val="2E74B5"/>
    </w:rPr>
  </w:style>
  <w:style w:type="paragraph" w:styleId="Heading6">
    <w:name w:val="heading 6"/>
    <w:basedOn w:val="Normal"/>
    <w:next w:val="Normal"/>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jc w:val="center"/>
    </w:pPr>
    <w:rPr>
      <w:color w:val="000000"/>
      <w:sz w:val="56"/>
      <w:szCs w:val="56"/>
    </w:rPr>
  </w:style>
  <w:style w:type="paragraph" w:styleId="ListParagraph">
    <w:name w:val="List Paragraph"/>
    <w:basedOn w:val="Normal"/>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Antiphon">
    <w:name w:val="Antiphon"/>
    <w:pPr>
      <w:spacing w:after="120"/>
    </w:pPr>
    <w:rPr>
      <w:rFonts w:ascii="Garamond" w:eastAsia="Garamond" w:hAnsi="Garamond" w:cs="Garamond"/>
      <w:i/>
      <w:sz w:val="24"/>
      <w:szCs w:val="24"/>
    </w:rPr>
  </w:style>
  <w:style w:type="paragraph" w:customStyle="1" w:styleId="Response">
    <w:name w:val="Response"/>
    <w:basedOn w:val="Normal"/>
    <w:next w:val="Normal"/>
    <w:rPr>
      <w:b/>
    </w:rPr>
  </w:style>
  <w:style w:type="paragraph" w:customStyle="1" w:styleId="Rubric">
    <w:name w:val="Rubric"/>
    <w:basedOn w:val="Normal"/>
    <w:next w:val="Normal"/>
    <w:rPr>
      <w:i/>
      <w:color w:val="CC0000"/>
    </w:rPr>
  </w:style>
  <w:style w:type="paragraph" w:customStyle="1" w:styleId="Psalm">
    <w:name w:val="Psalm"/>
    <w:basedOn w:val="Normal"/>
    <w:next w:val="Normal"/>
    <w:pPr>
      <w:spacing w:after="0"/>
      <w:ind w:left="240" w:hanging="240"/>
    </w:pPr>
  </w:style>
  <w:style w:type="paragraph" w:customStyle="1" w:styleId="GloriaPatri">
    <w:name w:val="Gloria Patri"/>
    <w:basedOn w:val="Normal"/>
    <w:next w:val="Normal"/>
    <w:pPr>
      <w:spacing w:after="0"/>
      <w:ind w:left="240" w:hanging="240"/>
    </w:pPr>
  </w:style>
  <w:style w:type="character" w:customStyle="1" w:styleId="Response0">
    <w:name w:val="Response"/>
    <w:uiPriority w:val="99"/>
    <w:unhideWhenUsed/>
    <w:rPr>
      <w:b/>
    </w:rPr>
  </w:style>
  <w:style w:type="character" w:customStyle="1" w:styleId="ResponsivePrayerLabel">
    <w:name w:val="Responsive Prayer Label"/>
    <w:uiPriority w:val="99"/>
    <w:unhideWhenUsed/>
    <w:rPr>
      <w:i/>
    </w:rPr>
  </w:style>
  <w:style w:type="paragraph" w:styleId="NormalWeb">
    <w:name w:val="Normal (Web)"/>
    <w:basedOn w:val="Normal"/>
    <w:uiPriority w:val="99"/>
    <w:semiHidden/>
    <w:unhideWhenUsed/>
    <w:rsid w:val="00794A7D"/>
    <w:pPr>
      <w:spacing w:before="100" w:beforeAutospacing="1" w:after="100" w:afterAutospacing="1"/>
    </w:pPr>
    <w:rPr>
      <w:rFonts w:ascii="Times New Roman" w:eastAsia="Times New Roman" w:hAnsi="Times New Roman" w:cs="Times New Roman"/>
    </w:rPr>
  </w:style>
  <w:style w:type="character" w:customStyle="1" w:styleId="initcap">
    <w:name w:val="initcap"/>
    <w:basedOn w:val="DefaultParagraphFont"/>
    <w:rsid w:val="008A398C"/>
  </w:style>
  <w:style w:type="paragraph" w:customStyle="1" w:styleId="poetrytext">
    <w:name w:val="poetrytext"/>
    <w:basedOn w:val="Normal"/>
    <w:rsid w:val="008A398C"/>
    <w:pPr>
      <w:spacing w:before="100" w:beforeAutospacing="1" w:after="100" w:afterAutospacing="1"/>
    </w:pPr>
    <w:rPr>
      <w:rFonts w:ascii="Times New Roman" w:eastAsia="Times New Roman" w:hAnsi="Times New Roman" w:cs="Times New Roman"/>
    </w:rPr>
  </w:style>
  <w:style w:type="character" w:customStyle="1" w:styleId="lordsmallcaps">
    <w:name w:val="lordsmallcaps"/>
    <w:basedOn w:val="DefaultParagraphFont"/>
    <w:rsid w:val="008A398C"/>
  </w:style>
  <w:style w:type="paragraph" w:customStyle="1" w:styleId="psalmlatin">
    <w:name w:val="psalmlatin"/>
    <w:basedOn w:val="Normal"/>
    <w:rsid w:val="008A398C"/>
    <w:pPr>
      <w:spacing w:before="100" w:beforeAutospacing="1" w:after="100" w:afterAutospacing="1"/>
    </w:pPr>
    <w:rPr>
      <w:rFonts w:ascii="Times New Roman" w:eastAsia="Times New Roman" w:hAnsi="Times New Roman" w:cs="Times New Roman"/>
    </w:rPr>
  </w:style>
  <w:style w:type="paragraph" w:customStyle="1" w:styleId="psalmtext">
    <w:name w:val="psalmtext"/>
    <w:basedOn w:val="Normal"/>
    <w:rsid w:val="008A398C"/>
    <w:pPr>
      <w:spacing w:before="100" w:beforeAutospacing="1" w:after="100" w:afterAutospacing="1"/>
    </w:pPr>
    <w:rPr>
      <w:rFonts w:ascii="Times New Roman" w:eastAsia="Times New Roman" w:hAnsi="Times New Roman" w:cs="Times New Roman"/>
    </w:rPr>
  </w:style>
  <w:style w:type="paragraph" w:customStyle="1" w:styleId="lessontext">
    <w:name w:val="lessontext"/>
    <w:basedOn w:val="Normal"/>
    <w:rsid w:val="008A398C"/>
    <w:pPr>
      <w:spacing w:before="100" w:beforeAutospacing="1" w:after="100" w:afterAutospacing="1"/>
    </w:pPr>
    <w:rPr>
      <w:rFonts w:ascii="Times New Roman" w:eastAsia="Times New Roman" w:hAnsi="Times New Roman" w:cs="Times New Roman"/>
    </w:rPr>
  </w:style>
  <w:style w:type="paragraph" w:customStyle="1" w:styleId="collecttext">
    <w:name w:val="collecttext"/>
    <w:basedOn w:val="Normal"/>
    <w:uiPriority w:val="99"/>
    <w:rsid w:val="00B60237"/>
    <w:pPr>
      <w:widowControl w:val="0"/>
      <w:overflowPunct w:val="0"/>
      <w:autoSpaceDE w:val="0"/>
      <w:autoSpaceDN w:val="0"/>
      <w:adjustRightInd w:val="0"/>
      <w:spacing w:after="0"/>
    </w:pPr>
    <w:rPr>
      <w:rFonts w:ascii="Times New Roman" w:eastAsia="Times New Roman" w:hAnsi="Times New Roman" w:cs="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42060">
      <w:bodyDiv w:val="1"/>
      <w:marLeft w:val="0"/>
      <w:marRight w:val="0"/>
      <w:marTop w:val="0"/>
      <w:marBottom w:val="0"/>
      <w:divBdr>
        <w:top w:val="none" w:sz="0" w:space="0" w:color="auto"/>
        <w:left w:val="none" w:sz="0" w:space="0" w:color="auto"/>
        <w:bottom w:val="none" w:sz="0" w:space="0" w:color="auto"/>
        <w:right w:val="none" w:sz="0" w:space="0" w:color="auto"/>
      </w:divBdr>
    </w:div>
    <w:div w:id="346373913">
      <w:bodyDiv w:val="1"/>
      <w:marLeft w:val="0"/>
      <w:marRight w:val="0"/>
      <w:marTop w:val="0"/>
      <w:marBottom w:val="0"/>
      <w:divBdr>
        <w:top w:val="none" w:sz="0" w:space="0" w:color="auto"/>
        <w:left w:val="none" w:sz="0" w:space="0" w:color="auto"/>
        <w:bottom w:val="none" w:sz="0" w:space="0" w:color="auto"/>
        <w:right w:val="none" w:sz="0" w:space="0" w:color="auto"/>
      </w:divBdr>
      <w:divsChild>
        <w:div w:id="1599750294">
          <w:marLeft w:val="0"/>
          <w:marRight w:val="0"/>
          <w:marTop w:val="0"/>
          <w:marBottom w:val="0"/>
          <w:divBdr>
            <w:top w:val="none" w:sz="0" w:space="0" w:color="auto"/>
            <w:left w:val="none" w:sz="0" w:space="0" w:color="auto"/>
            <w:bottom w:val="none" w:sz="0" w:space="0" w:color="auto"/>
            <w:right w:val="none" w:sz="0" w:space="0" w:color="auto"/>
          </w:divBdr>
        </w:div>
        <w:div w:id="1585261611">
          <w:marLeft w:val="240"/>
          <w:marRight w:val="0"/>
          <w:marTop w:val="0"/>
          <w:marBottom w:val="0"/>
          <w:divBdr>
            <w:top w:val="none" w:sz="0" w:space="0" w:color="auto"/>
            <w:left w:val="none" w:sz="0" w:space="0" w:color="auto"/>
            <w:bottom w:val="none" w:sz="0" w:space="0" w:color="auto"/>
            <w:right w:val="none" w:sz="0" w:space="0" w:color="auto"/>
          </w:divBdr>
        </w:div>
      </w:divsChild>
    </w:div>
    <w:div w:id="459307363">
      <w:bodyDiv w:val="1"/>
      <w:marLeft w:val="0"/>
      <w:marRight w:val="0"/>
      <w:marTop w:val="0"/>
      <w:marBottom w:val="0"/>
      <w:divBdr>
        <w:top w:val="none" w:sz="0" w:space="0" w:color="auto"/>
        <w:left w:val="none" w:sz="0" w:space="0" w:color="auto"/>
        <w:bottom w:val="none" w:sz="0" w:space="0" w:color="auto"/>
        <w:right w:val="none" w:sz="0" w:space="0" w:color="auto"/>
      </w:divBdr>
    </w:div>
    <w:div w:id="492379842">
      <w:bodyDiv w:val="1"/>
      <w:marLeft w:val="0"/>
      <w:marRight w:val="0"/>
      <w:marTop w:val="0"/>
      <w:marBottom w:val="0"/>
      <w:divBdr>
        <w:top w:val="none" w:sz="0" w:space="0" w:color="auto"/>
        <w:left w:val="none" w:sz="0" w:space="0" w:color="auto"/>
        <w:bottom w:val="none" w:sz="0" w:space="0" w:color="auto"/>
        <w:right w:val="none" w:sz="0" w:space="0" w:color="auto"/>
      </w:divBdr>
    </w:div>
    <w:div w:id="534851424">
      <w:bodyDiv w:val="1"/>
      <w:marLeft w:val="0"/>
      <w:marRight w:val="0"/>
      <w:marTop w:val="0"/>
      <w:marBottom w:val="0"/>
      <w:divBdr>
        <w:top w:val="none" w:sz="0" w:space="0" w:color="auto"/>
        <w:left w:val="none" w:sz="0" w:space="0" w:color="auto"/>
        <w:bottom w:val="none" w:sz="0" w:space="0" w:color="auto"/>
        <w:right w:val="none" w:sz="0" w:space="0" w:color="auto"/>
      </w:divBdr>
    </w:div>
    <w:div w:id="623275331">
      <w:bodyDiv w:val="1"/>
      <w:marLeft w:val="0"/>
      <w:marRight w:val="0"/>
      <w:marTop w:val="0"/>
      <w:marBottom w:val="0"/>
      <w:divBdr>
        <w:top w:val="none" w:sz="0" w:space="0" w:color="auto"/>
        <w:left w:val="none" w:sz="0" w:space="0" w:color="auto"/>
        <w:bottom w:val="none" w:sz="0" w:space="0" w:color="auto"/>
        <w:right w:val="none" w:sz="0" w:space="0" w:color="auto"/>
      </w:divBdr>
    </w:div>
    <w:div w:id="785394396">
      <w:bodyDiv w:val="1"/>
      <w:marLeft w:val="0"/>
      <w:marRight w:val="0"/>
      <w:marTop w:val="0"/>
      <w:marBottom w:val="0"/>
      <w:divBdr>
        <w:top w:val="none" w:sz="0" w:space="0" w:color="auto"/>
        <w:left w:val="none" w:sz="0" w:space="0" w:color="auto"/>
        <w:bottom w:val="none" w:sz="0" w:space="0" w:color="auto"/>
        <w:right w:val="none" w:sz="0" w:space="0" w:color="auto"/>
      </w:divBdr>
    </w:div>
    <w:div w:id="1065489629">
      <w:bodyDiv w:val="1"/>
      <w:marLeft w:val="0"/>
      <w:marRight w:val="0"/>
      <w:marTop w:val="0"/>
      <w:marBottom w:val="0"/>
      <w:divBdr>
        <w:top w:val="none" w:sz="0" w:space="0" w:color="auto"/>
        <w:left w:val="none" w:sz="0" w:space="0" w:color="auto"/>
        <w:bottom w:val="none" w:sz="0" w:space="0" w:color="auto"/>
        <w:right w:val="none" w:sz="0" w:space="0" w:color="auto"/>
      </w:divBdr>
      <w:divsChild>
        <w:div w:id="735323087">
          <w:marLeft w:val="0"/>
          <w:marRight w:val="0"/>
          <w:marTop w:val="0"/>
          <w:marBottom w:val="0"/>
          <w:divBdr>
            <w:top w:val="none" w:sz="0" w:space="0" w:color="auto"/>
            <w:left w:val="none" w:sz="0" w:space="0" w:color="auto"/>
            <w:bottom w:val="none" w:sz="0" w:space="0" w:color="auto"/>
            <w:right w:val="none" w:sz="0" w:space="0" w:color="auto"/>
          </w:divBdr>
        </w:div>
      </w:divsChild>
    </w:div>
    <w:div w:id="1409570311">
      <w:bodyDiv w:val="1"/>
      <w:marLeft w:val="0"/>
      <w:marRight w:val="0"/>
      <w:marTop w:val="0"/>
      <w:marBottom w:val="0"/>
      <w:divBdr>
        <w:top w:val="none" w:sz="0" w:space="0" w:color="auto"/>
        <w:left w:val="none" w:sz="0" w:space="0" w:color="auto"/>
        <w:bottom w:val="none" w:sz="0" w:space="0" w:color="auto"/>
        <w:right w:val="none" w:sz="0" w:space="0" w:color="auto"/>
      </w:divBdr>
    </w:div>
    <w:div w:id="1489515426">
      <w:bodyDiv w:val="1"/>
      <w:marLeft w:val="0"/>
      <w:marRight w:val="0"/>
      <w:marTop w:val="0"/>
      <w:marBottom w:val="0"/>
      <w:divBdr>
        <w:top w:val="none" w:sz="0" w:space="0" w:color="auto"/>
        <w:left w:val="none" w:sz="0" w:space="0" w:color="auto"/>
        <w:bottom w:val="none" w:sz="0" w:space="0" w:color="auto"/>
        <w:right w:val="none" w:sz="0" w:space="0" w:color="auto"/>
      </w:divBdr>
    </w:div>
    <w:div w:id="1653824855">
      <w:bodyDiv w:val="1"/>
      <w:marLeft w:val="0"/>
      <w:marRight w:val="0"/>
      <w:marTop w:val="0"/>
      <w:marBottom w:val="0"/>
      <w:divBdr>
        <w:top w:val="none" w:sz="0" w:space="0" w:color="auto"/>
        <w:left w:val="none" w:sz="0" w:space="0" w:color="auto"/>
        <w:bottom w:val="none" w:sz="0" w:space="0" w:color="auto"/>
        <w:right w:val="none" w:sz="0" w:space="0" w:color="auto"/>
      </w:divBdr>
    </w:div>
    <w:div w:id="1711146056">
      <w:bodyDiv w:val="1"/>
      <w:marLeft w:val="0"/>
      <w:marRight w:val="0"/>
      <w:marTop w:val="0"/>
      <w:marBottom w:val="0"/>
      <w:divBdr>
        <w:top w:val="none" w:sz="0" w:space="0" w:color="auto"/>
        <w:left w:val="none" w:sz="0" w:space="0" w:color="auto"/>
        <w:bottom w:val="none" w:sz="0" w:space="0" w:color="auto"/>
        <w:right w:val="none" w:sz="0" w:space="0" w:color="auto"/>
      </w:divBdr>
      <w:divsChild>
        <w:div w:id="325061322">
          <w:marLeft w:val="0"/>
          <w:marRight w:val="0"/>
          <w:marTop w:val="0"/>
          <w:marBottom w:val="0"/>
          <w:divBdr>
            <w:top w:val="none" w:sz="0" w:space="0" w:color="auto"/>
            <w:left w:val="none" w:sz="0" w:space="0" w:color="auto"/>
            <w:bottom w:val="none" w:sz="0" w:space="0" w:color="auto"/>
            <w:right w:val="none" w:sz="0" w:space="0" w:color="auto"/>
          </w:divBdr>
          <w:divsChild>
            <w:div w:id="1417626809">
              <w:marLeft w:val="0"/>
              <w:marRight w:val="0"/>
              <w:marTop w:val="0"/>
              <w:marBottom w:val="0"/>
              <w:divBdr>
                <w:top w:val="none" w:sz="0" w:space="0" w:color="auto"/>
                <w:left w:val="none" w:sz="0" w:space="0" w:color="auto"/>
                <w:bottom w:val="none" w:sz="0" w:space="0" w:color="auto"/>
                <w:right w:val="none" w:sz="0" w:space="0" w:color="auto"/>
              </w:divBdr>
              <w:divsChild>
                <w:div w:id="258803598">
                  <w:marLeft w:val="0"/>
                  <w:marRight w:val="0"/>
                  <w:marTop w:val="0"/>
                  <w:marBottom w:val="0"/>
                  <w:divBdr>
                    <w:top w:val="none" w:sz="0" w:space="0" w:color="auto"/>
                    <w:left w:val="none" w:sz="0" w:space="0" w:color="auto"/>
                    <w:bottom w:val="none" w:sz="0" w:space="0" w:color="auto"/>
                    <w:right w:val="none" w:sz="0" w:space="0" w:color="auto"/>
                  </w:divBdr>
                  <w:divsChild>
                    <w:div w:id="856117899">
                      <w:marLeft w:val="0"/>
                      <w:marRight w:val="0"/>
                      <w:marTop w:val="0"/>
                      <w:marBottom w:val="0"/>
                      <w:divBdr>
                        <w:top w:val="none" w:sz="0" w:space="0" w:color="auto"/>
                        <w:left w:val="none" w:sz="0" w:space="0" w:color="auto"/>
                        <w:bottom w:val="none" w:sz="0" w:space="0" w:color="auto"/>
                        <w:right w:val="none" w:sz="0" w:space="0" w:color="auto"/>
                      </w:divBdr>
                    </w:div>
                    <w:div w:id="881938887">
                      <w:marLeft w:val="0"/>
                      <w:marRight w:val="0"/>
                      <w:marTop w:val="0"/>
                      <w:marBottom w:val="0"/>
                      <w:divBdr>
                        <w:top w:val="none" w:sz="0" w:space="0" w:color="auto"/>
                        <w:left w:val="none" w:sz="0" w:space="0" w:color="auto"/>
                        <w:bottom w:val="none" w:sz="0" w:space="0" w:color="auto"/>
                        <w:right w:val="none" w:sz="0" w:space="0" w:color="auto"/>
                      </w:divBdr>
                    </w:div>
                    <w:div w:id="1789012228">
                      <w:marLeft w:val="0"/>
                      <w:marRight w:val="0"/>
                      <w:marTop w:val="0"/>
                      <w:marBottom w:val="0"/>
                      <w:divBdr>
                        <w:top w:val="none" w:sz="0" w:space="0" w:color="auto"/>
                        <w:left w:val="none" w:sz="0" w:space="0" w:color="auto"/>
                        <w:bottom w:val="none" w:sz="0" w:space="0" w:color="auto"/>
                        <w:right w:val="none" w:sz="0" w:space="0" w:color="auto"/>
                      </w:divBdr>
                    </w:div>
                    <w:div w:id="494077736">
                      <w:marLeft w:val="0"/>
                      <w:marRight w:val="0"/>
                      <w:marTop w:val="0"/>
                      <w:marBottom w:val="0"/>
                      <w:divBdr>
                        <w:top w:val="none" w:sz="0" w:space="0" w:color="auto"/>
                        <w:left w:val="none" w:sz="0" w:space="0" w:color="auto"/>
                        <w:bottom w:val="none" w:sz="0" w:space="0" w:color="auto"/>
                        <w:right w:val="none" w:sz="0" w:space="0" w:color="auto"/>
                      </w:divBdr>
                    </w:div>
                    <w:div w:id="187840321">
                      <w:marLeft w:val="0"/>
                      <w:marRight w:val="0"/>
                      <w:marTop w:val="0"/>
                      <w:marBottom w:val="0"/>
                      <w:divBdr>
                        <w:top w:val="none" w:sz="0" w:space="0" w:color="auto"/>
                        <w:left w:val="none" w:sz="0" w:space="0" w:color="auto"/>
                        <w:bottom w:val="none" w:sz="0" w:space="0" w:color="auto"/>
                        <w:right w:val="none" w:sz="0" w:space="0" w:color="auto"/>
                      </w:divBdr>
                    </w:div>
                    <w:div w:id="1377851619">
                      <w:marLeft w:val="0"/>
                      <w:marRight w:val="0"/>
                      <w:marTop w:val="0"/>
                      <w:marBottom w:val="0"/>
                      <w:divBdr>
                        <w:top w:val="none" w:sz="0" w:space="0" w:color="auto"/>
                        <w:left w:val="none" w:sz="0" w:space="0" w:color="auto"/>
                        <w:bottom w:val="none" w:sz="0" w:space="0" w:color="auto"/>
                        <w:right w:val="none" w:sz="0" w:space="0" w:color="auto"/>
                      </w:divBdr>
                    </w:div>
                    <w:div w:id="4562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5432">
          <w:marLeft w:val="0"/>
          <w:marRight w:val="0"/>
          <w:marTop w:val="0"/>
          <w:marBottom w:val="0"/>
          <w:divBdr>
            <w:top w:val="none" w:sz="0" w:space="0" w:color="auto"/>
            <w:left w:val="none" w:sz="0" w:space="0" w:color="auto"/>
            <w:bottom w:val="none" w:sz="0" w:space="0" w:color="auto"/>
            <w:right w:val="none" w:sz="0" w:space="0" w:color="auto"/>
          </w:divBdr>
        </w:div>
      </w:divsChild>
    </w:div>
    <w:div w:id="1753164477">
      <w:bodyDiv w:val="1"/>
      <w:marLeft w:val="0"/>
      <w:marRight w:val="0"/>
      <w:marTop w:val="0"/>
      <w:marBottom w:val="0"/>
      <w:divBdr>
        <w:top w:val="none" w:sz="0" w:space="0" w:color="auto"/>
        <w:left w:val="none" w:sz="0" w:space="0" w:color="auto"/>
        <w:bottom w:val="none" w:sz="0" w:space="0" w:color="auto"/>
        <w:right w:val="none" w:sz="0" w:space="0" w:color="auto"/>
      </w:divBdr>
    </w:div>
    <w:div w:id="1945989544">
      <w:bodyDiv w:val="1"/>
      <w:marLeft w:val="0"/>
      <w:marRight w:val="0"/>
      <w:marTop w:val="0"/>
      <w:marBottom w:val="0"/>
      <w:divBdr>
        <w:top w:val="none" w:sz="0" w:space="0" w:color="auto"/>
        <w:left w:val="none" w:sz="0" w:space="0" w:color="auto"/>
        <w:bottom w:val="none" w:sz="0" w:space="0" w:color="auto"/>
        <w:right w:val="none" w:sz="0" w:space="0" w:color="auto"/>
      </w:divBdr>
      <w:divsChild>
        <w:div w:id="1581872166">
          <w:marLeft w:val="0"/>
          <w:marRight w:val="0"/>
          <w:marTop w:val="0"/>
          <w:marBottom w:val="0"/>
          <w:divBdr>
            <w:top w:val="none" w:sz="0" w:space="0" w:color="auto"/>
            <w:left w:val="none" w:sz="0" w:space="0" w:color="auto"/>
            <w:bottom w:val="none" w:sz="0" w:space="0" w:color="auto"/>
            <w:right w:val="none" w:sz="0" w:space="0" w:color="auto"/>
          </w:divBdr>
        </w:div>
      </w:divsChild>
    </w:div>
    <w:div w:id="1959290468">
      <w:bodyDiv w:val="1"/>
      <w:marLeft w:val="0"/>
      <w:marRight w:val="0"/>
      <w:marTop w:val="0"/>
      <w:marBottom w:val="0"/>
      <w:divBdr>
        <w:top w:val="none" w:sz="0" w:space="0" w:color="auto"/>
        <w:left w:val="none" w:sz="0" w:space="0" w:color="auto"/>
        <w:bottom w:val="none" w:sz="0" w:space="0" w:color="auto"/>
        <w:right w:val="none" w:sz="0" w:space="0" w:color="auto"/>
      </w:divBdr>
    </w:div>
    <w:div w:id="2030718207">
      <w:bodyDiv w:val="1"/>
      <w:marLeft w:val="0"/>
      <w:marRight w:val="0"/>
      <w:marTop w:val="0"/>
      <w:marBottom w:val="0"/>
      <w:divBdr>
        <w:top w:val="none" w:sz="0" w:space="0" w:color="auto"/>
        <w:left w:val="none" w:sz="0" w:space="0" w:color="auto"/>
        <w:bottom w:val="none" w:sz="0" w:space="0" w:color="auto"/>
        <w:right w:val="none" w:sz="0" w:space="0" w:color="auto"/>
      </w:divBdr>
      <w:divsChild>
        <w:div w:id="2192899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Brendan Barnicle</cp:lastModifiedBy>
  <cp:revision>2</cp:revision>
  <dcterms:created xsi:type="dcterms:W3CDTF">2020-04-27T21:02:00Z</dcterms:created>
  <dcterms:modified xsi:type="dcterms:W3CDTF">2020-04-27T21:02:00Z</dcterms:modified>
</cp:coreProperties>
</file>