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22A0" w:rsidRPr="00BD705F" w:rsidRDefault="00E922A0" w:rsidP="00BD705F">
      <w:pPr>
        <w:pStyle w:val="Heading1"/>
        <w:keepNext w:val="0"/>
        <w:keepLines w:val="0"/>
        <w:shd w:val="clear" w:color="auto" w:fill="FFFFFF"/>
        <w:spacing w:before="16" w:after="0" w:line="240" w:lineRule="auto"/>
        <w:rPr>
          <w:rFonts w:ascii="Britannic Bold" w:hAnsi="Britannic Bold"/>
          <w:sz w:val="28"/>
          <w:szCs w:val="28"/>
        </w:rPr>
      </w:pPr>
      <w:r w:rsidRPr="00BD705F">
        <w:rPr>
          <w:rFonts w:ascii="Britannic Bold" w:hAnsi="Britannic Bold"/>
          <w:sz w:val="28"/>
          <w:szCs w:val="28"/>
        </w:rPr>
        <w:t>For Immediate Release – August 27, 2025:</w:t>
      </w:r>
    </w:p>
    <w:p w:rsidR="00C364E6" w:rsidRDefault="00C364E6" w:rsidP="00BD705F">
      <w:pPr>
        <w:pStyle w:val="Heading1"/>
        <w:keepNext w:val="0"/>
        <w:keepLines w:val="0"/>
        <w:shd w:val="clear" w:color="auto" w:fill="FFFFFF"/>
        <w:spacing w:before="16" w:after="0" w:line="240" w:lineRule="auto"/>
        <w:jc w:val="center"/>
        <w:rPr>
          <w:rFonts w:ascii="Britannic Bold" w:hAnsi="Britannic Bold"/>
          <w:sz w:val="32"/>
          <w:szCs w:val="32"/>
          <w:u w:val="single"/>
        </w:rPr>
      </w:pPr>
    </w:p>
    <w:p w:rsidR="00E922A0" w:rsidRDefault="00E922A0" w:rsidP="00BD705F">
      <w:pPr>
        <w:pStyle w:val="Heading1"/>
        <w:keepNext w:val="0"/>
        <w:keepLines w:val="0"/>
        <w:shd w:val="clear" w:color="auto" w:fill="FFFFFF"/>
        <w:spacing w:before="16" w:after="0" w:line="240" w:lineRule="auto"/>
        <w:jc w:val="center"/>
        <w:rPr>
          <w:rFonts w:ascii="Britannic Bold" w:hAnsi="Britannic Bold"/>
          <w:sz w:val="32"/>
          <w:szCs w:val="32"/>
          <w:u w:val="single"/>
        </w:rPr>
      </w:pPr>
      <w:r w:rsidRPr="002C2588">
        <w:rPr>
          <w:rFonts w:ascii="Britannic Bold" w:hAnsi="Britannic Bold"/>
          <w:sz w:val="32"/>
          <w:szCs w:val="32"/>
          <w:u w:val="single"/>
        </w:rPr>
        <w:t>A Conversation with an Israeli Anti-War Activist</w:t>
      </w:r>
    </w:p>
    <w:p w:rsidR="00BD705F" w:rsidRPr="00BD705F" w:rsidRDefault="00BD705F" w:rsidP="00BD705F"/>
    <w:p w:rsidR="00E922A0" w:rsidRPr="00C25C2D" w:rsidRDefault="00E922A0" w:rsidP="00BD705F">
      <w:pPr>
        <w:pStyle w:val="Heading1"/>
        <w:keepNext w:val="0"/>
        <w:keepLines w:val="0"/>
        <w:shd w:val="clear" w:color="auto" w:fill="FFFFFF"/>
        <w:spacing w:before="16"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9e8k6asm74q" w:colFirst="0" w:colLast="0"/>
      <w:bookmarkEnd w:id="0"/>
      <w:r w:rsidRPr="00C25C2D">
        <w:rPr>
          <w:rFonts w:ascii="Times New Roman" w:hAnsi="Times New Roman" w:cs="Times New Roman"/>
          <w:b/>
          <w:color w:val="000000"/>
          <w:sz w:val="24"/>
          <w:szCs w:val="24"/>
        </w:rPr>
        <w:t>Sunday, September 14th</w:t>
      </w:r>
      <w:r w:rsidRPr="00C25C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1</w:t>
      </w:r>
      <w:r w:rsidRPr="00C25C2D">
        <w:rPr>
          <w:rFonts w:ascii="Times New Roman" w:hAnsi="Times New Roman" w:cs="Times New Roman"/>
          <w:b/>
          <w:color w:val="000000"/>
          <w:sz w:val="24"/>
          <w:szCs w:val="24"/>
        </w:rPr>
        <w:t> PM - 2:</w:t>
      </w:r>
      <w:r w:rsidRPr="00C25C2D">
        <w:rPr>
          <w:rFonts w:ascii="Times New Roman" w:hAnsi="Times New Roman" w:cs="Times New Roman"/>
          <w:b/>
          <w:sz w:val="24"/>
          <w:szCs w:val="24"/>
        </w:rPr>
        <w:t>3</w:t>
      </w:r>
      <w:r w:rsidRPr="00C25C2D">
        <w:rPr>
          <w:rFonts w:ascii="Times New Roman" w:hAnsi="Times New Roman" w:cs="Times New Roman"/>
          <w:b/>
          <w:color w:val="000000"/>
          <w:sz w:val="24"/>
          <w:szCs w:val="24"/>
        </w:rPr>
        <w:t>0 PM</w:t>
      </w:r>
    </w:p>
    <w:p w:rsidR="00E922A0" w:rsidRPr="00C25C2D" w:rsidRDefault="00E922A0" w:rsidP="00BD705F">
      <w:pPr>
        <w:pStyle w:val="Heading1"/>
        <w:keepNext w:val="0"/>
        <w:keepLines w:val="0"/>
        <w:shd w:val="clear" w:color="auto" w:fill="FFFFFF"/>
        <w:spacing w:before="0" w:after="0" w:line="240" w:lineRule="auto"/>
        <w:rPr>
          <w:rFonts w:ascii="Times New Roman" w:hAnsi="Times New Roman" w:cs="Times New Roman"/>
          <w:b/>
          <w:color w:val="222222"/>
          <w:sz w:val="24"/>
          <w:szCs w:val="24"/>
          <w:highlight w:val="white"/>
        </w:rPr>
      </w:pPr>
      <w:bookmarkStart w:id="1" w:name="_k1f8v72blqhz" w:colFirst="0" w:colLast="0"/>
      <w:bookmarkEnd w:id="1"/>
      <w:r w:rsidRPr="00C25C2D">
        <w:rPr>
          <w:rFonts w:ascii="Times New Roman" w:hAnsi="Times New Roman" w:cs="Times New Roman"/>
          <w:b/>
          <w:color w:val="222222"/>
          <w:sz w:val="24"/>
          <w:szCs w:val="24"/>
          <w:highlight w:val="white"/>
        </w:rPr>
        <w:t xml:space="preserve">Centre Congregational Church, 193 Main Street, Brattleboro, VT </w:t>
      </w:r>
    </w:p>
    <w:p w:rsidR="00E922A0" w:rsidRPr="0056581A" w:rsidRDefault="00E922A0" w:rsidP="00BD705F">
      <w:pPr>
        <w:pStyle w:val="Heading1"/>
        <w:keepNext w:val="0"/>
        <w:keepLines w:val="0"/>
        <w:shd w:val="clear" w:color="auto" w:fill="FFFFFF"/>
        <w:spacing w:before="0"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bookmarkStart w:id="2" w:name="_g354aqfz16go" w:colFirst="0" w:colLast="0"/>
      <w:bookmarkEnd w:id="2"/>
      <w:r w:rsidRPr="00C25C2D">
        <w:rPr>
          <w:rFonts w:ascii="Times New Roman" w:hAnsi="Times New Roman" w:cs="Times New Roman"/>
          <w:b/>
          <w:sz w:val="24"/>
          <w:szCs w:val="24"/>
        </w:rPr>
        <w:t xml:space="preserve">By donation (no one turned away) </w:t>
      </w:r>
    </w:p>
    <w:p w:rsidR="00E922A0" w:rsidRPr="00C25C2D" w:rsidRDefault="00E922A0" w:rsidP="00F2762E">
      <w:pPr>
        <w:spacing w:before="80"/>
        <w:rPr>
          <w:rFonts w:ascii="Times New Roman" w:hAnsi="Times New Roman" w:cs="Times New Roman"/>
          <w:b/>
          <w:bCs/>
          <w:sz w:val="24"/>
          <w:szCs w:val="24"/>
        </w:rPr>
      </w:pPr>
      <w:r w:rsidRPr="00C25C2D">
        <w:rPr>
          <w:rFonts w:ascii="Times New Roman" w:hAnsi="Times New Roman" w:cs="Times New Roman"/>
          <w:b/>
          <w:bCs/>
          <w:sz w:val="24"/>
          <w:szCs w:val="24"/>
        </w:rPr>
        <w:t xml:space="preserve">CONTACT: Steve Wangh, </w:t>
      </w:r>
      <w:hyperlink r:id="rId4" w:history="1">
        <w:r w:rsidRPr="00C25C2D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sw1@nyu.edu</w:t>
        </w:r>
      </w:hyperlink>
      <w:r w:rsidRPr="00C25C2D">
        <w:rPr>
          <w:rFonts w:ascii="Times New Roman" w:hAnsi="Times New Roman" w:cs="Times New Roman"/>
          <w:b/>
          <w:bCs/>
          <w:sz w:val="24"/>
          <w:szCs w:val="24"/>
        </w:rPr>
        <w:t xml:space="preserve"> / 646-853-2191</w:t>
      </w:r>
      <w:r w:rsidR="00F2762E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C25C2D">
        <w:rPr>
          <w:rFonts w:ascii="Times New Roman" w:hAnsi="Times New Roman" w:cs="Times New Roman"/>
          <w:b/>
          <w:bCs/>
          <w:sz w:val="24"/>
          <w:szCs w:val="24"/>
        </w:rPr>
        <w:t>Peaceable Vermont Action</w:t>
      </w:r>
    </w:p>
    <w:p w:rsidR="00E922A0" w:rsidRPr="00C25C2D" w:rsidRDefault="00E922A0" w:rsidP="00E922A0">
      <w:pPr>
        <w:rPr>
          <w:rFonts w:ascii="Times New Roman" w:hAnsi="Times New Roman" w:cs="Times New Roman"/>
          <w:sz w:val="24"/>
          <w:szCs w:val="24"/>
        </w:rPr>
      </w:pPr>
    </w:p>
    <w:p w:rsidR="00593679" w:rsidRDefault="00E922A0" w:rsidP="005B3BCA">
      <w:pPr>
        <w:pStyle w:val="Heading1"/>
        <w:keepNext w:val="0"/>
        <w:keepLines w:val="0"/>
        <w:shd w:val="clear" w:color="auto" w:fill="FFFFFF"/>
        <w:spacing w:before="0" w:after="8" w:line="360" w:lineRule="auto"/>
        <w:ind w:firstLine="7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_grgfzh3ncm4e" w:colFirst="0" w:colLast="0"/>
      <w:bookmarkEnd w:id="3"/>
      <w:r w:rsidRPr="00C25C2D">
        <w:rPr>
          <w:rFonts w:ascii="Times New Roman" w:hAnsi="Times New Roman" w:cs="Times New Roman"/>
          <w:bCs/>
          <w:color w:val="000000"/>
          <w:sz w:val="24"/>
          <w:szCs w:val="24"/>
        </w:rPr>
        <w:t>On September 14, at the Centre C</w:t>
      </w:r>
      <w:r w:rsidRPr="004D38D1">
        <w:rPr>
          <w:rFonts w:ascii="Times New Roman" w:hAnsi="Times New Roman" w:cs="Times New Roman"/>
          <w:bCs/>
          <w:color w:val="000000"/>
          <w:sz w:val="24"/>
          <w:szCs w:val="24"/>
        </w:rPr>
        <w:t>ongre</w:t>
      </w:r>
      <w:r w:rsidRPr="00F276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gational Church in Brattleboro, Israeli war refuser and anti-occupation activist, </w:t>
      </w:r>
      <w:proofErr w:type="spellStart"/>
      <w:r w:rsidRPr="00F2762E">
        <w:rPr>
          <w:rFonts w:ascii="Times New Roman" w:hAnsi="Times New Roman" w:cs="Times New Roman"/>
          <w:b/>
          <w:color w:val="000000"/>
          <w:sz w:val="24"/>
          <w:szCs w:val="24"/>
        </w:rPr>
        <w:t>Atalya</w:t>
      </w:r>
      <w:proofErr w:type="spellEnd"/>
      <w:r w:rsidRPr="00F276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Ben-Abba</w:t>
      </w:r>
      <w:r w:rsidRPr="00F2762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,</w:t>
      </w:r>
      <w:r w:rsidRPr="00F276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will offer</w:t>
      </w:r>
      <w:r w:rsidR="005665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</w:t>
      </w:r>
      <w:r w:rsidRPr="00F276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audience a vital perspective rarely seen in Western media: </w:t>
      </w:r>
      <w:r w:rsidR="00D87412" w:rsidRPr="00F2762E">
        <w:rPr>
          <w:rFonts w:ascii="Times New Roman" w:hAnsi="Times New Roman" w:cs="Times New Roman"/>
          <w:b/>
          <w:color w:val="000000"/>
          <w:sz w:val="24"/>
          <w:szCs w:val="24"/>
        </w:rPr>
        <w:t>the story of growing</w:t>
      </w:r>
      <w:r w:rsidRPr="00F276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Israeli war resistance</w:t>
      </w:r>
      <w:r w:rsidR="00593679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E922A0" w:rsidRPr="00F2762E" w:rsidRDefault="00E922A0" w:rsidP="00BD705F">
      <w:pPr>
        <w:shd w:val="clear" w:color="auto" w:fill="FFFFFF"/>
        <w:spacing w:after="8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762E">
        <w:rPr>
          <w:rFonts w:ascii="Times New Roman" w:hAnsi="Times New Roman" w:cs="Times New Roman"/>
          <w:sz w:val="24"/>
          <w:szCs w:val="24"/>
        </w:rPr>
        <w:t xml:space="preserve">In 2017, at the age of 19, </w:t>
      </w:r>
      <w:proofErr w:type="spellStart"/>
      <w:r w:rsidRPr="00F2762E">
        <w:rPr>
          <w:rFonts w:ascii="Times New Roman" w:hAnsi="Times New Roman" w:cs="Times New Roman"/>
          <w:sz w:val="24"/>
          <w:szCs w:val="24"/>
        </w:rPr>
        <w:t>Atalya</w:t>
      </w:r>
      <w:proofErr w:type="spellEnd"/>
      <w:r w:rsidRPr="00F2762E">
        <w:rPr>
          <w:rFonts w:ascii="Times New Roman" w:hAnsi="Times New Roman" w:cs="Times New Roman"/>
          <w:sz w:val="24"/>
          <w:szCs w:val="24"/>
        </w:rPr>
        <w:t xml:space="preserve"> Ben-Abba became a conscientious objector, refusing mandatory service in the Israeli military. She was imprisoned for her refusal, and her resistance became the subject of the award-winning documentary</w:t>
      </w:r>
      <w:r w:rsidRPr="00F2762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Objector: From an Israeli Rite of Passage to a Battle for Human Rights,</w:t>
      </w:r>
      <w:r w:rsidRPr="00F2762E">
        <w:rPr>
          <w:rFonts w:ascii="Times New Roman" w:hAnsi="Times New Roman" w:cs="Times New Roman"/>
          <w:sz w:val="24"/>
          <w:szCs w:val="24"/>
        </w:rPr>
        <w:t xml:space="preserve"> recently screened at The </w:t>
      </w:r>
      <w:proofErr w:type="spellStart"/>
      <w:r w:rsidRPr="00F2762E">
        <w:rPr>
          <w:rFonts w:ascii="Times New Roman" w:hAnsi="Times New Roman" w:cs="Times New Roman"/>
          <w:sz w:val="24"/>
          <w:szCs w:val="24"/>
        </w:rPr>
        <w:t>Latchis</w:t>
      </w:r>
      <w:proofErr w:type="spellEnd"/>
      <w:r w:rsidRPr="00F2762E">
        <w:rPr>
          <w:rFonts w:ascii="Times New Roman" w:hAnsi="Times New Roman" w:cs="Times New Roman"/>
          <w:sz w:val="24"/>
          <w:szCs w:val="24"/>
        </w:rPr>
        <w:t xml:space="preserve"> theater. </w:t>
      </w:r>
    </w:p>
    <w:p w:rsidR="00593679" w:rsidRPr="00F2762E" w:rsidRDefault="00E922A0" w:rsidP="00593679">
      <w:pPr>
        <w:shd w:val="clear" w:color="auto" w:fill="FFFFFF"/>
        <w:spacing w:after="8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2762E">
        <w:rPr>
          <w:rFonts w:ascii="Times New Roman" w:hAnsi="Times New Roman" w:cs="Times New Roman"/>
          <w:sz w:val="24"/>
          <w:szCs w:val="24"/>
        </w:rPr>
        <w:t>Atalya</w:t>
      </w:r>
      <w:proofErr w:type="spellEnd"/>
      <w:r w:rsidRPr="00F2762E">
        <w:rPr>
          <w:rFonts w:ascii="Times New Roman" w:hAnsi="Times New Roman" w:cs="Times New Roman"/>
          <w:sz w:val="24"/>
          <w:szCs w:val="24"/>
        </w:rPr>
        <w:t xml:space="preserve"> is touring the United States</w:t>
      </w:r>
      <w:r w:rsidR="00566528">
        <w:rPr>
          <w:rFonts w:ascii="Times New Roman" w:hAnsi="Times New Roman" w:cs="Times New Roman"/>
          <w:sz w:val="24"/>
          <w:szCs w:val="24"/>
        </w:rPr>
        <w:t xml:space="preserve"> now</w:t>
      </w:r>
      <w:r w:rsidRPr="00F2762E">
        <w:rPr>
          <w:rFonts w:ascii="Times New Roman" w:hAnsi="Times New Roman" w:cs="Times New Roman"/>
          <w:sz w:val="24"/>
          <w:szCs w:val="24"/>
        </w:rPr>
        <w:t xml:space="preserve">, and on September 14, 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she will visit Brattleboro to speak about her personal journey of refusal, </w:t>
      </w:r>
      <w:r w:rsidR="00593679">
        <w:rPr>
          <w:rFonts w:ascii="Times New Roman" w:hAnsi="Times New Roman" w:cs="Times New Roman"/>
          <w:sz w:val="24"/>
          <w:szCs w:val="24"/>
          <w:highlight w:val="white"/>
        </w:rPr>
        <w:t xml:space="preserve">and </w:t>
      </w:r>
      <w:r w:rsidR="005936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about </w:t>
      </w:r>
      <w:r w:rsidR="005665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how we can </w:t>
      </w:r>
      <w:r w:rsidR="00593679" w:rsidRPr="00F2762E">
        <w:rPr>
          <w:rFonts w:ascii="Times New Roman" w:hAnsi="Times New Roman" w:cs="Times New Roman"/>
          <w:bCs/>
          <w:color w:val="000000"/>
          <w:sz w:val="24"/>
          <w:szCs w:val="24"/>
        </w:rPr>
        <w:t>break</w:t>
      </w:r>
      <w:r w:rsidR="005665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93679" w:rsidRPr="00F276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cycles of oppression and war. </w:t>
      </w:r>
    </w:p>
    <w:p w:rsidR="00E922A0" w:rsidRPr="00F2762E" w:rsidRDefault="00593679" w:rsidP="00593679">
      <w:pPr>
        <w:shd w:val="clear" w:color="auto" w:fill="FFFFFF"/>
        <w:spacing w:after="8" w:line="360" w:lineRule="auto"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Together with </w:t>
      </w:r>
      <w:r w:rsidR="00E922A0"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educator </w:t>
      </w:r>
      <w:r w:rsidR="00E922A0" w:rsidRPr="00F2762E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T </w:t>
      </w:r>
      <w:proofErr w:type="gramStart"/>
      <w:r w:rsidR="00E922A0" w:rsidRPr="00F2762E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Wise</w:t>
      </w: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Atalya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will discuss militarism and nationalism in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 Israeli and American society</w:t>
      </w:r>
      <w:r w:rsidR="00566528">
        <w:rPr>
          <w:rFonts w:ascii="Times New Roman" w:hAnsi="Times New Roman" w:cs="Times New Roman"/>
          <w:sz w:val="24"/>
          <w:szCs w:val="24"/>
          <w:highlight w:val="white"/>
        </w:rPr>
        <w:t>. They will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talk about 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co-resistance in the West Bank,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and about </w:t>
      </w:r>
      <w:r w:rsidRPr="00F2762E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the role of personal choice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 in resisting – and shifting – the status quo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in the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>fight for equal rights for all</w:t>
      </w: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</w:p>
    <w:p w:rsidR="00566528" w:rsidRDefault="00E922A0" w:rsidP="00BD705F">
      <w:pPr>
        <w:shd w:val="clear" w:color="auto" w:fill="FFFFFF"/>
        <w:spacing w:after="8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After their presentation, </w:t>
      </w:r>
      <w:r w:rsidRPr="00F2762E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Dr. Clare Morgana Gillis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, historian and </w:t>
      </w:r>
      <w:r w:rsidRPr="00F2762E">
        <w:rPr>
          <w:rFonts w:ascii="Times New Roman" w:hAnsi="Times New Roman" w:cs="Times New Roman"/>
          <w:sz w:val="24"/>
          <w:szCs w:val="24"/>
        </w:rPr>
        <w:t xml:space="preserve">Board member of Windham World Affairs Council, will moderate a Question-and-Answer conversation with T Wise and </w:t>
      </w:r>
      <w:proofErr w:type="spellStart"/>
      <w:r w:rsidRPr="00F2762E">
        <w:rPr>
          <w:rFonts w:ascii="Times New Roman" w:hAnsi="Times New Roman" w:cs="Times New Roman"/>
          <w:sz w:val="24"/>
          <w:szCs w:val="24"/>
        </w:rPr>
        <w:t>Atalya</w:t>
      </w:r>
      <w:proofErr w:type="spellEnd"/>
      <w:r w:rsidRPr="00F2762E">
        <w:rPr>
          <w:rFonts w:ascii="Times New Roman" w:hAnsi="Times New Roman" w:cs="Times New Roman"/>
          <w:sz w:val="24"/>
          <w:szCs w:val="24"/>
        </w:rPr>
        <w:t xml:space="preserve"> Ben-Abba. </w:t>
      </w:r>
    </w:p>
    <w:p w:rsidR="00E922A0" w:rsidRPr="00F2762E" w:rsidRDefault="00E922A0" w:rsidP="00BD705F">
      <w:pPr>
        <w:shd w:val="clear" w:color="auto" w:fill="FFFFFF"/>
        <w:spacing w:after="8" w:line="360" w:lineRule="auto"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At this time of escalating crises in Gaza and of far-right control of both the American and Israeli governments, this conversation </w:t>
      </w:r>
      <w:r w:rsidR="00566528">
        <w:rPr>
          <w:rFonts w:ascii="Times New Roman" w:hAnsi="Times New Roman" w:cs="Times New Roman"/>
          <w:sz w:val="24"/>
          <w:szCs w:val="24"/>
          <w:highlight w:val="white"/>
        </w:rPr>
        <w:t>offers a</w:t>
      </w:r>
      <w:r w:rsidR="004C1856">
        <w:rPr>
          <w:rFonts w:ascii="Times New Roman" w:hAnsi="Times New Roman" w:cs="Times New Roman"/>
          <w:sz w:val="24"/>
          <w:szCs w:val="24"/>
          <w:highlight w:val="white"/>
        </w:rPr>
        <w:t>n</w:t>
      </w:r>
      <w:r w:rsidR="00566528">
        <w:rPr>
          <w:rFonts w:ascii="Times New Roman" w:hAnsi="Times New Roman" w:cs="Times New Roman"/>
          <w:sz w:val="24"/>
          <w:szCs w:val="24"/>
          <w:highlight w:val="white"/>
        </w:rPr>
        <w:t xml:space="preserve"> opportunity</w:t>
      </w:r>
      <w:r w:rsidRPr="00F2762E">
        <w:rPr>
          <w:rFonts w:ascii="Times New Roman" w:hAnsi="Times New Roman" w:cs="Times New Roman"/>
          <w:sz w:val="24"/>
          <w:szCs w:val="24"/>
          <w:highlight w:val="white"/>
        </w:rPr>
        <w:t xml:space="preserve"> to connect us and mobilize us towards further learning and action. </w:t>
      </w:r>
    </w:p>
    <w:p w:rsidR="00E922A0" w:rsidRPr="00F2762E" w:rsidRDefault="00E922A0" w:rsidP="00BD705F">
      <w:pPr>
        <w:shd w:val="clear" w:color="auto" w:fill="FFFFFF"/>
        <w:spacing w:after="8" w:line="360" w:lineRule="auto"/>
        <w:ind w:firstLine="720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F2762E">
        <w:rPr>
          <w:rFonts w:ascii="Times New Roman" w:hAnsi="Times New Roman" w:cs="Times New Roman"/>
          <w:sz w:val="24"/>
          <w:szCs w:val="24"/>
        </w:rPr>
        <w:t>This program is presented by the</w:t>
      </w:r>
      <w:r w:rsidRPr="00F2762E">
        <w:rPr>
          <w:rFonts w:ascii="Times New Roman" w:hAnsi="Times New Roman" w:cs="Times New Roman"/>
          <w:b/>
          <w:bCs/>
          <w:sz w:val="24"/>
          <w:szCs w:val="24"/>
        </w:rPr>
        <w:t xml:space="preserve"> Refuser S</w:t>
      </w:r>
      <w:r w:rsidR="00D87412" w:rsidRPr="00F2762E">
        <w:rPr>
          <w:rFonts w:ascii="Times New Roman" w:hAnsi="Times New Roman" w:cs="Times New Roman"/>
          <w:b/>
          <w:bCs/>
          <w:sz w:val="24"/>
          <w:szCs w:val="24"/>
        </w:rPr>
        <w:t>olidarity</w:t>
      </w:r>
      <w:r w:rsidRPr="00F2762E">
        <w:rPr>
          <w:rFonts w:ascii="Times New Roman" w:hAnsi="Times New Roman" w:cs="Times New Roman"/>
          <w:b/>
          <w:bCs/>
          <w:sz w:val="24"/>
          <w:szCs w:val="24"/>
        </w:rPr>
        <w:t xml:space="preserve"> Network</w:t>
      </w:r>
      <w:r w:rsidRPr="00F2762E">
        <w:rPr>
          <w:rFonts w:ascii="Times New Roman" w:hAnsi="Times New Roman" w:cs="Times New Roman"/>
          <w:sz w:val="24"/>
          <w:szCs w:val="24"/>
        </w:rPr>
        <w:t xml:space="preserve"> of Israel in partnership with the</w:t>
      </w:r>
      <w:hyperlink r:id="rId5">
        <w:r w:rsidRPr="00F2762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F2762E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Windham World Affairs Council, Action Corps, Jewish Voice for Peace, Centre Congregational Church, The Putney Meeting/Quakers, </w:t>
      </w:r>
      <w:r w:rsidRPr="00F2762E">
        <w:rPr>
          <w:rFonts w:ascii="Times New Roman" w:hAnsi="Times New Roman" w:cs="Times New Roman"/>
          <w:color w:val="222222"/>
          <w:sz w:val="24"/>
          <w:szCs w:val="24"/>
        </w:rPr>
        <w:t>and</w:t>
      </w:r>
      <w:r w:rsidRPr="00F2762E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Peaceable Vermont Action.</w:t>
      </w:r>
    </w:p>
    <w:p w:rsidR="00BD705F" w:rsidRDefault="00BD705F">
      <w:pPr>
        <w:rPr>
          <w:rFonts w:ascii="Times New Roman" w:hAnsi="Times New Roman" w:cs="Times New Roman"/>
          <w:sz w:val="24"/>
          <w:szCs w:val="24"/>
        </w:rPr>
      </w:pPr>
    </w:p>
    <w:p w:rsidR="00BD705F" w:rsidRPr="00F2762E" w:rsidRDefault="00BD705F" w:rsidP="00BD70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</w:t>
      </w:r>
    </w:p>
    <w:p w:rsidR="00F2762E" w:rsidRPr="00F2762E" w:rsidRDefault="00F2762E">
      <w:pPr>
        <w:rPr>
          <w:rFonts w:ascii="Times New Roman" w:hAnsi="Times New Roman" w:cs="Times New Roman"/>
          <w:sz w:val="24"/>
          <w:szCs w:val="24"/>
        </w:rPr>
      </w:pPr>
    </w:p>
    <w:sectPr w:rsidR="00F2762E" w:rsidRPr="00F2762E" w:rsidSect="005D5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A0"/>
    <w:rsid w:val="003A11DC"/>
    <w:rsid w:val="004C1856"/>
    <w:rsid w:val="004D38E4"/>
    <w:rsid w:val="00566528"/>
    <w:rsid w:val="0057574D"/>
    <w:rsid w:val="00593679"/>
    <w:rsid w:val="005B3BCA"/>
    <w:rsid w:val="005D54F4"/>
    <w:rsid w:val="00BD705F"/>
    <w:rsid w:val="00C364E6"/>
    <w:rsid w:val="00C617D8"/>
    <w:rsid w:val="00D87412"/>
    <w:rsid w:val="00E80890"/>
    <w:rsid w:val="00E922A0"/>
    <w:rsid w:val="00F25A05"/>
    <w:rsid w:val="00F2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23395D"/>
  <w15:chartTrackingRefBased/>
  <w15:docId w15:val="{A82C26BC-782E-BA46-BA80-A3D9DA88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="Times New Roman"/>
        <w:i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2A0"/>
    <w:pPr>
      <w:spacing w:line="276" w:lineRule="auto"/>
    </w:pPr>
    <w:rPr>
      <w:rFonts w:ascii="Arial" w:eastAsia="Arial" w:hAnsi="Arial" w:cs="Arial"/>
      <w:iCs w:val="0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22A0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2A0"/>
    <w:rPr>
      <w:rFonts w:ascii="Arial" w:eastAsia="Arial" w:hAnsi="Arial" w:cs="Arial"/>
      <w:iCs w:val="0"/>
      <w:kern w:val="0"/>
      <w:sz w:val="40"/>
      <w:szCs w:val="40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E92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usa.org/" TargetMode="External"/><Relationship Id="rId4" Type="http://schemas.openxmlformats.org/officeDocument/2006/relationships/hyperlink" Target="mailto:sw1@ny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Wangh</dc:creator>
  <cp:keywords/>
  <dc:description/>
  <cp:lastModifiedBy>Stephen Wangh</cp:lastModifiedBy>
  <cp:revision>8</cp:revision>
  <cp:lastPrinted>2025-08-27T09:52:00Z</cp:lastPrinted>
  <dcterms:created xsi:type="dcterms:W3CDTF">2025-08-26T20:59:00Z</dcterms:created>
  <dcterms:modified xsi:type="dcterms:W3CDTF">2025-08-27T10:19:00Z</dcterms:modified>
</cp:coreProperties>
</file>