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3466" w14:textId="6851E33F" w:rsidR="00324822" w:rsidRDefault="005317AA" w:rsidP="00883C4E">
      <w:pPr>
        <w:pStyle w:val="NormalWeb"/>
      </w:pPr>
      <w:r>
        <w:rPr>
          <w:noProof/>
        </w:rPr>
        <w:drawing>
          <wp:inline distT="0" distB="0" distL="0" distR="0" wp14:anchorId="5D513F79" wp14:editId="76D65533">
            <wp:extent cx="6963410" cy="9015290"/>
            <wp:effectExtent l="0" t="0" r="8890" b="0"/>
            <wp:docPr id="890335911" name="Picture 1" descr="A poster for a children's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335911" name="Picture 1" descr="A poster for a children's ev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1897" cy="9065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6FF82" w14:textId="08E80607" w:rsidR="00324822" w:rsidRDefault="004610D4" w:rsidP="00883C4E">
      <w:pPr>
        <w:jc w:val="center"/>
      </w:pPr>
      <w:r>
        <w:rPr>
          <w:noProof/>
        </w:rPr>
        <w:lastRenderedPageBreak/>
        <w:drawing>
          <wp:inline distT="0" distB="0" distL="0" distR="0" wp14:anchorId="378B96C9" wp14:editId="01248194">
            <wp:extent cx="1095375" cy="1203859"/>
            <wp:effectExtent l="0" t="0" r="0" b="0"/>
            <wp:docPr id="1303128371" name="Picture 1" descr="A group of children jump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28371" name="Picture 1" descr="A group of children jumping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875" cy="121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8A94F" w14:textId="77777777" w:rsidR="004610D4" w:rsidRPr="00F663D4" w:rsidRDefault="004610D4" w:rsidP="004610D4">
      <w:pPr>
        <w:jc w:val="center"/>
        <w:rPr>
          <w:b/>
          <w:bCs/>
          <w:sz w:val="16"/>
          <w:szCs w:val="16"/>
        </w:rPr>
      </w:pPr>
      <w:r w:rsidRPr="00F663D4">
        <w:rPr>
          <w:b/>
          <w:bCs/>
          <w:sz w:val="16"/>
          <w:szCs w:val="16"/>
        </w:rPr>
        <w:t>1405 North 32</w:t>
      </w:r>
      <w:r w:rsidRPr="00F663D4">
        <w:rPr>
          <w:b/>
          <w:bCs/>
          <w:sz w:val="16"/>
          <w:szCs w:val="16"/>
          <w:vertAlign w:val="superscript"/>
        </w:rPr>
        <w:t>nd</w:t>
      </w:r>
      <w:r w:rsidRPr="00F663D4">
        <w:rPr>
          <w:b/>
          <w:bCs/>
          <w:sz w:val="16"/>
          <w:szCs w:val="16"/>
        </w:rPr>
        <w:t xml:space="preserve"> Street </w:t>
      </w:r>
    </w:p>
    <w:p w14:paraId="2053F386" w14:textId="77777777" w:rsidR="004610D4" w:rsidRPr="00F663D4" w:rsidRDefault="004610D4" w:rsidP="004610D4">
      <w:pPr>
        <w:jc w:val="center"/>
        <w:rPr>
          <w:b/>
          <w:bCs/>
          <w:sz w:val="16"/>
          <w:szCs w:val="16"/>
        </w:rPr>
      </w:pPr>
      <w:r w:rsidRPr="00F663D4">
        <w:rPr>
          <w:b/>
          <w:bCs/>
          <w:sz w:val="16"/>
          <w:szCs w:val="16"/>
        </w:rPr>
        <w:t xml:space="preserve"> Fort Dodge, IA 50501</w:t>
      </w:r>
    </w:p>
    <w:p w14:paraId="4FB21B85" w14:textId="77777777" w:rsidR="004610D4" w:rsidRPr="00F663D4" w:rsidRDefault="004610D4" w:rsidP="004610D4">
      <w:pPr>
        <w:jc w:val="center"/>
        <w:rPr>
          <w:b/>
          <w:bCs/>
          <w:sz w:val="16"/>
          <w:szCs w:val="16"/>
        </w:rPr>
      </w:pPr>
      <w:r w:rsidRPr="00F663D4">
        <w:rPr>
          <w:b/>
          <w:bCs/>
          <w:sz w:val="16"/>
          <w:szCs w:val="16"/>
        </w:rPr>
        <w:t>515-576-6771 (Phone) 515-206-1908(FAX)</w:t>
      </w:r>
    </w:p>
    <w:p w14:paraId="7ED68DDC" w14:textId="77777777" w:rsidR="004610D4" w:rsidRPr="00F663D4" w:rsidRDefault="004610D4" w:rsidP="004610D4">
      <w:pPr>
        <w:jc w:val="center"/>
        <w:rPr>
          <w:b/>
          <w:bCs/>
          <w:sz w:val="16"/>
          <w:szCs w:val="16"/>
        </w:rPr>
      </w:pPr>
      <w:hyperlink r:id="rId6" w:history="1">
        <w:r w:rsidRPr="00F663D4">
          <w:rPr>
            <w:rStyle w:val="Hyperlink"/>
            <w:b/>
            <w:bCs/>
            <w:sz w:val="16"/>
            <w:szCs w:val="16"/>
          </w:rPr>
          <w:t>childcarediscovery@yahoo.com</w:t>
        </w:r>
      </w:hyperlink>
    </w:p>
    <w:p w14:paraId="276D3CB4" w14:textId="0FB92F84" w:rsidR="004610D4" w:rsidRPr="000B263D" w:rsidRDefault="004610D4" w:rsidP="000B263D">
      <w:pPr>
        <w:jc w:val="center"/>
        <w:rPr>
          <w:b/>
          <w:bCs/>
          <w:sz w:val="16"/>
          <w:szCs w:val="16"/>
        </w:rPr>
      </w:pPr>
      <w:hyperlink r:id="rId7" w:history="1">
        <w:r w:rsidRPr="00A6769D">
          <w:rPr>
            <w:rStyle w:val="Hyperlink"/>
            <w:b/>
            <w:bCs/>
            <w:sz w:val="16"/>
            <w:szCs w:val="16"/>
          </w:rPr>
          <w:t>www.childcarediscoverycenter.com</w:t>
        </w:r>
      </w:hyperlink>
    </w:p>
    <w:p w14:paraId="63FB5087" w14:textId="56C03990" w:rsidR="004610D4" w:rsidRDefault="004610D4" w:rsidP="004610D4">
      <w:pPr>
        <w:rPr>
          <w:b/>
          <w:bCs/>
        </w:rPr>
      </w:pPr>
      <w:r>
        <w:rPr>
          <w:b/>
          <w:bCs/>
        </w:rPr>
        <w:t xml:space="preserve">RE: </w:t>
      </w:r>
      <w:r w:rsidRPr="004610D4">
        <w:rPr>
          <w:b/>
          <w:bCs/>
          <w:highlight w:val="yellow"/>
        </w:rPr>
        <w:t>Annual Kids Fest</w:t>
      </w:r>
      <w:r>
        <w:rPr>
          <w:b/>
          <w:bCs/>
        </w:rPr>
        <w:t>- Free for businesses and families!</w:t>
      </w:r>
    </w:p>
    <w:p w14:paraId="3B4D3CC9" w14:textId="77777777" w:rsidR="004610D4" w:rsidRDefault="004610D4" w:rsidP="004610D4">
      <w:pPr>
        <w:rPr>
          <w:b/>
          <w:bCs/>
        </w:rPr>
      </w:pPr>
      <w:r>
        <w:rPr>
          <w:b/>
          <w:bCs/>
        </w:rPr>
        <w:t>Dear Businesses,</w:t>
      </w:r>
    </w:p>
    <w:p w14:paraId="1D21BA85" w14:textId="6F7FC227" w:rsidR="004610D4" w:rsidRDefault="004610D4" w:rsidP="004610D4">
      <w:pPr>
        <w:rPr>
          <w:b/>
          <w:bCs/>
        </w:rPr>
      </w:pPr>
      <w:r>
        <w:rPr>
          <w:b/>
          <w:bCs/>
        </w:rPr>
        <w:t xml:space="preserve">We are planning our annual Kids Fest for August </w:t>
      </w:r>
      <w:r w:rsidR="00B37EAC">
        <w:rPr>
          <w:b/>
          <w:bCs/>
        </w:rPr>
        <w:t>9</w:t>
      </w:r>
      <w:r w:rsidRPr="00F663D4">
        <w:rPr>
          <w:b/>
          <w:bCs/>
          <w:vertAlign w:val="superscript"/>
        </w:rPr>
        <w:t>th</w:t>
      </w:r>
      <w:r>
        <w:rPr>
          <w:b/>
          <w:bCs/>
        </w:rPr>
        <w:t xml:space="preserve"> from 4:00pm to 6:00pm.   Last year we had a great success with well over 1,000 families in attendance!  This year, we expect more, as we have added more businesses to join us.  </w:t>
      </w:r>
    </w:p>
    <w:p w14:paraId="31FD4F71" w14:textId="64CD1594" w:rsidR="004610D4" w:rsidRDefault="004610D4" w:rsidP="004610D4">
      <w:pPr>
        <w:rPr>
          <w:b/>
          <w:bCs/>
        </w:rPr>
      </w:pPr>
      <w:r>
        <w:rPr>
          <w:b/>
          <w:bCs/>
        </w:rPr>
        <w:t>Our goal every year is to offer the children and families in our community a fun free event!  We have the land and the perfect area to host this event each year</w:t>
      </w:r>
      <w:r w:rsidR="00FF5FF0">
        <w:rPr>
          <w:b/>
          <w:bCs/>
        </w:rPr>
        <w:t xml:space="preserve"> and kid</w:t>
      </w:r>
      <w:r w:rsidR="0036517D">
        <w:rPr>
          <w:b/>
          <w:bCs/>
        </w:rPr>
        <w:t>s</w:t>
      </w:r>
      <w:r w:rsidR="00FF5FF0">
        <w:rPr>
          <w:b/>
          <w:bCs/>
        </w:rPr>
        <w:t xml:space="preserve"> are what we are all about!</w:t>
      </w:r>
      <w:r>
        <w:rPr>
          <w:b/>
          <w:bCs/>
        </w:rPr>
        <w:t xml:space="preserve">  </w:t>
      </w:r>
    </w:p>
    <w:p w14:paraId="5DDD74B2" w14:textId="77777777" w:rsidR="004610D4" w:rsidRDefault="004610D4" w:rsidP="004610D4">
      <w:pPr>
        <w:rPr>
          <w:b/>
          <w:bCs/>
        </w:rPr>
      </w:pPr>
      <w:r>
        <w:rPr>
          <w:b/>
          <w:bCs/>
        </w:rPr>
        <w:t xml:space="preserve">How this works:  We do not charge any business to set up a booth to promote/or bring any promotional items—all we ask is that you bring a child activity (or pick one from the attached list) that will be free for the kids to participate.  </w:t>
      </w:r>
    </w:p>
    <w:p w14:paraId="13D2B7EB" w14:textId="4873A0F7" w:rsidR="004610D4" w:rsidRDefault="004610D4" w:rsidP="004610D4">
      <w:pPr>
        <w:rPr>
          <w:b/>
          <w:bCs/>
        </w:rPr>
      </w:pPr>
      <w:r>
        <w:rPr>
          <w:b/>
          <w:bCs/>
        </w:rPr>
        <w:t xml:space="preserve">We would </w:t>
      </w:r>
      <w:r w:rsidR="00AB5EB9">
        <w:rPr>
          <w:b/>
          <w:bCs/>
        </w:rPr>
        <w:t>love</w:t>
      </w:r>
      <w:r>
        <w:rPr>
          <w:b/>
          <w:bCs/>
        </w:rPr>
        <w:t xml:space="preserve"> </w:t>
      </w:r>
      <w:r w:rsidR="00D3267A">
        <w:rPr>
          <w:b/>
          <w:bCs/>
        </w:rPr>
        <w:t xml:space="preserve">for </w:t>
      </w:r>
      <w:r>
        <w:rPr>
          <w:b/>
          <w:bCs/>
        </w:rPr>
        <w:t xml:space="preserve">you to join us along with several other businesses offering a fun free event for </w:t>
      </w:r>
      <w:r w:rsidR="00C67137">
        <w:rPr>
          <w:b/>
          <w:bCs/>
        </w:rPr>
        <w:t xml:space="preserve">the families in our </w:t>
      </w:r>
      <w:r>
        <w:rPr>
          <w:b/>
          <w:bCs/>
        </w:rPr>
        <w:t xml:space="preserve">community. </w:t>
      </w:r>
      <w:r w:rsidRPr="00F62C34">
        <w:rPr>
          <w:b/>
          <w:bCs/>
          <w:highlight w:val="yellow"/>
        </w:rPr>
        <w:t xml:space="preserve">Give us a call at 515-576-6771 </w:t>
      </w:r>
      <w:r w:rsidR="00366663">
        <w:rPr>
          <w:b/>
          <w:bCs/>
          <w:highlight w:val="yellow"/>
        </w:rPr>
        <w:t xml:space="preserve">, or go to our webpage childcarediscoverycenter.com (under activities/Kids Fest) </w:t>
      </w:r>
      <w:r w:rsidRPr="00F62C34">
        <w:rPr>
          <w:b/>
          <w:bCs/>
          <w:highlight w:val="yellow"/>
        </w:rPr>
        <w:t>and let us know you can join us and what activity you will be doing</w:t>
      </w:r>
      <w:r>
        <w:rPr>
          <w:b/>
          <w:bCs/>
        </w:rPr>
        <w:t>!   Attached is a list of available kid activities if you do not have one of your own to bring.</w:t>
      </w:r>
    </w:p>
    <w:p w14:paraId="15E67164" w14:textId="77777777" w:rsidR="004610D4" w:rsidRDefault="004610D4" w:rsidP="004610D4">
      <w:pPr>
        <w:rPr>
          <w:b/>
          <w:bCs/>
        </w:rPr>
      </w:pPr>
    </w:p>
    <w:p w14:paraId="4498B396" w14:textId="77777777" w:rsidR="004610D4" w:rsidRDefault="004610D4" w:rsidP="004610D4">
      <w:pPr>
        <w:rPr>
          <w:b/>
          <w:bCs/>
        </w:rPr>
      </w:pPr>
      <w:r>
        <w:rPr>
          <w:b/>
          <w:bCs/>
        </w:rPr>
        <w:t>Optional items to bring with you: Table (if needed) for any promotional items you may have, chair(s), and a pop-up shade tent to help with any sun.</w:t>
      </w:r>
    </w:p>
    <w:p w14:paraId="312E6C6B" w14:textId="199EB889" w:rsidR="004610D4" w:rsidRDefault="004610D4" w:rsidP="004610D4">
      <w:pPr>
        <w:rPr>
          <w:b/>
          <w:bCs/>
        </w:rPr>
      </w:pPr>
      <w:r>
        <w:rPr>
          <w:b/>
          <w:bCs/>
        </w:rPr>
        <w:t xml:space="preserve">Set up starts by 10am the day of the event.  You can bring your optional items anytime after that, but make sure </w:t>
      </w:r>
      <w:r w:rsidR="00A313AD">
        <w:rPr>
          <w:b/>
          <w:bCs/>
        </w:rPr>
        <w:t>you’re</w:t>
      </w:r>
      <w:r>
        <w:rPr>
          <w:b/>
          <w:bCs/>
        </w:rPr>
        <w:t xml:space="preserve"> set up no later than 3pm.  </w:t>
      </w:r>
      <w:r w:rsidR="007D4EED">
        <w:rPr>
          <w:b/>
          <w:bCs/>
        </w:rPr>
        <w:t xml:space="preserve">If the ground is not too wet, </w:t>
      </w:r>
      <w:r w:rsidR="00B22E37">
        <w:rPr>
          <w:b/>
          <w:bCs/>
        </w:rPr>
        <w:t>if you arrive by</w:t>
      </w:r>
      <w:r w:rsidR="007D4EED">
        <w:rPr>
          <w:b/>
          <w:bCs/>
        </w:rPr>
        <w:t xml:space="preserve"> 3:</w:t>
      </w:r>
      <w:r w:rsidR="002F11ED">
        <w:rPr>
          <w:b/>
          <w:bCs/>
        </w:rPr>
        <w:t>00,</w:t>
      </w:r>
      <w:r w:rsidR="005C6DF5">
        <w:rPr>
          <w:b/>
          <w:bCs/>
        </w:rPr>
        <w:t xml:space="preserve"> </w:t>
      </w:r>
      <w:r w:rsidR="00B22E37">
        <w:rPr>
          <w:b/>
          <w:bCs/>
        </w:rPr>
        <w:t xml:space="preserve">you can </w:t>
      </w:r>
      <w:r w:rsidR="007D4EED">
        <w:rPr>
          <w:b/>
          <w:bCs/>
        </w:rPr>
        <w:t>park in the back grass area</w:t>
      </w:r>
      <w:r w:rsidR="00B22E37">
        <w:rPr>
          <w:b/>
          <w:bCs/>
        </w:rPr>
        <w:t xml:space="preserve"> behind the fence.</w:t>
      </w:r>
    </w:p>
    <w:p w14:paraId="5D020010" w14:textId="77777777" w:rsidR="004610D4" w:rsidRDefault="004610D4" w:rsidP="004610D4">
      <w:pPr>
        <w:rPr>
          <w:b/>
          <w:bCs/>
        </w:rPr>
      </w:pPr>
    </w:p>
    <w:p w14:paraId="30C952AF" w14:textId="1B394018" w:rsidR="004610D4" w:rsidRPr="00392A08" w:rsidRDefault="004610D4" w:rsidP="004610D4">
      <w:pPr>
        <w:rPr>
          <w:b/>
          <w:bCs/>
          <w:highlight w:val="yellow"/>
        </w:rPr>
      </w:pPr>
      <w:r w:rsidRPr="00392A08">
        <w:rPr>
          <w:b/>
          <w:bCs/>
          <w:highlight w:val="yellow"/>
        </w:rPr>
        <w:t xml:space="preserve">Day: Saturday August </w:t>
      </w:r>
      <w:r w:rsidR="00B37EAC">
        <w:rPr>
          <w:b/>
          <w:bCs/>
          <w:highlight w:val="yellow"/>
        </w:rPr>
        <w:t>9</w:t>
      </w:r>
      <w:r w:rsidRPr="00392A08">
        <w:rPr>
          <w:b/>
          <w:bCs/>
          <w:highlight w:val="yellow"/>
          <w:vertAlign w:val="superscript"/>
        </w:rPr>
        <w:t>th</w:t>
      </w:r>
    </w:p>
    <w:p w14:paraId="3675DA7E" w14:textId="77777777" w:rsidR="004610D4" w:rsidRPr="00392A08" w:rsidRDefault="004610D4" w:rsidP="004610D4">
      <w:pPr>
        <w:rPr>
          <w:b/>
          <w:bCs/>
          <w:highlight w:val="yellow"/>
        </w:rPr>
      </w:pPr>
      <w:r w:rsidRPr="00392A08">
        <w:rPr>
          <w:b/>
          <w:bCs/>
          <w:highlight w:val="yellow"/>
        </w:rPr>
        <w:t>Time: 4:00-6:00pm</w:t>
      </w:r>
    </w:p>
    <w:p w14:paraId="624BE239" w14:textId="77777777" w:rsidR="004610D4" w:rsidRPr="00392A08" w:rsidRDefault="004610D4" w:rsidP="004610D4">
      <w:pPr>
        <w:rPr>
          <w:b/>
          <w:bCs/>
          <w:highlight w:val="yellow"/>
        </w:rPr>
      </w:pPr>
      <w:r w:rsidRPr="00392A08">
        <w:rPr>
          <w:b/>
          <w:bCs/>
          <w:highlight w:val="yellow"/>
        </w:rPr>
        <w:t>Location: 1405 North 32nd Street- Fort Dodge (ChildCare Discovery Center)</w:t>
      </w:r>
    </w:p>
    <w:p w14:paraId="713326C3" w14:textId="46C39B86" w:rsidR="004610D4" w:rsidRDefault="004610D4" w:rsidP="004610D4">
      <w:pPr>
        <w:rPr>
          <w:b/>
          <w:bCs/>
        </w:rPr>
      </w:pPr>
      <w:r w:rsidRPr="00392A08">
        <w:rPr>
          <w:b/>
          <w:bCs/>
          <w:highlight w:val="yellow"/>
        </w:rPr>
        <w:t>Call us at 515-576-6771</w:t>
      </w:r>
      <w:r w:rsidR="00BF75EF">
        <w:rPr>
          <w:b/>
          <w:bCs/>
          <w:highlight w:val="yellow"/>
        </w:rPr>
        <w:t xml:space="preserve"> or sign up on our webpage at childcarediscoverycenter.com</w:t>
      </w:r>
      <w:r w:rsidRPr="00392A08">
        <w:rPr>
          <w:b/>
          <w:bCs/>
          <w:highlight w:val="yellow"/>
        </w:rPr>
        <w:t xml:space="preserve"> to request a booth!</w:t>
      </w:r>
    </w:p>
    <w:p w14:paraId="5262E8D8" w14:textId="77777777" w:rsidR="004610D4" w:rsidRPr="00F663D4" w:rsidRDefault="004610D4" w:rsidP="004610D4">
      <w:pPr>
        <w:rPr>
          <w:b/>
          <w:bCs/>
        </w:rPr>
      </w:pPr>
      <w:r>
        <w:rPr>
          <w:b/>
          <w:bCs/>
        </w:rPr>
        <w:t xml:space="preserve">**Optional: We will be raffling off kids gifts/prizes. Is there anything your business would like to donate to the raffle? Last year we had bikes, birthday parties, and miscellaneous coupons from businesses. </w:t>
      </w:r>
    </w:p>
    <w:p w14:paraId="22B0ACE5" w14:textId="36175892" w:rsidR="004610D4" w:rsidRPr="004610D4" w:rsidRDefault="004610D4" w:rsidP="004610D4">
      <w:pPr>
        <w:rPr>
          <w:b/>
          <w:bCs/>
          <w:kern w:val="2"/>
          <w14:ligatures w14:val="standardContextual"/>
        </w:rPr>
      </w:pPr>
      <w:r w:rsidRPr="004610D4">
        <w:rPr>
          <w:b/>
          <w:bCs/>
          <w:kern w:val="2"/>
          <w14:ligatures w14:val="standardContextual"/>
        </w:rPr>
        <w:lastRenderedPageBreak/>
        <w:t xml:space="preserve">Fort Dodge Annual Kids Fest August </w:t>
      </w:r>
      <w:r w:rsidR="006D0491">
        <w:rPr>
          <w:b/>
          <w:bCs/>
          <w:kern w:val="2"/>
          <w14:ligatures w14:val="standardContextual"/>
        </w:rPr>
        <w:t>9</w:t>
      </w:r>
      <w:r w:rsidRPr="004610D4">
        <w:rPr>
          <w:b/>
          <w:bCs/>
          <w:kern w:val="2"/>
          <w:vertAlign w:val="superscript"/>
          <w14:ligatures w14:val="standardContextual"/>
        </w:rPr>
        <w:t>th</w:t>
      </w:r>
      <w:r w:rsidRPr="004610D4">
        <w:rPr>
          <w:b/>
          <w:bCs/>
          <w:kern w:val="2"/>
          <w14:ligatures w14:val="standardContextual"/>
        </w:rPr>
        <w:t xml:space="preserve"> 4:00-6:00pm</w:t>
      </w:r>
      <w:r w:rsidRPr="004610D4">
        <w:rPr>
          <w:b/>
          <w:bCs/>
          <w:kern w:val="2"/>
          <w14:ligatures w14:val="standardContextual"/>
        </w:rPr>
        <w:tab/>
      </w:r>
    </w:p>
    <w:p w14:paraId="6EE58EFA" w14:textId="77777777" w:rsidR="004610D4" w:rsidRPr="004610D4" w:rsidRDefault="004610D4" w:rsidP="004610D4">
      <w:pPr>
        <w:rPr>
          <w:b/>
          <w:bCs/>
          <w:kern w:val="2"/>
          <w14:ligatures w14:val="standardContextual"/>
        </w:rPr>
      </w:pPr>
      <w:r w:rsidRPr="004610D4">
        <w:rPr>
          <w:b/>
          <w:bCs/>
          <w:kern w:val="2"/>
          <w14:ligatures w14:val="standardContextual"/>
        </w:rPr>
        <w:t>Activities Available- You can also bring your own!!</w:t>
      </w:r>
    </w:p>
    <w:p w14:paraId="77AAF917" w14:textId="7AF92BAE" w:rsidR="004610D4" w:rsidRPr="004610D4" w:rsidRDefault="00A91339" w:rsidP="004610D4">
      <w:pPr>
        <w:rPr>
          <w:b/>
          <w:bCs/>
          <w:kern w:val="2"/>
          <w14:ligatures w14:val="standardContextual"/>
        </w:rPr>
      </w:pPr>
      <w:r>
        <w:rPr>
          <w:b/>
          <w:bCs/>
          <w:kern w:val="2"/>
          <w14:ligatures w14:val="standardContextual"/>
        </w:rPr>
        <w:t xml:space="preserve">Duck King will set up and take down </w:t>
      </w:r>
      <w:r w:rsidR="002F11ED">
        <w:rPr>
          <w:b/>
          <w:bCs/>
          <w:kern w:val="2"/>
          <w14:ligatures w14:val="standardContextual"/>
        </w:rPr>
        <w:t>all</w:t>
      </w:r>
      <w:r>
        <w:rPr>
          <w:b/>
          <w:bCs/>
          <w:kern w:val="2"/>
          <w14:ligatures w14:val="standardContextual"/>
        </w:rPr>
        <w:t xml:space="preserve"> their items.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3589"/>
        <w:gridCol w:w="3870"/>
      </w:tblGrid>
      <w:tr w:rsidR="00D6774B" w:rsidRPr="004610D4" w14:paraId="624D77E8" w14:textId="77777777" w:rsidTr="00500416">
        <w:tc>
          <w:tcPr>
            <w:tcW w:w="2886" w:type="dxa"/>
          </w:tcPr>
          <w:p w14:paraId="7522D353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Activity</w:t>
            </w:r>
          </w:p>
        </w:tc>
        <w:tc>
          <w:tcPr>
            <w:tcW w:w="3589" w:type="dxa"/>
          </w:tcPr>
          <w:p w14:paraId="54120D9D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Cost</w:t>
            </w:r>
          </w:p>
        </w:tc>
        <w:tc>
          <w:tcPr>
            <w:tcW w:w="3870" w:type="dxa"/>
          </w:tcPr>
          <w:p w14:paraId="53A1209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People to operate activity</w:t>
            </w:r>
          </w:p>
        </w:tc>
      </w:tr>
      <w:tr w:rsidR="00D6774B" w:rsidRPr="004610D4" w14:paraId="6475D58C" w14:textId="77777777" w:rsidTr="00500416">
        <w:trPr>
          <w:trHeight w:val="1430"/>
        </w:trPr>
        <w:tc>
          <w:tcPr>
            <w:tcW w:w="2886" w:type="dxa"/>
          </w:tcPr>
          <w:p w14:paraId="50FDEF39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Foam Party</w:t>
            </w:r>
          </w:p>
          <w:p w14:paraId="38CF45C8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  <w:p w14:paraId="02B4EEF7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2042EACD" wp14:editId="4236767E">
                  <wp:extent cx="1257300" cy="890359"/>
                  <wp:effectExtent l="0" t="0" r="0" b="5080"/>
                  <wp:docPr id="12" name="Picture 11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001" cy="914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401D05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  <w:p w14:paraId="20A637DD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23B9EB2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$350.00</w:t>
            </w:r>
          </w:p>
          <w:p w14:paraId="2E803202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070B3898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Duck King operates</w:t>
            </w:r>
          </w:p>
          <w:p w14:paraId="5486C5B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D6774B" w:rsidRPr="004610D4" w14:paraId="5BEB85C8" w14:textId="77777777" w:rsidTr="00500416">
        <w:trPr>
          <w:trHeight w:val="1970"/>
        </w:trPr>
        <w:tc>
          <w:tcPr>
            <w:tcW w:w="2886" w:type="dxa"/>
          </w:tcPr>
          <w:p w14:paraId="178E3600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Snow Cone Machine</w:t>
            </w:r>
          </w:p>
          <w:p w14:paraId="45BA652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3E6C8635" wp14:editId="71AE158B">
                  <wp:extent cx="1114425" cy="1140738"/>
                  <wp:effectExtent l="0" t="0" r="0" b="2540"/>
                  <wp:docPr id="1494392037" name="Picture 1" descr="A machine with ice cream co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4392037" name="Picture 1" descr="A machine with ice cream con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492" cy="1157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1AC884F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$100.00</w:t>
            </w:r>
          </w:p>
          <w:p w14:paraId="19A260E9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  <w:p w14:paraId="713405D0" w14:textId="7C5EB54D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Everything comes with it except ice.  You will need to bring bags of ice in a cooler</w:t>
            </w:r>
          </w:p>
          <w:p w14:paraId="056C8850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870" w:type="dxa"/>
          </w:tcPr>
          <w:p w14:paraId="2FB62B59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You will need 1 person to operate</w:t>
            </w:r>
          </w:p>
        </w:tc>
      </w:tr>
      <w:tr w:rsidR="00D6774B" w:rsidRPr="004610D4" w14:paraId="5A583DE8" w14:textId="77777777" w:rsidTr="00500416">
        <w:trPr>
          <w:trHeight w:val="1862"/>
        </w:trPr>
        <w:tc>
          <w:tcPr>
            <w:tcW w:w="2886" w:type="dxa"/>
          </w:tcPr>
          <w:p w14:paraId="75782930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Dunk Tank</w:t>
            </w:r>
          </w:p>
          <w:p w14:paraId="1DD106F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2267F077" wp14:editId="3E7D6477">
                  <wp:extent cx="1309066" cy="1038225"/>
                  <wp:effectExtent l="0" t="0" r="5715" b="0"/>
                  <wp:docPr id="1351329759" name="Picture 2" descr="A blue drum with a lad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329759" name="Picture 2" descr="A blue drum with a ladd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0330" cy="1039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77059E6D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$175.00</w:t>
            </w:r>
          </w:p>
          <w:p w14:paraId="2D9BB43C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495E265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2 people.  1 person to operate and another to be dunked</w:t>
            </w:r>
          </w:p>
        </w:tc>
      </w:tr>
      <w:tr w:rsidR="00D6774B" w:rsidRPr="004610D4" w14:paraId="41F46440" w14:textId="77777777" w:rsidTr="00500416">
        <w:trPr>
          <w:trHeight w:val="1745"/>
        </w:trPr>
        <w:tc>
          <w:tcPr>
            <w:tcW w:w="2886" w:type="dxa"/>
          </w:tcPr>
          <w:p w14:paraId="064BC434" w14:textId="77777777" w:rsidR="00D6774B" w:rsidRPr="004610D4" w:rsidRDefault="00D6774B" w:rsidP="004610D4">
            <w:pPr>
              <w:jc w:val="center"/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17’ Hi-Striker game</w:t>
            </w:r>
          </w:p>
          <w:p w14:paraId="23B2A6F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4E31FE4E" wp14:editId="6B840384">
                  <wp:extent cx="1028700" cy="965412"/>
                  <wp:effectExtent l="0" t="0" r="0" b="6350"/>
                  <wp:docPr id="861413692" name="Picture 3" descr="A red and yellow tower with wheel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1413692" name="Picture 3" descr="A red and yellow tower with wheel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884" cy="98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17BCA57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$185.00</w:t>
            </w:r>
          </w:p>
          <w:p w14:paraId="3B251F4C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1A2E889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 to operate</w:t>
            </w:r>
          </w:p>
        </w:tc>
      </w:tr>
      <w:tr w:rsidR="00D6774B" w:rsidRPr="004610D4" w14:paraId="67C808AC" w14:textId="77777777" w:rsidTr="00500416">
        <w:trPr>
          <w:trHeight w:val="1745"/>
        </w:trPr>
        <w:tc>
          <w:tcPr>
            <w:tcW w:w="2886" w:type="dxa"/>
          </w:tcPr>
          <w:p w14:paraId="57B6BBF2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Clown toss</w:t>
            </w:r>
          </w:p>
          <w:p w14:paraId="0F374998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65D03092" wp14:editId="4287DA6F">
                  <wp:extent cx="904875" cy="912608"/>
                  <wp:effectExtent l="0" t="0" r="0" b="1905"/>
                  <wp:docPr id="1353799500" name="Picture 4" descr="A red and blue inflatable sl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799500" name="Picture 4" descr="A red and blue inflatable sli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99" cy="930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5524C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1571D046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 xml:space="preserve">$50.00 </w:t>
            </w:r>
          </w:p>
          <w:p w14:paraId="4A4FD450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  <w:p w14:paraId="7390D474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870" w:type="dxa"/>
          </w:tcPr>
          <w:p w14:paraId="16336CB7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 to operate</w:t>
            </w:r>
          </w:p>
        </w:tc>
      </w:tr>
      <w:tr w:rsidR="00D6774B" w:rsidRPr="004610D4" w14:paraId="2FC33FBB" w14:textId="77777777" w:rsidTr="00500416">
        <w:tc>
          <w:tcPr>
            <w:tcW w:w="2886" w:type="dxa"/>
          </w:tcPr>
          <w:p w14:paraId="00019C8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Basketball Hoop Shot</w:t>
            </w:r>
          </w:p>
          <w:p w14:paraId="58DFC6E8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16921A45" wp14:editId="70D3BB59">
                  <wp:extent cx="1019175" cy="968542"/>
                  <wp:effectExtent l="0" t="0" r="0" b="3175"/>
                  <wp:docPr id="1007488907" name="Picture 5" descr="A blow up inflatable sli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488907" name="Picture 5" descr="A blow up inflatable sli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338" cy="9810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DE8B86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  <w:p w14:paraId="439B61D4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3B04ED2A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 xml:space="preserve">$75.00 </w:t>
            </w:r>
          </w:p>
          <w:p w14:paraId="470B345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13E46792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 to operate</w:t>
            </w:r>
          </w:p>
        </w:tc>
      </w:tr>
      <w:tr w:rsidR="00D6774B" w:rsidRPr="004610D4" w14:paraId="5E831F12" w14:textId="77777777" w:rsidTr="00500416">
        <w:tc>
          <w:tcPr>
            <w:tcW w:w="2886" w:type="dxa"/>
          </w:tcPr>
          <w:p w14:paraId="7070B223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lastRenderedPageBreak/>
              <w:t>Inflatable Football Game</w:t>
            </w:r>
          </w:p>
          <w:p w14:paraId="5D6F9748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5AE1A6C9" wp14:editId="05C73C2C">
                  <wp:extent cx="904875" cy="1018371"/>
                  <wp:effectExtent l="0" t="0" r="0" b="0"/>
                  <wp:docPr id="2022206223" name="Picture 6" descr="A inflatable football bounce hous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206223" name="Picture 6" descr="A inflatable football bounce hous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28" cy="1033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6ED450" w14:textId="77777777" w:rsidR="00EC2531" w:rsidRPr="004610D4" w:rsidRDefault="00EC2531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6CD3D49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$100.00</w:t>
            </w:r>
          </w:p>
          <w:p w14:paraId="15902C75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57063894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 to operate</w:t>
            </w:r>
          </w:p>
        </w:tc>
      </w:tr>
      <w:tr w:rsidR="00D6774B" w:rsidRPr="004610D4" w14:paraId="434C161D" w14:textId="77777777" w:rsidTr="00500416">
        <w:tc>
          <w:tcPr>
            <w:tcW w:w="2886" w:type="dxa"/>
          </w:tcPr>
          <w:p w14:paraId="674BED1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 xml:space="preserve">Pony Hops </w:t>
            </w:r>
          </w:p>
          <w:p w14:paraId="08FC7419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2A6C93E7" wp14:editId="475C1AC2">
                  <wp:extent cx="1285875" cy="1217134"/>
                  <wp:effectExtent l="0" t="0" r="0" b="2540"/>
                  <wp:docPr id="764118234" name="Picture 7" descr="A group of people riding on inflatable hors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4118234" name="Picture 7" descr="A group of people riding on inflatable horse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5745" cy="1254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4BA91" w14:textId="77777777" w:rsidR="00EC2531" w:rsidRPr="004610D4" w:rsidRDefault="00EC2531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0A0633A2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$60.00</w:t>
            </w:r>
          </w:p>
          <w:p w14:paraId="2AF770F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71B6A161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1person to operate</w:t>
            </w:r>
          </w:p>
        </w:tc>
      </w:tr>
      <w:tr w:rsidR="00D6774B" w:rsidRPr="004610D4" w14:paraId="2B25B3B1" w14:textId="77777777" w:rsidTr="00500416">
        <w:tc>
          <w:tcPr>
            <w:tcW w:w="2886" w:type="dxa"/>
          </w:tcPr>
          <w:p w14:paraId="58F929B4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Giant connect four</w:t>
            </w:r>
          </w:p>
          <w:p w14:paraId="69C1D00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280CF5DD" wp14:editId="337B55DA">
                  <wp:extent cx="1104900" cy="1053682"/>
                  <wp:effectExtent l="0" t="0" r="0" b="0"/>
                  <wp:docPr id="1607177589" name="Picture 8" descr="A game of four in a 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7177589" name="Picture 8" descr="A game of four in a row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816" cy="1073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4B5797F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$25.00</w:t>
            </w:r>
          </w:p>
          <w:p w14:paraId="7A6E4B6D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74508D3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 to operate</w:t>
            </w:r>
          </w:p>
        </w:tc>
      </w:tr>
      <w:tr w:rsidR="00D6774B" w:rsidRPr="004610D4" w14:paraId="3440E56D" w14:textId="77777777" w:rsidTr="00500416">
        <w:tc>
          <w:tcPr>
            <w:tcW w:w="2886" w:type="dxa"/>
          </w:tcPr>
          <w:p w14:paraId="606B5AC6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 xml:space="preserve">Coin Operated Kiddie Rides </w:t>
            </w:r>
          </w:p>
          <w:p w14:paraId="6A08A3AF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179740DB" wp14:editId="1D9949B7">
                  <wp:extent cx="1688124" cy="1219200"/>
                  <wp:effectExtent l="0" t="0" r="7620" b="0"/>
                  <wp:docPr id="11" name="Picture 10" descr="A building with cars parked in front of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0" descr="A building with cars parked in front of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687" cy="1227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865718" w14:textId="77777777" w:rsidR="00EC2531" w:rsidRPr="004610D4" w:rsidRDefault="00EC2531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69C7DC2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$200.00</w:t>
            </w:r>
          </w:p>
          <w:p w14:paraId="3356ADD9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Make check payable to Duck King</w:t>
            </w:r>
          </w:p>
        </w:tc>
        <w:tc>
          <w:tcPr>
            <w:tcW w:w="3870" w:type="dxa"/>
          </w:tcPr>
          <w:p w14:paraId="1F582F35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 to operate</w:t>
            </w:r>
          </w:p>
          <w:p w14:paraId="1517C1C6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 xml:space="preserve">Takes a quarter for each ride.  </w:t>
            </w:r>
          </w:p>
          <w:p w14:paraId="4B718147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(Duck King will open them all and give you your quarters back at end)</w:t>
            </w:r>
          </w:p>
        </w:tc>
      </w:tr>
      <w:tr w:rsidR="00D6774B" w:rsidRPr="004610D4" w14:paraId="64968AF0" w14:textId="77777777" w:rsidTr="00500416">
        <w:tc>
          <w:tcPr>
            <w:tcW w:w="2886" w:type="dxa"/>
          </w:tcPr>
          <w:p w14:paraId="4DA28F4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Mickey Mouse</w:t>
            </w:r>
          </w:p>
          <w:p w14:paraId="26E040D6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321A50CA" wp14:editId="369A2A34">
                  <wp:extent cx="1200150" cy="1200150"/>
                  <wp:effectExtent l="0" t="0" r="0" b="0"/>
                  <wp:docPr id="7" name="Picture 6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6073F5" w14:textId="77777777" w:rsidR="00EC2531" w:rsidRPr="004610D4" w:rsidRDefault="00EC2531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3F4D68ED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17BF2DB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</w:t>
            </w:r>
          </w:p>
        </w:tc>
      </w:tr>
      <w:tr w:rsidR="00D6774B" w:rsidRPr="004610D4" w14:paraId="4EBDCB8A" w14:textId="77777777" w:rsidTr="00500416">
        <w:tc>
          <w:tcPr>
            <w:tcW w:w="2886" w:type="dxa"/>
          </w:tcPr>
          <w:p w14:paraId="7E5D0E5F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Minnie Mouse</w:t>
            </w:r>
          </w:p>
          <w:p w14:paraId="7855BF91" w14:textId="77777777" w:rsidR="00D6774B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5351D80B" wp14:editId="05D9FEF5">
                  <wp:extent cx="1114425" cy="1114425"/>
                  <wp:effectExtent l="0" t="0" r="9525" b="9525"/>
                  <wp:docPr id="6" name="Picture 5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3E3E54" w14:textId="77777777" w:rsidR="00EC2531" w:rsidRDefault="00EC2531" w:rsidP="004610D4">
            <w:pPr>
              <w:rPr>
                <w:b/>
                <w:bCs/>
                <w:kern w:val="2"/>
                <w14:ligatures w14:val="standardContextual"/>
              </w:rPr>
            </w:pPr>
          </w:p>
          <w:p w14:paraId="52FD5603" w14:textId="77777777" w:rsidR="00EC2531" w:rsidRPr="004610D4" w:rsidRDefault="00EC2531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5BD98289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4271AC9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</w:t>
            </w:r>
          </w:p>
        </w:tc>
      </w:tr>
      <w:tr w:rsidR="00D6774B" w:rsidRPr="004610D4" w14:paraId="00963FC5" w14:textId="77777777" w:rsidTr="00500416">
        <w:tc>
          <w:tcPr>
            <w:tcW w:w="2886" w:type="dxa"/>
          </w:tcPr>
          <w:p w14:paraId="623643AC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lastRenderedPageBreak/>
              <w:t>Sponge Bob</w:t>
            </w:r>
          </w:p>
          <w:p w14:paraId="56CF15D1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1716B222" wp14:editId="5CBC6D82">
                  <wp:extent cx="933450" cy="2020080"/>
                  <wp:effectExtent l="0" t="0" r="0" b="0"/>
                  <wp:docPr id="14" name="Picture 13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188" cy="2049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6184E830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42CC5D8B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</w:t>
            </w:r>
          </w:p>
          <w:p w14:paraId="352D6AC0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</w:tr>
      <w:tr w:rsidR="00D6774B" w:rsidRPr="004610D4" w14:paraId="6088FA67" w14:textId="77777777" w:rsidTr="00500416">
        <w:tc>
          <w:tcPr>
            <w:tcW w:w="2886" w:type="dxa"/>
          </w:tcPr>
          <w:p w14:paraId="1F191E38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Yard Jenga</w:t>
            </w:r>
          </w:p>
          <w:p w14:paraId="21A8FFEC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43C2060B" wp14:editId="056EAA78">
                  <wp:extent cx="1304925" cy="1739901"/>
                  <wp:effectExtent l="0" t="0" r="9525" b="0"/>
                  <wp:docPr id="15" name="Picture 14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224" cy="1762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6B6EBAD7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1202B1D9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</w:t>
            </w:r>
          </w:p>
        </w:tc>
      </w:tr>
      <w:tr w:rsidR="00D6774B" w:rsidRPr="004610D4" w14:paraId="5F8312EF" w14:textId="77777777" w:rsidTr="00500416">
        <w:tc>
          <w:tcPr>
            <w:tcW w:w="2886" w:type="dxa"/>
          </w:tcPr>
          <w:p w14:paraId="01FB3BC8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Bouncy House</w:t>
            </w:r>
          </w:p>
          <w:p w14:paraId="1E310C86" w14:textId="5FE0D4FD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018E623D" wp14:editId="4E5B6AD1">
                  <wp:extent cx="1200150" cy="1200150"/>
                  <wp:effectExtent l="0" t="0" r="0" b="0"/>
                  <wp:docPr id="8" name="Picture 7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dxa"/>
          </w:tcPr>
          <w:p w14:paraId="5ABA323E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342662E5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</w:t>
            </w:r>
          </w:p>
        </w:tc>
      </w:tr>
      <w:tr w:rsidR="00D6774B" w:rsidRPr="004610D4" w14:paraId="1D5F6A18" w14:textId="77777777" w:rsidTr="00500416">
        <w:tc>
          <w:tcPr>
            <w:tcW w:w="2886" w:type="dxa"/>
          </w:tcPr>
          <w:p w14:paraId="427A42FA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Bouncy House</w:t>
            </w:r>
          </w:p>
          <w:p w14:paraId="676836BA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noProof/>
                <w:kern w:val="2"/>
                <w14:ligatures w14:val="standardContextual"/>
              </w:rPr>
              <w:drawing>
                <wp:inline distT="0" distB="0" distL="0" distR="0" wp14:anchorId="241DB7A9" wp14:editId="231B8445">
                  <wp:extent cx="1371600" cy="1371600"/>
                  <wp:effectExtent l="0" t="0" r="0" b="0"/>
                  <wp:docPr id="9" name="Picture 8" descr="No photo description availabl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No photo description availabl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086978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71C2E9A5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5D8A62F7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 w:rsidRPr="004610D4">
              <w:rPr>
                <w:b/>
                <w:bCs/>
                <w:kern w:val="2"/>
                <w14:ligatures w14:val="standardContextual"/>
              </w:rPr>
              <w:t>1 person</w:t>
            </w:r>
          </w:p>
        </w:tc>
      </w:tr>
      <w:tr w:rsidR="00D6774B" w:rsidRPr="004610D4" w14:paraId="0B5399CA" w14:textId="77777777" w:rsidTr="00500416">
        <w:tc>
          <w:tcPr>
            <w:tcW w:w="2886" w:type="dxa"/>
          </w:tcPr>
          <w:p w14:paraId="7075CD71" w14:textId="494CFF8F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 xml:space="preserve">Soccer </w:t>
            </w:r>
          </w:p>
          <w:p w14:paraId="72576720" w14:textId="3169446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noProof/>
              </w:rPr>
              <w:drawing>
                <wp:inline distT="0" distB="0" distL="0" distR="0" wp14:anchorId="2E71EAC0" wp14:editId="63F21B87">
                  <wp:extent cx="1691640" cy="1269213"/>
                  <wp:effectExtent l="0" t="0" r="381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04" cy="12816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1C393A" w14:textId="77777777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</w:p>
        </w:tc>
        <w:tc>
          <w:tcPr>
            <w:tcW w:w="3589" w:type="dxa"/>
          </w:tcPr>
          <w:p w14:paraId="3BCC30A0" w14:textId="7368596A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Free</w:t>
            </w:r>
          </w:p>
        </w:tc>
        <w:tc>
          <w:tcPr>
            <w:tcW w:w="3870" w:type="dxa"/>
          </w:tcPr>
          <w:p w14:paraId="237239B3" w14:textId="49875112" w:rsidR="00D6774B" w:rsidRPr="004610D4" w:rsidRDefault="00D6774B" w:rsidP="004610D4">
            <w:pPr>
              <w:rPr>
                <w:b/>
                <w:bCs/>
                <w:kern w:val="2"/>
                <w14:ligatures w14:val="standardContextual"/>
              </w:rPr>
            </w:pPr>
            <w:r>
              <w:rPr>
                <w:b/>
                <w:bCs/>
                <w:kern w:val="2"/>
                <w14:ligatures w14:val="standardContextual"/>
              </w:rPr>
              <w:t>1 person</w:t>
            </w:r>
          </w:p>
        </w:tc>
      </w:tr>
    </w:tbl>
    <w:p w14:paraId="3E6184E8" w14:textId="77777777" w:rsidR="002A7913" w:rsidRDefault="002A7913"/>
    <w:sectPr w:rsidR="002A7913" w:rsidSect="004610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D4"/>
    <w:rsid w:val="000B263D"/>
    <w:rsid w:val="000B7203"/>
    <w:rsid w:val="001A5311"/>
    <w:rsid w:val="001B3643"/>
    <w:rsid w:val="002A7913"/>
    <w:rsid w:val="002B7A67"/>
    <w:rsid w:val="002F11ED"/>
    <w:rsid w:val="00324822"/>
    <w:rsid w:val="0036517D"/>
    <w:rsid w:val="00366663"/>
    <w:rsid w:val="003802E5"/>
    <w:rsid w:val="004610D4"/>
    <w:rsid w:val="00500416"/>
    <w:rsid w:val="005317AA"/>
    <w:rsid w:val="005C6DF5"/>
    <w:rsid w:val="00622941"/>
    <w:rsid w:val="006C1308"/>
    <w:rsid w:val="006D0491"/>
    <w:rsid w:val="006F5FF4"/>
    <w:rsid w:val="007D4EED"/>
    <w:rsid w:val="00883C4E"/>
    <w:rsid w:val="00892CBC"/>
    <w:rsid w:val="009B4B82"/>
    <w:rsid w:val="00A313AD"/>
    <w:rsid w:val="00A91339"/>
    <w:rsid w:val="00AB5EB9"/>
    <w:rsid w:val="00AE6649"/>
    <w:rsid w:val="00B22E37"/>
    <w:rsid w:val="00B37EAC"/>
    <w:rsid w:val="00B562ED"/>
    <w:rsid w:val="00B97D19"/>
    <w:rsid w:val="00BF75EF"/>
    <w:rsid w:val="00C67137"/>
    <w:rsid w:val="00D3267A"/>
    <w:rsid w:val="00D6774B"/>
    <w:rsid w:val="00D72DB9"/>
    <w:rsid w:val="00EC2531"/>
    <w:rsid w:val="00FF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934A5"/>
  <w15:chartTrackingRefBased/>
  <w15:docId w15:val="{FE27A1A5-DC22-451D-B954-4674A907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0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0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0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0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0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0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0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0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0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6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61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0D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610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0D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610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0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0D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10D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6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7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hyperlink" Target="http://www.childcarediscoverycenter.com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hyperlink" Target="mailto:childcarediscovery@yahoo.com" TargetMode="External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image" Target="media/image2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Childcare Discovery</dc:creator>
  <cp:keywords/>
  <dc:description/>
  <cp:lastModifiedBy>Tammy McNeil</cp:lastModifiedBy>
  <cp:revision>2</cp:revision>
  <cp:lastPrinted>2025-04-17T17:31:00Z</cp:lastPrinted>
  <dcterms:created xsi:type="dcterms:W3CDTF">2025-04-18T19:24:00Z</dcterms:created>
  <dcterms:modified xsi:type="dcterms:W3CDTF">2025-04-18T19:24:00Z</dcterms:modified>
</cp:coreProperties>
</file>