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F373" w14:textId="77777777" w:rsidR="00FF2476" w:rsidRDefault="00FF2476">
      <w:pPr>
        <w:pStyle w:val="Standard"/>
        <w:jc w:val="center"/>
      </w:pPr>
    </w:p>
    <w:p w14:paraId="2B4A46BD" w14:textId="77777777" w:rsidR="00FF2476" w:rsidRDefault="00FF2476">
      <w:pPr>
        <w:pStyle w:val="Standard"/>
        <w:jc w:val="center"/>
        <w:rPr>
          <w:rFonts w:ascii="Times New Roman" w:eastAsia="Times New Roman" w:hAnsi="Times New Roman" w:cs="Times New Roman"/>
          <w:b/>
          <w:color w:val="00000A"/>
          <w:sz w:val="36"/>
          <w:szCs w:val="36"/>
        </w:rPr>
      </w:pPr>
    </w:p>
    <w:p w14:paraId="5B8890D5" w14:textId="77777777" w:rsidR="00FF2476" w:rsidRDefault="00FF2476">
      <w:pPr>
        <w:pStyle w:val="Standard"/>
        <w:jc w:val="center"/>
        <w:rPr>
          <w:rFonts w:ascii="Times New Roman" w:eastAsia="Times New Roman" w:hAnsi="Times New Roman" w:cs="Times New Roman"/>
          <w:b/>
          <w:color w:val="00000A"/>
          <w:sz w:val="36"/>
          <w:szCs w:val="36"/>
        </w:rPr>
      </w:pPr>
    </w:p>
    <w:p w14:paraId="422AFF7A" w14:textId="77777777" w:rsidR="00FF2476" w:rsidRDefault="00FF2476" w:rsidP="00D34527">
      <w:pPr>
        <w:pStyle w:val="Standard"/>
        <w:rPr>
          <w:rFonts w:ascii="Times New Roman" w:eastAsia="Times New Roman" w:hAnsi="Times New Roman" w:cs="Times New Roman"/>
          <w:b/>
          <w:color w:val="00000A"/>
          <w:sz w:val="36"/>
          <w:szCs w:val="36"/>
        </w:rPr>
      </w:pPr>
    </w:p>
    <w:p w14:paraId="0697D5F2" w14:textId="77777777" w:rsidR="00FF2476" w:rsidRDefault="00FF2476">
      <w:pPr>
        <w:pStyle w:val="Standard"/>
        <w:jc w:val="center"/>
        <w:rPr>
          <w:rFonts w:ascii="Times New Roman" w:eastAsia="Times New Roman" w:hAnsi="Times New Roman" w:cs="Times New Roman"/>
          <w:b/>
          <w:color w:val="00000A"/>
          <w:sz w:val="36"/>
          <w:szCs w:val="36"/>
        </w:rPr>
      </w:pPr>
    </w:p>
    <w:p w14:paraId="09F76A9A" w14:textId="5552ACD5" w:rsidR="00FF2476" w:rsidRDefault="00000000">
      <w:pPr>
        <w:pStyle w:val="Standard"/>
        <w:jc w:val="center"/>
      </w:pPr>
      <w:r>
        <w:rPr>
          <w:rFonts w:ascii="Times New Roman" w:eastAsia="Times New Roman" w:hAnsi="Times New Roman" w:cs="Times New Roman"/>
          <w:b/>
          <w:color w:val="00000A"/>
          <w:sz w:val="36"/>
          <w:szCs w:val="36"/>
        </w:rPr>
        <w:t>202</w:t>
      </w:r>
      <w:r w:rsidR="00D34527">
        <w:rPr>
          <w:rFonts w:ascii="Times New Roman" w:eastAsia="Times New Roman" w:hAnsi="Times New Roman" w:cs="Times New Roman"/>
          <w:b/>
          <w:color w:val="00000A"/>
          <w:sz w:val="36"/>
          <w:szCs w:val="36"/>
        </w:rPr>
        <w:t>4</w:t>
      </w:r>
      <w:r>
        <w:rPr>
          <w:rFonts w:ascii="Times New Roman" w:eastAsia="Times New Roman" w:hAnsi="Times New Roman" w:cs="Times New Roman"/>
          <w:b/>
          <w:color w:val="00000A"/>
          <w:sz w:val="36"/>
          <w:szCs w:val="36"/>
        </w:rPr>
        <w:t xml:space="preserve"> MEMBERSHIP APPLICATION</w:t>
      </w:r>
    </w:p>
    <w:p w14:paraId="73C14692" w14:textId="77777777" w:rsidR="00FF2476" w:rsidRDefault="00FF2476">
      <w:pPr>
        <w:pStyle w:val="Standard"/>
        <w:jc w:val="center"/>
        <w:rPr>
          <w:rFonts w:ascii="Times New Roman" w:eastAsia="Times New Roman" w:hAnsi="Times New Roman" w:cs="Times New Roman"/>
          <w:color w:val="00000A"/>
          <w:sz w:val="16"/>
          <w:szCs w:val="16"/>
        </w:rPr>
      </w:pPr>
    </w:p>
    <w:p w14:paraId="58BD4AD2" w14:textId="77777777" w:rsidR="00FF2476" w:rsidRDefault="00000000">
      <w:pPr>
        <w:pStyle w:val="Standard"/>
      </w:pPr>
      <w:r>
        <w:rPr>
          <w:rFonts w:ascii="Times New Roman" w:eastAsia="Times New Roman" w:hAnsi="Times New Roman" w:cs="Times New Roman"/>
          <w:color w:val="00000A"/>
        </w:rPr>
        <w:t>Each member of the Piedmont Area Chamber of Commerce is a vitally important part of our community and organization.  The Piedmont Chamber membership year is January 1</w:t>
      </w:r>
      <w:r>
        <w:rPr>
          <w:rFonts w:ascii="Times New Roman" w:eastAsia="Times New Roman" w:hAnsi="Times New Roman" w:cs="Times New Roman"/>
          <w:color w:val="00000A"/>
          <w:vertAlign w:val="superscript"/>
        </w:rPr>
        <w:t>st</w:t>
      </w:r>
      <w:r>
        <w:rPr>
          <w:rFonts w:ascii="Times New Roman" w:eastAsia="Times New Roman" w:hAnsi="Times New Roman" w:cs="Times New Roman"/>
          <w:color w:val="00000A"/>
        </w:rPr>
        <w:t xml:space="preserve"> through December 31</w:t>
      </w:r>
      <w:r>
        <w:rPr>
          <w:rFonts w:ascii="Times New Roman" w:eastAsia="Times New Roman" w:hAnsi="Times New Roman" w:cs="Times New Roman"/>
          <w:color w:val="00000A"/>
          <w:vertAlign w:val="superscript"/>
        </w:rPr>
        <w:t>st</w:t>
      </w:r>
      <w:r>
        <w:rPr>
          <w:rFonts w:ascii="Times New Roman" w:eastAsia="Times New Roman" w:hAnsi="Times New Roman" w:cs="Times New Roman"/>
          <w:color w:val="00000A"/>
        </w:rPr>
        <w:t xml:space="preserve">.  </w:t>
      </w:r>
      <w:r>
        <w:rPr>
          <w:rFonts w:ascii="Times New Roman" w:hAnsi="Times New Roman" w:cs="Times New Roman"/>
        </w:rPr>
        <w:t>Thank you for your continued support of our community, region and the Piedmont Area Chamber of Commerce.</w:t>
      </w:r>
      <w:r>
        <w:rPr>
          <w:rFonts w:ascii="Times New Roman" w:eastAsia="Times New Roman" w:hAnsi="Times New Roman" w:cs="Times New Roman"/>
          <w:color w:val="00000A"/>
        </w:rPr>
        <w:t xml:space="preserve">  Please contact the chamber office if you have any question regarding your annual fee. </w:t>
      </w:r>
    </w:p>
    <w:p w14:paraId="70EC36D3" w14:textId="77777777" w:rsidR="00FF2476" w:rsidRDefault="00FF2476">
      <w:pPr>
        <w:pStyle w:val="Standard"/>
        <w:rPr>
          <w:rFonts w:ascii="Times New Roman" w:eastAsia="Times New Roman" w:hAnsi="Times New Roman" w:cs="Times New Roman"/>
          <w:color w:val="00000A"/>
          <w:sz w:val="16"/>
          <w:szCs w:val="16"/>
        </w:rPr>
      </w:pPr>
    </w:p>
    <w:p w14:paraId="31002301" w14:textId="77777777" w:rsidR="00FF2476" w:rsidRDefault="00000000">
      <w:pPr>
        <w:pStyle w:val="Standard"/>
      </w:pPr>
      <w:r>
        <w:rPr>
          <w:rFonts w:ascii="Times New Roman" w:eastAsia="Times New Roman" w:hAnsi="Times New Roman" w:cs="Times New Roman"/>
          <w:b/>
          <w:color w:val="00000A"/>
          <w:u w:val="single"/>
        </w:rPr>
        <w:t>Small, Commercial and Industrial Business</w:t>
      </w:r>
      <w:r>
        <w:rPr>
          <w:rFonts w:ascii="Times New Roman" w:eastAsia="Times New Roman" w:hAnsi="Times New Roman" w:cs="Times New Roman"/>
          <w:b/>
          <w:color w:val="00000A"/>
        </w:rPr>
        <w:tab/>
        <w:t xml:space="preserve"> </w:t>
      </w:r>
      <w:r>
        <w:rPr>
          <w:rFonts w:ascii="Times New Roman" w:eastAsia="Times New Roman" w:hAnsi="Times New Roman" w:cs="Times New Roman"/>
          <w:b/>
          <w:color w:val="00000A"/>
          <w:u w:val="single"/>
        </w:rPr>
        <w:t>Physicians, Attorneys, and CPAs</w:t>
      </w:r>
    </w:p>
    <w:p w14:paraId="6D4BBBFF" w14:textId="77777777" w:rsidR="00FF2476" w:rsidRDefault="00000000">
      <w:pPr>
        <w:pStyle w:val="Standard"/>
        <w:tabs>
          <w:tab w:val="left" w:pos="2460"/>
          <w:tab w:val="left" w:pos="4680"/>
          <w:tab w:val="left" w:pos="6930"/>
        </w:tabs>
        <w:rPr>
          <w:rFonts w:ascii="Times New Roman" w:eastAsia="Times New Roman" w:hAnsi="Times New Roman" w:cs="Times New Roman"/>
          <w:color w:val="00000A"/>
        </w:rPr>
      </w:pPr>
      <w:r>
        <w:rPr>
          <w:rFonts w:ascii="Times New Roman" w:eastAsia="Times New Roman" w:hAnsi="Times New Roman" w:cs="Times New Roman"/>
          <w:color w:val="00000A"/>
        </w:rPr>
        <w:t xml:space="preserve">Number of Employees: Annual Dues             </w:t>
      </w:r>
      <w:r>
        <w:rPr>
          <w:rFonts w:ascii="Times New Roman" w:eastAsia="Times New Roman" w:hAnsi="Times New Roman" w:cs="Times New Roman"/>
          <w:color w:val="00000A"/>
        </w:rPr>
        <w:tab/>
        <w:t xml:space="preserve">       Annual Dues           $200.00</w:t>
      </w:r>
    </w:p>
    <w:p w14:paraId="0D780F4A" w14:textId="77777777" w:rsidR="00FF2476" w:rsidRDefault="00FF2476">
      <w:pPr>
        <w:pStyle w:val="Standard"/>
        <w:tabs>
          <w:tab w:val="left" w:pos="2460"/>
          <w:tab w:val="left" w:pos="4680"/>
          <w:tab w:val="left" w:pos="6930"/>
        </w:tabs>
        <w:rPr>
          <w:rFonts w:ascii="Times New Roman" w:eastAsia="Times New Roman" w:hAnsi="Times New Roman" w:cs="Times New Roman"/>
          <w:color w:val="00000A"/>
          <w:sz w:val="16"/>
          <w:szCs w:val="16"/>
        </w:rPr>
      </w:pPr>
    </w:p>
    <w:p w14:paraId="51EF41DA" w14:textId="77777777" w:rsidR="00FF2476" w:rsidRDefault="00000000">
      <w:pPr>
        <w:pStyle w:val="Standard"/>
        <w:tabs>
          <w:tab w:val="left" w:pos="2460"/>
          <w:tab w:val="left" w:pos="4680"/>
          <w:tab w:val="left" w:pos="6930"/>
        </w:tabs>
        <w:rPr>
          <w:rFonts w:ascii="Times New Roman" w:eastAsia="Times New Roman" w:hAnsi="Times New Roman" w:cs="Times New Roman"/>
          <w:color w:val="00000A"/>
        </w:rPr>
      </w:pPr>
      <w:r>
        <w:rPr>
          <w:rFonts w:ascii="Times New Roman" w:eastAsia="Times New Roman" w:hAnsi="Times New Roman" w:cs="Times New Roman"/>
          <w:color w:val="00000A"/>
        </w:rPr>
        <w:t xml:space="preserve">     1-10</w:t>
      </w:r>
      <w:r>
        <w:rPr>
          <w:rFonts w:ascii="Times New Roman" w:eastAsia="Times New Roman" w:hAnsi="Times New Roman" w:cs="Times New Roman"/>
          <w:color w:val="00000A"/>
        </w:rPr>
        <w:tab/>
        <w:t>$ 75.00</w:t>
      </w:r>
      <w:r>
        <w:rPr>
          <w:rFonts w:ascii="Times New Roman" w:eastAsia="Times New Roman" w:hAnsi="Times New Roman" w:cs="Times New Roman"/>
          <w:color w:val="00000A"/>
        </w:rPr>
        <w:tab/>
      </w:r>
    </w:p>
    <w:p w14:paraId="62BE3C55" w14:textId="77777777" w:rsidR="00FF2476" w:rsidRDefault="00000000">
      <w:pPr>
        <w:pStyle w:val="Standard"/>
        <w:tabs>
          <w:tab w:val="left" w:pos="2460"/>
          <w:tab w:val="left" w:pos="4680"/>
          <w:tab w:val="left" w:pos="6930"/>
        </w:tabs>
      </w:pPr>
      <w:r>
        <w:rPr>
          <w:rFonts w:ascii="Times New Roman" w:eastAsia="Times New Roman" w:hAnsi="Times New Roman" w:cs="Times New Roman"/>
          <w:color w:val="00000A"/>
        </w:rPr>
        <w:t xml:space="preserve">     11-50</w:t>
      </w:r>
      <w:r>
        <w:rPr>
          <w:rFonts w:ascii="Times New Roman" w:eastAsia="Times New Roman" w:hAnsi="Times New Roman" w:cs="Times New Roman"/>
          <w:color w:val="00000A"/>
        </w:rPr>
        <w:tab/>
        <w:t>$150.00</w:t>
      </w:r>
      <w:r>
        <w:rPr>
          <w:rFonts w:ascii="Times New Roman" w:eastAsia="Times New Roman" w:hAnsi="Times New Roman" w:cs="Times New Roman"/>
          <w:color w:val="00000A"/>
        </w:rPr>
        <w:tab/>
        <w:t xml:space="preserve">       </w:t>
      </w:r>
      <w:r>
        <w:rPr>
          <w:rFonts w:ascii="Times New Roman" w:eastAsia="Times New Roman" w:hAnsi="Times New Roman" w:cs="Times New Roman"/>
          <w:b/>
          <w:bCs/>
          <w:color w:val="00000A"/>
          <w:u w:val="single"/>
        </w:rPr>
        <w:t>Financial Institutions and Utility Companies</w:t>
      </w:r>
    </w:p>
    <w:p w14:paraId="371D778D" w14:textId="77777777" w:rsidR="00FF2476" w:rsidRDefault="00000000">
      <w:pPr>
        <w:pStyle w:val="Standard"/>
        <w:tabs>
          <w:tab w:val="left" w:pos="2460"/>
          <w:tab w:val="left" w:pos="4680"/>
          <w:tab w:val="left" w:pos="6930"/>
        </w:tabs>
        <w:rPr>
          <w:rFonts w:ascii="Times New Roman" w:eastAsia="Times New Roman" w:hAnsi="Times New Roman" w:cs="Times New Roman"/>
          <w:color w:val="00000A"/>
        </w:rPr>
      </w:pPr>
      <w:r>
        <w:rPr>
          <w:rFonts w:ascii="Times New Roman" w:eastAsia="Times New Roman" w:hAnsi="Times New Roman" w:cs="Times New Roman"/>
          <w:color w:val="00000A"/>
        </w:rPr>
        <w:t xml:space="preserve">     51+</w:t>
      </w:r>
      <w:r>
        <w:rPr>
          <w:rFonts w:ascii="Times New Roman" w:eastAsia="Times New Roman" w:hAnsi="Times New Roman" w:cs="Times New Roman"/>
          <w:color w:val="00000A"/>
        </w:rPr>
        <w:tab/>
        <w:t>$200.00</w:t>
      </w:r>
      <w:r>
        <w:rPr>
          <w:rFonts w:ascii="Times New Roman" w:eastAsia="Times New Roman" w:hAnsi="Times New Roman" w:cs="Times New Roman"/>
          <w:color w:val="00000A"/>
        </w:rPr>
        <w:tab/>
        <w:t xml:space="preserve">       Annual Dues</w:t>
      </w:r>
      <w:r>
        <w:rPr>
          <w:rFonts w:ascii="Times New Roman" w:eastAsia="Times New Roman" w:hAnsi="Times New Roman" w:cs="Times New Roman"/>
          <w:color w:val="00000A"/>
        </w:rPr>
        <w:tab/>
        <w:t xml:space="preserve"> $300.00</w:t>
      </w:r>
      <w:r>
        <w:rPr>
          <w:rFonts w:ascii="Times New Roman" w:eastAsia="Times New Roman" w:hAnsi="Times New Roman" w:cs="Times New Roman"/>
          <w:color w:val="00000A"/>
        </w:rPr>
        <w:tab/>
      </w:r>
    </w:p>
    <w:p w14:paraId="00801A91" w14:textId="77777777" w:rsidR="00FF2476" w:rsidRDefault="00000000">
      <w:pPr>
        <w:pStyle w:val="Standard"/>
        <w:tabs>
          <w:tab w:val="left" w:pos="2460"/>
          <w:tab w:val="left" w:pos="4680"/>
          <w:tab w:val="left" w:pos="6930"/>
        </w:tabs>
        <w:rPr>
          <w:rFonts w:ascii="Times New Roman" w:eastAsia="Times New Roman" w:hAnsi="Times New Roman" w:cs="Times New Roman"/>
          <w:color w:val="00000A"/>
        </w:rPr>
      </w:pPr>
      <w:r>
        <w:rPr>
          <w:rFonts w:ascii="Times New Roman" w:eastAsia="Times New Roman" w:hAnsi="Times New Roman" w:cs="Times New Roman"/>
          <w:color w:val="00000A"/>
        </w:rPr>
        <w:tab/>
      </w:r>
    </w:p>
    <w:p w14:paraId="4D87E4F2" w14:textId="77777777" w:rsidR="00FF2476" w:rsidRDefault="00FF2476">
      <w:pPr>
        <w:pStyle w:val="Standard"/>
        <w:tabs>
          <w:tab w:val="left" w:pos="2460"/>
          <w:tab w:val="left" w:pos="4680"/>
          <w:tab w:val="left" w:pos="6930"/>
        </w:tabs>
        <w:rPr>
          <w:rFonts w:ascii="Times New Roman" w:eastAsia="Times New Roman" w:hAnsi="Times New Roman" w:cs="Times New Roman"/>
          <w:color w:val="00000A"/>
          <w:sz w:val="16"/>
          <w:szCs w:val="16"/>
        </w:rPr>
      </w:pPr>
    </w:p>
    <w:p w14:paraId="71670190" w14:textId="77777777" w:rsidR="00FF2476" w:rsidRDefault="00000000">
      <w:pPr>
        <w:pStyle w:val="Standard"/>
        <w:tabs>
          <w:tab w:val="left" w:pos="2460"/>
          <w:tab w:val="left" w:pos="4680"/>
          <w:tab w:val="left" w:pos="6930"/>
        </w:tabs>
      </w:pPr>
      <w:r>
        <w:rPr>
          <w:rFonts w:ascii="Times New Roman" w:eastAsia="Times New Roman" w:hAnsi="Times New Roman" w:cs="Times New Roman"/>
          <w:b/>
          <w:color w:val="00000A"/>
          <w:u w:val="single"/>
        </w:rPr>
        <w:t xml:space="preserve">Educational and Government Entities </w:t>
      </w:r>
      <w:r>
        <w:rPr>
          <w:rFonts w:ascii="Times New Roman" w:eastAsia="Times New Roman" w:hAnsi="Times New Roman" w:cs="Times New Roman"/>
          <w:b/>
          <w:color w:val="00000A"/>
        </w:rPr>
        <w:t xml:space="preserve">   </w:t>
      </w:r>
      <w:r>
        <w:rPr>
          <w:rFonts w:ascii="Times New Roman" w:eastAsia="Times New Roman" w:hAnsi="Times New Roman" w:cs="Times New Roman"/>
          <w:b/>
          <w:color w:val="00000A"/>
        </w:rPr>
        <w:tab/>
        <w:t xml:space="preserve">       </w:t>
      </w:r>
      <w:r>
        <w:rPr>
          <w:rFonts w:ascii="Times New Roman" w:eastAsia="Times New Roman" w:hAnsi="Times New Roman" w:cs="Times New Roman"/>
          <w:b/>
          <w:color w:val="00000A"/>
          <w:u w:val="single"/>
        </w:rPr>
        <w:t>Non-Profit Organizations and Churches</w:t>
      </w:r>
      <w:r>
        <w:rPr>
          <w:rFonts w:ascii="Times New Roman" w:eastAsia="Times New Roman" w:hAnsi="Times New Roman" w:cs="Times New Roman"/>
          <w:b/>
          <w:color w:val="00000A"/>
        </w:rPr>
        <w:t xml:space="preserve">            </w:t>
      </w:r>
    </w:p>
    <w:p w14:paraId="17B3DAF7" w14:textId="77777777" w:rsidR="00FF2476" w:rsidRDefault="00000000">
      <w:pPr>
        <w:pStyle w:val="Standard"/>
      </w:pPr>
      <w:r>
        <w:rPr>
          <w:rFonts w:ascii="Times New Roman" w:eastAsia="Times New Roman" w:hAnsi="Times New Roman" w:cs="Times New Roman"/>
          <w:color w:val="00000A"/>
        </w:rPr>
        <w:t xml:space="preserve">Annual Dues </w:t>
      </w:r>
      <w:r>
        <w:rPr>
          <w:rFonts w:ascii="Times New Roman" w:eastAsia="Times New Roman" w:hAnsi="Times New Roman" w:cs="Times New Roman"/>
          <w:color w:val="00000A"/>
        </w:rPr>
        <w:tab/>
      </w:r>
      <w:r>
        <w:rPr>
          <w:rFonts w:ascii="Times New Roman" w:eastAsia="Times New Roman" w:hAnsi="Times New Roman" w:cs="Times New Roman"/>
          <w:color w:val="00000A"/>
        </w:rPr>
        <w:tab/>
        <w:t xml:space="preserve">       $75.00</w:t>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t xml:space="preserve"> Annual Dues             $50.00</w:t>
      </w:r>
    </w:p>
    <w:p w14:paraId="69E3EDB3" w14:textId="77777777" w:rsidR="00FF2476" w:rsidRDefault="00FF2476">
      <w:pPr>
        <w:pStyle w:val="Standard"/>
      </w:pPr>
    </w:p>
    <w:p w14:paraId="6822E02A" w14:textId="77777777" w:rsidR="00FF2476" w:rsidRDefault="00000000">
      <w:pPr>
        <w:pStyle w:val="Standard"/>
      </w:pPr>
      <w:r>
        <w:rPr>
          <w:rFonts w:ascii="Times New Roman" w:eastAsia="Times New Roman" w:hAnsi="Times New Roman" w:cs="Times New Roman"/>
          <w:b/>
          <w:color w:val="00000A"/>
          <w:u w:val="single"/>
        </w:rPr>
        <w:t>Friends of the Chamber</w:t>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t xml:space="preserve"> </w:t>
      </w:r>
      <w:r>
        <w:rPr>
          <w:rFonts w:ascii="Times New Roman" w:eastAsia="Times New Roman" w:hAnsi="Times New Roman" w:cs="Times New Roman"/>
          <w:b/>
          <w:bCs/>
          <w:color w:val="00000A"/>
          <w:u w:val="single"/>
        </w:rPr>
        <w:t>Realtors and Insurance Agencies</w:t>
      </w:r>
    </w:p>
    <w:p w14:paraId="1CFE99EE" w14:textId="77777777" w:rsidR="00FF2476" w:rsidRDefault="00000000">
      <w:pPr>
        <w:pStyle w:val="Standard"/>
        <w:rPr>
          <w:rFonts w:ascii="Times New Roman" w:eastAsia="Times New Roman" w:hAnsi="Times New Roman" w:cs="Times New Roman"/>
          <w:color w:val="00000A"/>
        </w:rPr>
      </w:pPr>
      <w:r>
        <w:rPr>
          <w:rFonts w:ascii="Times New Roman" w:eastAsia="Times New Roman" w:hAnsi="Times New Roman" w:cs="Times New Roman"/>
          <w:color w:val="00000A"/>
        </w:rPr>
        <w:t>Annual Dues      $25.00 – Individual</w:t>
      </w:r>
      <w:r>
        <w:rPr>
          <w:rFonts w:ascii="Times New Roman" w:eastAsia="Times New Roman" w:hAnsi="Times New Roman" w:cs="Times New Roman"/>
          <w:color w:val="00000A"/>
        </w:rPr>
        <w:tab/>
      </w:r>
      <w:r>
        <w:rPr>
          <w:rFonts w:ascii="Times New Roman" w:eastAsia="Times New Roman" w:hAnsi="Times New Roman" w:cs="Times New Roman"/>
          <w:color w:val="00000A"/>
        </w:rPr>
        <w:tab/>
      </w:r>
      <w:r>
        <w:rPr>
          <w:rFonts w:ascii="Times New Roman" w:eastAsia="Times New Roman" w:hAnsi="Times New Roman" w:cs="Times New Roman"/>
          <w:color w:val="00000A"/>
        </w:rPr>
        <w:tab/>
        <w:t xml:space="preserve"> Annual Dues              $75.00</w:t>
      </w:r>
    </w:p>
    <w:p w14:paraId="6E63FDCC" w14:textId="77777777" w:rsidR="00FF2476" w:rsidRDefault="00000000">
      <w:pPr>
        <w:pStyle w:val="Standard"/>
        <w:rPr>
          <w:rFonts w:ascii="Times New Roman" w:eastAsia="Times New Roman" w:hAnsi="Times New Roman" w:cs="Times New Roman"/>
          <w:color w:val="00000A"/>
        </w:rPr>
      </w:pPr>
      <w:r>
        <w:rPr>
          <w:rFonts w:ascii="Times New Roman" w:eastAsia="Times New Roman" w:hAnsi="Times New Roman" w:cs="Times New Roman"/>
          <w:color w:val="00000A"/>
        </w:rPr>
        <w:tab/>
      </w:r>
      <w:r>
        <w:rPr>
          <w:rFonts w:ascii="Times New Roman" w:eastAsia="Times New Roman" w:hAnsi="Times New Roman" w:cs="Times New Roman"/>
          <w:color w:val="00000A"/>
        </w:rPr>
        <w:tab/>
        <w:t xml:space="preserve">   $35.00 - Couple</w:t>
      </w:r>
    </w:p>
    <w:p w14:paraId="0D0C801C" w14:textId="77777777" w:rsidR="00FF2476" w:rsidRDefault="00FF2476">
      <w:pPr>
        <w:pStyle w:val="Standard"/>
        <w:rPr>
          <w:rFonts w:ascii="Times New Roman" w:eastAsia="Times New Roman" w:hAnsi="Times New Roman" w:cs="Times New Roman"/>
          <w:color w:val="00000A"/>
          <w:sz w:val="16"/>
          <w:szCs w:val="16"/>
        </w:rPr>
      </w:pPr>
    </w:p>
    <w:p w14:paraId="339B7589" w14:textId="77777777" w:rsidR="00FF2476" w:rsidRDefault="00FF2476">
      <w:pPr>
        <w:pStyle w:val="Standard"/>
        <w:rPr>
          <w:rFonts w:eastAsia="Calibri" w:cs="Calibri"/>
          <w:color w:val="00000A"/>
          <w:sz w:val="16"/>
          <w:szCs w:val="16"/>
        </w:rPr>
      </w:pPr>
    </w:p>
    <w:p w14:paraId="6DF8C78F" w14:textId="14715AD7" w:rsidR="00FF2476" w:rsidRDefault="00000000">
      <w:pPr>
        <w:pStyle w:val="Standard"/>
      </w:pPr>
      <w:r>
        <w:rPr>
          <w:rFonts w:ascii="Times New Roman" w:eastAsia="Times New Roman" w:hAnsi="Times New Roman" w:cs="Times New Roman"/>
          <w:bCs/>
          <w:color w:val="00000A"/>
          <w:sz w:val="20"/>
          <w:szCs w:val="20"/>
        </w:rPr>
        <w:t>Business Name</w:t>
      </w:r>
      <w:r w:rsidR="00D34527">
        <w:rPr>
          <w:rFonts w:ascii="Times New Roman" w:eastAsia="Times New Roman" w:hAnsi="Times New Roman" w:cs="Times New Roman"/>
          <w:bCs/>
          <w:color w:val="00000A"/>
          <w:sz w:val="20"/>
          <w:szCs w:val="20"/>
        </w:rPr>
        <w:t>:</w:t>
      </w:r>
      <w:r>
        <w:rPr>
          <w:rFonts w:ascii="Times New Roman" w:eastAsia="Times New Roman" w:hAnsi="Times New Roman" w:cs="Times New Roman"/>
          <w:bCs/>
          <w:color w:val="00000A"/>
          <w:sz w:val="20"/>
          <w:szCs w:val="20"/>
        </w:rPr>
        <w:t xml:space="preserve"> </w:t>
      </w:r>
      <w:r>
        <w:rPr>
          <w:rFonts w:ascii="Times New Roman" w:eastAsia="Times New Roman" w:hAnsi="Times New Roman" w:cs="Times New Roman"/>
          <w:color w:val="00000A"/>
          <w:sz w:val="20"/>
          <w:szCs w:val="20"/>
        </w:rPr>
        <w:t>__________________________________________________________________________________</w:t>
      </w:r>
    </w:p>
    <w:p w14:paraId="7C0C9B07" w14:textId="77777777" w:rsidR="00FF2476" w:rsidRDefault="00FF2476">
      <w:pPr>
        <w:pStyle w:val="Standard"/>
        <w:rPr>
          <w:rFonts w:ascii="Times New Roman" w:eastAsia="Times New Roman" w:hAnsi="Times New Roman" w:cs="Times New Roman"/>
          <w:color w:val="00000A"/>
          <w:sz w:val="20"/>
          <w:szCs w:val="20"/>
        </w:rPr>
      </w:pPr>
    </w:p>
    <w:p w14:paraId="0AA452E8" w14:textId="5BB6A4FF" w:rsidR="00FF2476" w:rsidRDefault="00000000">
      <w:pPr>
        <w:pStyle w:val="Standard"/>
      </w:pPr>
      <w:r>
        <w:rPr>
          <w:rFonts w:ascii="Times New Roman" w:eastAsia="Times New Roman" w:hAnsi="Times New Roman" w:cs="Times New Roman"/>
          <w:color w:val="00000A"/>
          <w:sz w:val="20"/>
          <w:szCs w:val="20"/>
        </w:rPr>
        <w:t>Services Offered</w:t>
      </w:r>
      <w:r w:rsidR="00D34527">
        <w:rPr>
          <w:rFonts w:ascii="Times New Roman" w:eastAsia="Times New Roman" w:hAnsi="Times New Roman" w:cs="Times New Roman"/>
          <w:color w:val="00000A"/>
          <w:sz w:val="20"/>
          <w:szCs w:val="20"/>
        </w:rPr>
        <w:t>:</w:t>
      </w:r>
      <w:r>
        <w:rPr>
          <w:rFonts w:ascii="Times New Roman" w:eastAsia="Times New Roman" w:hAnsi="Times New Roman" w:cs="Times New Roman"/>
          <w:color w:val="00000A"/>
          <w:sz w:val="20"/>
          <w:szCs w:val="20"/>
        </w:rPr>
        <w:t xml:space="preserve"> _________________________________________________________________________________</w:t>
      </w:r>
    </w:p>
    <w:p w14:paraId="5D0D4F64" w14:textId="77777777" w:rsidR="00FF2476" w:rsidRDefault="00FF2476">
      <w:pPr>
        <w:pStyle w:val="Standard"/>
        <w:rPr>
          <w:rFonts w:eastAsia="Calibri" w:cs="Calibri"/>
          <w:color w:val="00000A"/>
          <w:sz w:val="20"/>
          <w:szCs w:val="20"/>
        </w:rPr>
      </w:pPr>
    </w:p>
    <w:p w14:paraId="62ABA99C" w14:textId="77777777" w:rsidR="00FF2476" w:rsidRDefault="00000000">
      <w:pPr>
        <w:pStyle w:val="Standard"/>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Address: _____________________________________City: __________________Zip: ________________________</w:t>
      </w:r>
    </w:p>
    <w:p w14:paraId="6E96B04B" w14:textId="77777777" w:rsidR="00FF2476" w:rsidRDefault="00FF2476">
      <w:pPr>
        <w:pStyle w:val="Standard"/>
        <w:rPr>
          <w:rFonts w:eastAsia="Calibri" w:cs="Calibri"/>
          <w:color w:val="00000A"/>
          <w:sz w:val="20"/>
          <w:szCs w:val="20"/>
        </w:rPr>
      </w:pPr>
    </w:p>
    <w:p w14:paraId="25F6194B" w14:textId="77777777" w:rsidR="00FF2476" w:rsidRDefault="00000000">
      <w:pPr>
        <w:pStyle w:val="Standard"/>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Contact Person: _____________________________________Phone: _______________________________________</w:t>
      </w:r>
    </w:p>
    <w:p w14:paraId="6D352963" w14:textId="77777777" w:rsidR="00FF2476" w:rsidRDefault="00FF2476">
      <w:pPr>
        <w:pStyle w:val="Standard"/>
        <w:rPr>
          <w:rFonts w:ascii="Times New Roman" w:eastAsia="Times New Roman" w:hAnsi="Times New Roman" w:cs="Times New Roman"/>
          <w:color w:val="00000A"/>
          <w:sz w:val="20"/>
          <w:szCs w:val="20"/>
        </w:rPr>
      </w:pPr>
    </w:p>
    <w:p w14:paraId="2B819E52" w14:textId="77777777" w:rsidR="00FF2476" w:rsidRDefault="00000000">
      <w:pPr>
        <w:pStyle w:val="Standard"/>
      </w:pPr>
      <w:r>
        <w:rPr>
          <w:rFonts w:ascii="Times New Roman" w:eastAsia="Times New Roman" w:hAnsi="Times New Roman" w:cs="Times New Roman"/>
          <w:color w:val="00000A"/>
          <w:sz w:val="20"/>
          <w:szCs w:val="20"/>
        </w:rPr>
        <w:t xml:space="preserve">Best way to contact: _________________________________      Receive reminder text for Events and Promotions </w:t>
      </w:r>
      <w:proofErr w:type="gramStart"/>
      <w:r>
        <w:rPr>
          <w:rFonts w:ascii="Times New Roman" w:eastAsia="Times New Roman" w:hAnsi="Times New Roman" w:cs="Times New Roman"/>
          <w:color w:val="00000A"/>
          <w:sz w:val="20"/>
          <w:szCs w:val="20"/>
        </w:rPr>
        <w:t>[  ]</w:t>
      </w:r>
      <w:proofErr w:type="gramEnd"/>
      <w:r>
        <w:rPr>
          <w:rFonts w:ascii="Times New Roman" w:eastAsia="Times New Roman" w:hAnsi="Times New Roman" w:cs="Times New Roman"/>
          <w:color w:val="00000A"/>
          <w:sz w:val="20"/>
          <w:szCs w:val="20"/>
        </w:rPr>
        <w:t xml:space="preserve"> </w:t>
      </w:r>
    </w:p>
    <w:p w14:paraId="26A3843C" w14:textId="77777777" w:rsidR="00FF2476" w:rsidRDefault="00FF2476">
      <w:pPr>
        <w:pStyle w:val="Standard"/>
        <w:rPr>
          <w:rFonts w:eastAsia="Calibri" w:cs="Calibri"/>
          <w:color w:val="00000A"/>
          <w:sz w:val="20"/>
          <w:szCs w:val="20"/>
        </w:rPr>
      </w:pPr>
    </w:p>
    <w:p w14:paraId="6A14C078" w14:textId="77777777" w:rsidR="00FF2476" w:rsidRDefault="00000000">
      <w:pPr>
        <w:pStyle w:val="Standard"/>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Email Address: ___________________________________________________________________________________</w:t>
      </w:r>
    </w:p>
    <w:p w14:paraId="3928B128" w14:textId="77777777" w:rsidR="00FF2476" w:rsidRDefault="00FF2476">
      <w:pPr>
        <w:pStyle w:val="Standard"/>
        <w:rPr>
          <w:rFonts w:ascii="Times New Roman" w:eastAsia="Times New Roman" w:hAnsi="Times New Roman" w:cs="Times New Roman"/>
          <w:color w:val="00000A"/>
          <w:sz w:val="20"/>
          <w:szCs w:val="20"/>
        </w:rPr>
      </w:pPr>
    </w:p>
    <w:p w14:paraId="69212525" w14:textId="77777777" w:rsidR="00FF2476" w:rsidRDefault="00000000">
      <w:pPr>
        <w:pStyle w:val="Standard"/>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Number of Employees: ___________________________ </w:t>
      </w:r>
      <w:r>
        <w:rPr>
          <w:rFonts w:ascii="Times New Roman" w:eastAsia="Times New Roman" w:hAnsi="Times New Roman" w:cs="Times New Roman"/>
          <w:color w:val="00000A"/>
          <w:sz w:val="20"/>
          <w:szCs w:val="20"/>
        </w:rPr>
        <w:tab/>
        <w:t>Annual Dues Payment: $__________________________</w:t>
      </w:r>
    </w:p>
    <w:p w14:paraId="798A5DE0" w14:textId="77777777" w:rsidR="00D34527" w:rsidRDefault="00D34527">
      <w:pPr>
        <w:pStyle w:val="Standard"/>
        <w:rPr>
          <w:rFonts w:ascii="Times New Roman" w:eastAsia="Times New Roman" w:hAnsi="Times New Roman" w:cs="Times New Roman"/>
          <w:color w:val="00000A"/>
          <w:sz w:val="20"/>
          <w:szCs w:val="20"/>
        </w:rPr>
      </w:pPr>
    </w:p>
    <w:p w14:paraId="5BF0F0BC" w14:textId="0FBE5937" w:rsidR="00D34527" w:rsidRDefault="00D34527">
      <w:pPr>
        <w:pStyle w:val="Standard"/>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Website or </w:t>
      </w:r>
      <w:proofErr w:type="gramStart"/>
      <w:r>
        <w:rPr>
          <w:rFonts w:ascii="Times New Roman" w:eastAsia="Times New Roman" w:hAnsi="Times New Roman" w:cs="Times New Roman"/>
          <w:color w:val="00000A"/>
          <w:sz w:val="20"/>
          <w:szCs w:val="20"/>
        </w:rPr>
        <w:t>Social Media</w:t>
      </w:r>
      <w:proofErr w:type="gramEnd"/>
      <w:r>
        <w:rPr>
          <w:rFonts w:ascii="Times New Roman" w:eastAsia="Times New Roman" w:hAnsi="Times New Roman" w:cs="Times New Roman"/>
          <w:color w:val="00000A"/>
          <w:sz w:val="20"/>
          <w:szCs w:val="20"/>
        </w:rPr>
        <w:t>: _____________________________________________________________________________</w:t>
      </w:r>
    </w:p>
    <w:p w14:paraId="379ADF93" w14:textId="77777777" w:rsidR="00FF2476" w:rsidRDefault="00FF2476">
      <w:pPr>
        <w:pStyle w:val="Standard"/>
        <w:tabs>
          <w:tab w:val="left" w:pos="9870"/>
        </w:tabs>
        <w:rPr>
          <w:rFonts w:ascii="Times New Roman" w:eastAsia="Times New Roman" w:hAnsi="Times New Roman" w:cs="Times New Roman"/>
          <w:color w:val="00000A"/>
        </w:rPr>
      </w:pPr>
    </w:p>
    <w:p w14:paraId="4B7FC9CB" w14:textId="77777777" w:rsidR="00FF2476" w:rsidRDefault="00000000">
      <w:pPr>
        <w:pStyle w:val="Standard"/>
        <w:tabs>
          <w:tab w:val="left" w:pos="9870"/>
        </w:tabs>
      </w:pPr>
      <w:r>
        <w:rPr>
          <w:rFonts w:ascii="Times New Roman" w:eastAsia="Times New Roman" w:hAnsi="Times New Roman" w:cs="Times New Roman"/>
          <w:color w:val="00000A"/>
        </w:rPr>
        <w:t xml:space="preserve">For membership payment or donations via Credit Card, please call the chamber’s office at 573-223-4046 and transactions can be made over the phone. </w:t>
      </w:r>
    </w:p>
    <w:p w14:paraId="006D3DDA" w14:textId="77777777" w:rsidR="00FF2476" w:rsidRDefault="00FF2476">
      <w:pPr>
        <w:pStyle w:val="Standard"/>
        <w:tabs>
          <w:tab w:val="left" w:pos="9870"/>
        </w:tabs>
        <w:rPr>
          <w:rFonts w:ascii="Times New Roman" w:eastAsia="Times New Roman" w:hAnsi="Times New Roman" w:cs="Times New Roman"/>
          <w:color w:val="00000A"/>
        </w:rPr>
      </w:pPr>
    </w:p>
    <w:p w14:paraId="79EA8425" w14:textId="77777777" w:rsidR="00FF2476" w:rsidRDefault="00000000">
      <w:pPr>
        <w:pStyle w:val="Standard"/>
        <w:tabs>
          <w:tab w:val="left" w:pos="9870"/>
        </w:tabs>
        <w:rPr>
          <w:rFonts w:ascii="Times New Roman" w:eastAsia="Times New Roman" w:hAnsi="Times New Roman" w:cs="Times New Roman"/>
          <w:color w:val="00000A"/>
        </w:rPr>
      </w:pPr>
      <w:r>
        <w:rPr>
          <w:rFonts w:ascii="Times New Roman" w:eastAsia="Times New Roman" w:hAnsi="Times New Roman" w:cs="Times New Roman"/>
          <w:color w:val="00000A"/>
        </w:rPr>
        <w:t>Make checks payable to:</w:t>
      </w:r>
    </w:p>
    <w:p w14:paraId="34DC893D" w14:textId="77777777" w:rsidR="00FF2476" w:rsidRDefault="00000000">
      <w:pPr>
        <w:pStyle w:val="Standard"/>
        <w:rPr>
          <w:rFonts w:ascii="Times New Roman" w:eastAsia="Times New Roman" w:hAnsi="Times New Roman" w:cs="Times New Roman"/>
          <w:b/>
          <w:color w:val="00000A"/>
        </w:rPr>
      </w:pPr>
      <w:r>
        <w:rPr>
          <w:rFonts w:ascii="Times New Roman" w:eastAsia="Times New Roman" w:hAnsi="Times New Roman" w:cs="Times New Roman"/>
          <w:b/>
          <w:color w:val="00000A"/>
        </w:rPr>
        <w:t>Piedmont Area Chamber of Commerce</w:t>
      </w:r>
    </w:p>
    <w:p w14:paraId="0B89A9AD" w14:textId="77777777" w:rsidR="00FF2476" w:rsidRDefault="00000000">
      <w:pPr>
        <w:pStyle w:val="Standard"/>
        <w:rPr>
          <w:rFonts w:ascii="Times New Roman" w:eastAsia="Times New Roman" w:hAnsi="Times New Roman" w:cs="Times New Roman"/>
          <w:color w:val="00000A"/>
        </w:rPr>
      </w:pPr>
      <w:r>
        <w:rPr>
          <w:rFonts w:ascii="Times New Roman" w:eastAsia="Times New Roman" w:hAnsi="Times New Roman" w:cs="Times New Roman"/>
          <w:color w:val="00000A"/>
        </w:rPr>
        <w:t>PO Box 101</w:t>
      </w:r>
    </w:p>
    <w:p w14:paraId="3B3F1462" w14:textId="77777777" w:rsidR="00FF2476" w:rsidRDefault="00000000">
      <w:pPr>
        <w:pStyle w:val="Standard"/>
        <w:rPr>
          <w:rFonts w:ascii="Times New Roman" w:eastAsia="Times New Roman" w:hAnsi="Times New Roman" w:cs="Times New Roman"/>
          <w:color w:val="00000A"/>
        </w:rPr>
      </w:pPr>
      <w:r>
        <w:rPr>
          <w:rFonts w:ascii="Times New Roman" w:eastAsia="Times New Roman" w:hAnsi="Times New Roman" w:cs="Times New Roman"/>
          <w:color w:val="00000A"/>
        </w:rPr>
        <w:t>Piedmont, MO 63957</w:t>
      </w:r>
    </w:p>
    <w:p w14:paraId="055F1750" w14:textId="77777777" w:rsidR="005C6520" w:rsidRDefault="005C6520" w:rsidP="005C6520">
      <w:pPr>
        <w:jc w:val="center"/>
        <w:rPr>
          <w:rFonts w:ascii="Times New Roman" w:hAnsi="Times New Roman" w:cs="Times New Roman"/>
          <w:b/>
          <w:bCs/>
          <w:sz w:val="44"/>
          <w:szCs w:val="44"/>
        </w:rPr>
      </w:pPr>
      <w:r w:rsidRPr="0037219D">
        <w:rPr>
          <w:rFonts w:ascii="Times New Roman" w:hAnsi="Times New Roman" w:cs="Times New Roman"/>
          <w:b/>
          <w:bCs/>
          <w:sz w:val="44"/>
          <w:szCs w:val="44"/>
        </w:rPr>
        <w:lastRenderedPageBreak/>
        <w:t xml:space="preserve">Piedmont Area Chamber of Commerce </w:t>
      </w:r>
      <w:r>
        <w:rPr>
          <w:rFonts w:ascii="Times New Roman" w:hAnsi="Times New Roman" w:cs="Times New Roman"/>
          <w:b/>
          <w:bCs/>
          <w:sz w:val="44"/>
          <w:szCs w:val="44"/>
        </w:rPr>
        <w:t xml:space="preserve">2024 </w:t>
      </w:r>
      <w:r w:rsidRPr="0037219D">
        <w:rPr>
          <w:rFonts w:ascii="Times New Roman" w:hAnsi="Times New Roman" w:cs="Times New Roman"/>
          <w:b/>
          <w:bCs/>
          <w:sz w:val="44"/>
          <w:szCs w:val="44"/>
        </w:rPr>
        <w:t>Membership Benefits Include:</w:t>
      </w:r>
    </w:p>
    <w:p w14:paraId="2C0E0C24" w14:textId="77777777" w:rsidR="005C6520" w:rsidRPr="0037219D" w:rsidRDefault="005C6520" w:rsidP="005C6520">
      <w:pPr>
        <w:jc w:val="center"/>
        <w:rPr>
          <w:rFonts w:ascii="Times New Roman" w:hAnsi="Times New Roman" w:cs="Times New Roman"/>
          <w:b/>
          <w:bCs/>
          <w:sz w:val="44"/>
          <w:szCs w:val="44"/>
        </w:rPr>
      </w:pPr>
    </w:p>
    <w:p w14:paraId="31F47DC5"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A continuous listing on our website with a link to your website or social media page</w:t>
      </w:r>
    </w:p>
    <w:p w14:paraId="0B89CD5B"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 xml:space="preserve">Preferential advertising opportunities at premier community events, in print </w:t>
      </w:r>
      <w:r>
        <w:rPr>
          <w:rFonts w:ascii="Times New Roman" w:hAnsi="Times New Roman" w:cs="Times New Roman"/>
          <w:sz w:val="32"/>
          <w:szCs w:val="32"/>
        </w:rPr>
        <w:t>publications</w:t>
      </w:r>
      <w:r w:rsidRPr="0037219D">
        <w:rPr>
          <w:rFonts w:ascii="Times New Roman" w:hAnsi="Times New Roman" w:cs="Times New Roman"/>
          <w:sz w:val="32"/>
          <w:szCs w:val="32"/>
        </w:rPr>
        <w:t xml:space="preserve"> such as </w:t>
      </w:r>
      <w:r>
        <w:rPr>
          <w:rFonts w:ascii="Times New Roman" w:hAnsi="Times New Roman" w:cs="Times New Roman"/>
          <w:sz w:val="32"/>
          <w:szCs w:val="32"/>
        </w:rPr>
        <w:t>promotional brochures and the</w:t>
      </w:r>
      <w:r w:rsidRPr="0037219D">
        <w:rPr>
          <w:rFonts w:ascii="Times New Roman" w:hAnsi="Times New Roman" w:cs="Times New Roman"/>
          <w:sz w:val="32"/>
          <w:szCs w:val="32"/>
        </w:rPr>
        <w:t xml:space="preserve"> Chamber Newsletter</w:t>
      </w:r>
    </w:p>
    <w:p w14:paraId="4097C6EB"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The ability to have your business’ promotional materials included in our “Welcome to Piedmont” gift bags</w:t>
      </w:r>
    </w:p>
    <w:p w14:paraId="19B6FB51"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 xml:space="preserve">Chamber endorsed and attended Grand Opening Events for new businesses </w:t>
      </w:r>
    </w:p>
    <w:p w14:paraId="1BD41304"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 xml:space="preserve">Exclusive business referrals </w:t>
      </w:r>
    </w:p>
    <w:p w14:paraId="31EA49F5" w14:textId="77777777" w:rsidR="005C6520" w:rsidRPr="0037219D"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 xml:space="preserve">Air Evac membership discounts </w:t>
      </w:r>
    </w:p>
    <w:p w14:paraId="04241D1D" w14:textId="77777777" w:rsidR="005C6520"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 xml:space="preserve">Optional text and/or email notifications of upcoming events and important community information </w:t>
      </w:r>
    </w:p>
    <w:p w14:paraId="787DA498" w14:textId="77777777" w:rsidR="005C6520" w:rsidRDefault="005C6520" w:rsidP="005C6520">
      <w:pPr>
        <w:pStyle w:val="ListParagraph"/>
        <w:numPr>
          <w:ilvl w:val="0"/>
          <w:numId w:val="1"/>
        </w:numPr>
        <w:rPr>
          <w:rFonts w:ascii="Times New Roman" w:hAnsi="Times New Roman" w:cs="Times New Roman"/>
          <w:sz w:val="32"/>
          <w:szCs w:val="32"/>
        </w:rPr>
      </w:pPr>
      <w:r w:rsidRPr="0037219D">
        <w:rPr>
          <w:rFonts w:ascii="Times New Roman" w:hAnsi="Times New Roman" w:cs="Times New Roman"/>
          <w:sz w:val="32"/>
          <w:szCs w:val="32"/>
        </w:rPr>
        <w:t>Social media posts and shares at least once per week for the first month, on the Chamber’s social media outlets, for all new</w:t>
      </w:r>
      <w:r>
        <w:rPr>
          <w:rFonts w:ascii="Times New Roman" w:hAnsi="Times New Roman" w:cs="Times New Roman"/>
          <w:sz w:val="32"/>
          <w:szCs w:val="32"/>
        </w:rPr>
        <w:t>ly opened</w:t>
      </w:r>
      <w:r w:rsidRPr="0037219D">
        <w:rPr>
          <w:rFonts w:ascii="Times New Roman" w:hAnsi="Times New Roman" w:cs="Times New Roman"/>
          <w:sz w:val="32"/>
          <w:szCs w:val="32"/>
        </w:rPr>
        <w:t xml:space="preserve"> businesses </w:t>
      </w:r>
      <w:r>
        <w:rPr>
          <w:rFonts w:ascii="Times New Roman" w:hAnsi="Times New Roman" w:cs="Times New Roman"/>
          <w:sz w:val="32"/>
          <w:szCs w:val="32"/>
        </w:rPr>
        <w:t>that are active on social media</w:t>
      </w:r>
    </w:p>
    <w:p w14:paraId="07204ADE" w14:textId="77777777" w:rsidR="005C6520" w:rsidRDefault="005C6520" w:rsidP="005C652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Promotions for your business’s events and job openings in monthly Chamber Newsletters </w:t>
      </w:r>
    </w:p>
    <w:p w14:paraId="7CE4CCA2" w14:textId="77777777" w:rsidR="005C6520" w:rsidRPr="0037219D" w:rsidRDefault="005C6520" w:rsidP="005C6520">
      <w:pPr>
        <w:pStyle w:val="ListParagraph"/>
        <w:numPr>
          <w:ilvl w:val="0"/>
          <w:numId w:val="1"/>
        </w:numPr>
        <w:rPr>
          <w:rFonts w:ascii="Times New Roman" w:hAnsi="Times New Roman" w:cs="Times New Roman"/>
          <w:sz w:val="32"/>
          <w:szCs w:val="32"/>
        </w:rPr>
      </w:pPr>
      <w:r>
        <w:rPr>
          <w:rFonts w:ascii="Times New Roman" w:hAnsi="Times New Roman" w:cs="Times New Roman"/>
          <w:sz w:val="32"/>
          <w:szCs w:val="32"/>
        </w:rPr>
        <w:t xml:space="preserve">Option to participate in the Piedmont Area Tourist Brochure </w:t>
      </w:r>
    </w:p>
    <w:p w14:paraId="708B6693" w14:textId="77777777" w:rsidR="005C6520" w:rsidRPr="00D00E8F" w:rsidRDefault="005C6520" w:rsidP="005C6520">
      <w:pPr>
        <w:rPr>
          <w:rFonts w:ascii="Times New Roman" w:hAnsi="Times New Roman" w:cs="Times New Roman"/>
          <w:sz w:val="32"/>
          <w:szCs w:val="32"/>
        </w:rPr>
      </w:pPr>
    </w:p>
    <w:p w14:paraId="2EEAFBD5" w14:textId="77777777" w:rsidR="005C6520" w:rsidRDefault="005C6520" w:rsidP="005C6520"/>
    <w:p w14:paraId="7A14A732" w14:textId="77777777" w:rsidR="005C6520" w:rsidRDefault="005C6520">
      <w:pPr>
        <w:pStyle w:val="Standard"/>
      </w:pPr>
    </w:p>
    <w:p w14:paraId="62DC14FC" w14:textId="77777777" w:rsidR="005C6520" w:rsidRDefault="005C6520">
      <w:pPr>
        <w:pStyle w:val="Standard"/>
      </w:pPr>
    </w:p>
    <w:p w14:paraId="08AC5E7D" w14:textId="77777777" w:rsidR="005C6520" w:rsidRDefault="005C6520">
      <w:pPr>
        <w:pStyle w:val="Standard"/>
      </w:pPr>
    </w:p>
    <w:p w14:paraId="54616659" w14:textId="77777777" w:rsidR="005C6520" w:rsidRDefault="005C6520">
      <w:pPr>
        <w:pStyle w:val="Standard"/>
      </w:pPr>
    </w:p>
    <w:p w14:paraId="1CAB6B0F" w14:textId="77777777" w:rsidR="005C6520" w:rsidRDefault="005C6520">
      <w:pPr>
        <w:pStyle w:val="Standard"/>
      </w:pPr>
    </w:p>
    <w:p w14:paraId="10817BD8" w14:textId="77777777" w:rsidR="005C6520" w:rsidRDefault="005C6520">
      <w:pPr>
        <w:pStyle w:val="Standard"/>
      </w:pPr>
    </w:p>
    <w:p w14:paraId="0154AA23" w14:textId="77777777" w:rsidR="005C6520" w:rsidRDefault="005C6520">
      <w:pPr>
        <w:pStyle w:val="Standard"/>
      </w:pPr>
    </w:p>
    <w:p w14:paraId="7CE55474" w14:textId="77777777" w:rsidR="005C6520" w:rsidRDefault="005C6520">
      <w:pPr>
        <w:pStyle w:val="Standard"/>
      </w:pPr>
    </w:p>
    <w:p w14:paraId="034559DF" w14:textId="77777777" w:rsidR="005C6520" w:rsidRDefault="005C6520">
      <w:pPr>
        <w:pStyle w:val="Standard"/>
      </w:pPr>
    </w:p>
    <w:p w14:paraId="00A15B63" w14:textId="77777777" w:rsidR="005C6520" w:rsidRDefault="005C6520">
      <w:pPr>
        <w:pStyle w:val="Standard"/>
      </w:pPr>
    </w:p>
    <w:p w14:paraId="0EBB7412" w14:textId="77777777" w:rsidR="005C6520" w:rsidRDefault="005C6520">
      <w:pPr>
        <w:pStyle w:val="Standard"/>
      </w:pPr>
    </w:p>
    <w:p w14:paraId="0FC4FA0C" w14:textId="77777777" w:rsidR="005C6520" w:rsidRDefault="005C6520" w:rsidP="005C6520">
      <w:pPr>
        <w:pStyle w:val="lyt-organicLTGliederung1"/>
        <w:rPr>
          <w:rFonts w:ascii="Albany" w:eastAsia="Albany" w:hAnsi="Albany" w:cs="Albany"/>
          <w:b/>
          <w:bCs/>
          <w:sz w:val="32"/>
          <w:szCs w:val="32"/>
        </w:rPr>
      </w:pPr>
    </w:p>
    <w:p w14:paraId="59E3CCF2" w14:textId="490995CF" w:rsidR="005C6520" w:rsidRDefault="005C6520" w:rsidP="005C6520">
      <w:pPr>
        <w:pStyle w:val="lyt-organicLTGliederung1"/>
        <w:ind w:left="2160"/>
        <w:rPr>
          <w:rFonts w:ascii="Albany" w:eastAsia="Albany" w:hAnsi="Albany" w:cs="Albany"/>
          <w:b/>
          <w:bCs/>
          <w:sz w:val="32"/>
          <w:szCs w:val="32"/>
        </w:rPr>
      </w:pPr>
      <w:r>
        <w:rPr>
          <w:rFonts w:ascii="Albany" w:eastAsia="Albany" w:hAnsi="Albany" w:cs="Albany"/>
          <w:b/>
          <w:bCs/>
          <w:sz w:val="32"/>
          <w:szCs w:val="32"/>
        </w:rPr>
        <w:lastRenderedPageBreak/>
        <w:t>PIEDMONT AREA CHAMBER OF COMMERCE</w:t>
      </w:r>
    </w:p>
    <w:p w14:paraId="133A3616" w14:textId="77777777" w:rsidR="005C6520" w:rsidRDefault="005C6520" w:rsidP="005C6520">
      <w:pPr>
        <w:pStyle w:val="lyt-organicLTGliederung1"/>
        <w:jc w:val="center"/>
        <w:rPr>
          <w:rFonts w:ascii="Albany" w:eastAsia="Albany" w:hAnsi="Albany" w:cs="Albany"/>
          <w:b/>
          <w:bCs/>
          <w:sz w:val="32"/>
          <w:szCs w:val="32"/>
        </w:rPr>
      </w:pPr>
      <w:r>
        <w:rPr>
          <w:rFonts w:ascii="Albany" w:eastAsia="Albany" w:hAnsi="Albany" w:cs="Albany"/>
          <w:b/>
          <w:bCs/>
          <w:sz w:val="32"/>
          <w:szCs w:val="32"/>
        </w:rPr>
        <w:t>2024 SCHEDULE OF EVENTS</w:t>
      </w:r>
    </w:p>
    <w:p w14:paraId="3B39991F" w14:textId="77777777" w:rsidR="005C6520" w:rsidRPr="005C6520" w:rsidRDefault="005C6520" w:rsidP="005C6520">
      <w:pPr>
        <w:pStyle w:val="lyt-organicLTGliederung1"/>
        <w:rPr>
          <w:sz w:val="24"/>
          <w:szCs w:val="24"/>
        </w:rPr>
      </w:pPr>
      <w:r w:rsidRPr="005C6520">
        <w:rPr>
          <w:rFonts w:ascii="Albany" w:eastAsia="Albany" w:hAnsi="Albany" w:cs="Albany"/>
          <w:b/>
          <w:bCs/>
          <w:sz w:val="24"/>
          <w:szCs w:val="24"/>
          <w:u w:val="single"/>
        </w:rPr>
        <w:t>Quarterly</w:t>
      </w:r>
      <w:r w:rsidRPr="005C6520">
        <w:rPr>
          <w:rFonts w:ascii="Albany" w:eastAsia="Albany" w:hAnsi="Albany" w:cs="Albany"/>
          <w:sz w:val="24"/>
          <w:szCs w:val="24"/>
        </w:rPr>
        <w:t xml:space="preserve"> – Business After Hours – Quarterly business networking hosted the Chamber of Commerce at various Chamber businesses. Enjoy drinks and appetizers while meeting area businesses and residents.</w:t>
      </w:r>
    </w:p>
    <w:p w14:paraId="2BB41DC5"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Businessperson of the Year Banquet</w:t>
      </w:r>
    </w:p>
    <w:p w14:paraId="37E6CA6F"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 xml:space="preserve">March 2024  </w:t>
      </w:r>
    </w:p>
    <w:p w14:paraId="2BF0E32F"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Piedmont UFO Fest</w:t>
      </w:r>
    </w:p>
    <w:p w14:paraId="53485A44"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sz w:val="24"/>
          <w:szCs w:val="24"/>
        </w:rPr>
        <w:t>April 5-7,</w:t>
      </w:r>
      <w:r w:rsidRPr="005C6520">
        <w:rPr>
          <w:rFonts w:ascii="Albany" w:eastAsia="Albany" w:hAnsi="Albany" w:cs="Albany"/>
          <w:sz w:val="24"/>
          <w:szCs w:val="24"/>
          <w:vertAlign w:val="superscript"/>
        </w:rPr>
        <w:t xml:space="preserve"> </w:t>
      </w:r>
      <w:r w:rsidRPr="005C6520">
        <w:rPr>
          <w:rFonts w:ascii="Albany" w:eastAsia="Albany" w:hAnsi="Albany" w:cs="Albany"/>
          <w:sz w:val="24"/>
          <w:szCs w:val="24"/>
        </w:rPr>
        <w:t xml:space="preserve">2024 </w:t>
      </w:r>
    </w:p>
    <w:p w14:paraId="19BBB487"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Eclipse Watch Party</w:t>
      </w:r>
    </w:p>
    <w:p w14:paraId="51096001" w14:textId="77777777" w:rsidR="005C6520" w:rsidRPr="005C6520" w:rsidRDefault="005C6520" w:rsidP="005C6520">
      <w:pPr>
        <w:pStyle w:val="lyt-organicLTGliederung1"/>
        <w:rPr>
          <w:sz w:val="24"/>
          <w:szCs w:val="24"/>
        </w:rPr>
      </w:pPr>
      <w:r w:rsidRPr="005C6520">
        <w:rPr>
          <w:rFonts w:ascii="Albany" w:eastAsia="Albany" w:hAnsi="Albany" w:cs="Albany"/>
          <w:sz w:val="24"/>
          <w:szCs w:val="24"/>
        </w:rPr>
        <w:t>April 8, 2024</w:t>
      </w:r>
    </w:p>
    <w:p w14:paraId="6FB4F2B5" w14:textId="77777777" w:rsidR="005C6520" w:rsidRPr="005C6520" w:rsidRDefault="005C6520" w:rsidP="005C6520">
      <w:pPr>
        <w:pStyle w:val="lyt-organicLTGliederung1"/>
        <w:rPr>
          <w:sz w:val="24"/>
          <w:szCs w:val="24"/>
        </w:rPr>
      </w:pPr>
      <w:r w:rsidRPr="005C6520">
        <w:rPr>
          <w:rFonts w:ascii="Albany" w:eastAsia="Albany" w:hAnsi="Albany" w:cs="Albany"/>
          <w:b/>
          <w:bCs/>
          <w:sz w:val="24"/>
          <w:szCs w:val="24"/>
          <w:u w:val="single"/>
        </w:rPr>
        <w:t>Spring Carnival</w:t>
      </w:r>
    </w:p>
    <w:p w14:paraId="0BCFFC9F"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May - TBD</w:t>
      </w:r>
    </w:p>
    <w:p w14:paraId="451B24C5"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Independence Day Celebration</w:t>
      </w:r>
    </w:p>
    <w:p w14:paraId="3D5E7E92"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July 4, 2024</w:t>
      </w:r>
    </w:p>
    <w:p w14:paraId="6D2A7B2E"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4</w:t>
      </w:r>
      <w:r w:rsidRPr="005C6520">
        <w:rPr>
          <w:rFonts w:ascii="Albany" w:eastAsia="Albany" w:hAnsi="Albany" w:cs="Albany"/>
          <w:b/>
          <w:bCs/>
          <w:sz w:val="24"/>
          <w:szCs w:val="24"/>
          <w:u w:val="single"/>
          <w:vertAlign w:val="superscript"/>
        </w:rPr>
        <w:t>th</w:t>
      </w:r>
      <w:r w:rsidRPr="005C6520">
        <w:rPr>
          <w:rFonts w:ascii="Albany" w:eastAsia="Albany" w:hAnsi="Albany" w:cs="Albany"/>
          <w:b/>
          <w:bCs/>
          <w:sz w:val="24"/>
          <w:szCs w:val="24"/>
          <w:u w:val="single"/>
        </w:rPr>
        <w:t xml:space="preserve"> Annual BBQ for Life Battle </w:t>
      </w:r>
    </w:p>
    <w:p w14:paraId="11C4933E"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Saturday, September 7, 2024</w:t>
      </w:r>
    </w:p>
    <w:p w14:paraId="3D516AFE"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2</w:t>
      </w:r>
      <w:r w:rsidRPr="005C6520">
        <w:rPr>
          <w:rFonts w:ascii="Albany" w:eastAsia="Albany" w:hAnsi="Albany" w:cs="Albany"/>
          <w:b/>
          <w:bCs/>
          <w:sz w:val="24"/>
          <w:szCs w:val="24"/>
          <w:u w:val="single"/>
          <w:vertAlign w:val="superscript"/>
        </w:rPr>
        <w:t>nd</w:t>
      </w:r>
      <w:r w:rsidRPr="005C6520">
        <w:rPr>
          <w:rFonts w:ascii="Albany" w:eastAsia="Albany" w:hAnsi="Albany" w:cs="Albany"/>
          <w:b/>
          <w:bCs/>
          <w:sz w:val="24"/>
          <w:szCs w:val="24"/>
          <w:u w:val="single"/>
        </w:rPr>
        <w:t xml:space="preserve"> Annual Wayne Co. Outdoor Expo</w:t>
      </w:r>
    </w:p>
    <w:p w14:paraId="77827853"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Saturday, September 28, 2024</w:t>
      </w:r>
    </w:p>
    <w:p w14:paraId="634EF120"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47</w:t>
      </w:r>
      <w:r w:rsidRPr="005C6520">
        <w:rPr>
          <w:rFonts w:ascii="Albany" w:eastAsia="Albany" w:hAnsi="Albany" w:cs="Albany"/>
          <w:b/>
          <w:bCs/>
          <w:sz w:val="24"/>
          <w:szCs w:val="24"/>
          <w:u w:val="single"/>
          <w:vertAlign w:val="superscript"/>
        </w:rPr>
        <w:t>th</w:t>
      </w:r>
      <w:r w:rsidRPr="005C6520">
        <w:rPr>
          <w:rFonts w:ascii="Albany" w:eastAsia="Albany" w:hAnsi="Albany" w:cs="Albany"/>
          <w:b/>
          <w:bCs/>
          <w:sz w:val="24"/>
          <w:szCs w:val="24"/>
          <w:u w:val="single"/>
        </w:rPr>
        <w:t xml:space="preserve"> Annual Ozark Heritage Festival</w:t>
      </w:r>
    </w:p>
    <w:p w14:paraId="668544E5"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October 18 &amp; 19, 2024</w:t>
      </w:r>
    </w:p>
    <w:p w14:paraId="21B0F117"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b/>
          <w:bCs/>
          <w:sz w:val="24"/>
          <w:szCs w:val="24"/>
          <w:u w:val="single"/>
        </w:rPr>
        <w:t xml:space="preserve">December 2024 </w:t>
      </w:r>
    </w:p>
    <w:p w14:paraId="1C1DC86A" w14:textId="77777777" w:rsidR="005C6520" w:rsidRPr="005C6520" w:rsidRDefault="005C6520" w:rsidP="005C6520">
      <w:pPr>
        <w:pStyle w:val="lyt-organicLTGliederung1"/>
        <w:rPr>
          <w:rFonts w:ascii="Albany" w:eastAsia="Albany" w:hAnsi="Albany" w:cs="Albany"/>
          <w:b/>
          <w:bCs/>
          <w:sz w:val="24"/>
          <w:szCs w:val="24"/>
          <w:u w:val="single"/>
        </w:rPr>
      </w:pPr>
      <w:r w:rsidRPr="005C6520">
        <w:rPr>
          <w:rFonts w:ascii="Albany" w:eastAsia="Albany" w:hAnsi="Albany" w:cs="Albany"/>
          <w:sz w:val="24"/>
          <w:szCs w:val="24"/>
        </w:rPr>
        <w:t>Christmas Celebration</w:t>
      </w:r>
    </w:p>
    <w:p w14:paraId="3D9E41CE" w14:textId="77777777" w:rsidR="005C6520" w:rsidRPr="005C6520" w:rsidRDefault="005C6520" w:rsidP="005C6520">
      <w:pPr>
        <w:pStyle w:val="lyt-organicLTGliederung1"/>
        <w:rPr>
          <w:rFonts w:ascii="Albany" w:eastAsia="Albany" w:hAnsi="Albany" w:cs="Albany"/>
          <w:sz w:val="24"/>
          <w:szCs w:val="24"/>
        </w:rPr>
      </w:pPr>
      <w:r w:rsidRPr="005C6520">
        <w:rPr>
          <w:rFonts w:ascii="Albany" w:eastAsia="Albany" w:hAnsi="Albany" w:cs="Albany"/>
          <w:sz w:val="24"/>
          <w:szCs w:val="24"/>
        </w:rPr>
        <w:t>Festival of Lights</w:t>
      </w:r>
    </w:p>
    <w:p w14:paraId="7B4F579F" w14:textId="77777777" w:rsidR="005C6520" w:rsidRPr="005C6520" w:rsidRDefault="005C6520" w:rsidP="005C6520">
      <w:pPr>
        <w:pStyle w:val="lyt-organicLTGliederung1"/>
        <w:jc w:val="center"/>
        <w:rPr>
          <w:sz w:val="24"/>
          <w:szCs w:val="24"/>
        </w:rPr>
      </w:pPr>
      <w:r w:rsidRPr="005C6520">
        <w:rPr>
          <w:rFonts w:ascii="Albany" w:eastAsia="Albany" w:hAnsi="Albany" w:cs="Albany"/>
          <w:b/>
          <w:bCs/>
          <w:sz w:val="24"/>
          <w:szCs w:val="24"/>
        </w:rPr>
        <w:t>Follow us on Facebook or check www.visitpiedmontmo.com for Event details</w:t>
      </w:r>
    </w:p>
    <w:p w14:paraId="253F3761" w14:textId="77777777" w:rsidR="005C6520" w:rsidRDefault="005C6520" w:rsidP="005C6520">
      <w:pPr>
        <w:pStyle w:val="NormalWeb"/>
        <w:shd w:val="clear" w:color="auto" w:fill="FFFFFF"/>
      </w:pPr>
    </w:p>
    <w:p w14:paraId="7682077D" w14:textId="77777777" w:rsidR="005C6520" w:rsidRDefault="005C6520" w:rsidP="005C6520">
      <w:pPr>
        <w:pStyle w:val="NormalWeb"/>
        <w:shd w:val="clear" w:color="auto" w:fill="FFFFFF"/>
      </w:pPr>
    </w:p>
    <w:p w14:paraId="6E2E981C" w14:textId="77777777" w:rsidR="005C6520" w:rsidRDefault="005C6520" w:rsidP="005C6520">
      <w:pPr>
        <w:pStyle w:val="NormalWeb"/>
        <w:shd w:val="clear" w:color="auto" w:fill="FFFFFF"/>
      </w:pPr>
    </w:p>
    <w:p w14:paraId="4C159355" w14:textId="77777777" w:rsidR="005C6520" w:rsidRDefault="005C6520" w:rsidP="005C6520">
      <w:pPr>
        <w:pStyle w:val="NormalWeb"/>
        <w:shd w:val="clear" w:color="auto" w:fill="FFFFFF"/>
      </w:pPr>
    </w:p>
    <w:p w14:paraId="1574CBF0" w14:textId="0C8E59BE" w:rsidR="005C6520" w:rsidRDefault="005C6520" w:rsidP="005C6520">
      <w:pPr>
        <w:pStyle w:val="NormalWeb"/>
        <w:shd w:val="clear" w:color="auto" w:fill="FFFFFF"/>
      </w:pPr>
      <w:r>
        <w:t>On behalf of the Piedmont Area Chamber of Commerce, we would like to thank you for being part of this great organization.</w:t>
      </w:r>
      <w:r>
        <w:rPr>
          <w:rStyle w:val="apple-converted-space"/>
        </w:rPr>
        <w:t> </w:t>
      </w:r>
      <w:r>
        <w:t>The Piedmont Area Chamber of Commerce is proud to promote your business and community events with our fellow members, residents, and visitors to our area.</w:t>
      </w:r>
    </w:p>
    <w:p w14:paraId="3CC07B7F" w14:textId="77777777" w:rsidR="005C6520" w:rsidRDefault="005C6520" w:rsidP="005C6520">
      <w:pPr>
        <w:pStyle w:val="NormalWeb"/>
        <w:shd w:val="clear" w:color="auto" w:fill="FFFFFF"/>
        <w:rPr>
          <w:sz w:val="16"/>
          <w:szCs w:val="16"/>
        </w:rPr>
      </w:pPr>
    </w:p>
    <w:p w14:paraId="3F4E91A7" w14:textId="77777777" w:rsidR="005C6520" w:rsidRDefault="005C6520" w:rsidP="005C6520">
      <w:pPr>
        <w:pStyle w:val="NormalWeb"/>
        <w:shd w:val="clear" w:color="auto" w:fill="FFFFFF"/>
      </w:pPr>
      <w:r>
        <w:t xml:space="preserve">We are an active chamber that looks to advance its members’ growth and prosperity, and to provide increased opportunities and value for its membership. The Chamber advocates for and unites the business community, conveys business interests to policy-makers and advances the region’s economic health. To carry out this mission, the Chamber serves as the voice of business and involves the public sector in community leadership.  </w:t>
      </w:r>
    </w:p>
    <w:p w14:paraId="44367754" w14:textId="77777777" w:rsidR="005C6520" w:rsidRDefault="005C6520" w:rsidP="005C6520">
      <w:pPr>
        <w:pStyle w:val="NormalWeb"/>
        <w:shd w:val="clear" w:color="auto" w:fill="FFFFFF"/>
      </w:pPr>
    </w:p>
    <w:p w14:paraId="788CAC2D" w14:textId="77777777" w:rsidR="005C6520" w:rsidRDefault="005C6520" w:rsidP="005C6520">
      <w:pPr>
        <w:pStyle w:val="NormalWeb"/>
        <w:shd w:val="clear" w:color="auto" w:fill="FFFFFF"/>
      </w:pPr>
      <w:r>
        <w:t xml:space="preserve">To help our member businesses, we currently provide or plan on providing a variety of networking, advertising, educational, and social opportunities over the course of the next calendar year. We also support collaborative efforts with the other local Chambers that provide additional opportunities for our members to bring forward Commerce.  Please retain the enclosed Schedule of Events as a reminder for all Chamber hosted events in 2023.  </w:t>
      </w:r>
    </w:p>
    <w:p w14:paraId="47B6324F" w14:textId="77777777" w:rsidR="005C6520" w:rsidRDefault="005C6520" w:rsidP="005C6520">
      <w:pPr>
        <w:pStyle w:val="NormalWeb"/>
        <w:shd w:val="clear" w:color="auto" w:fill="FFFFFF"/>
        <w:rPr>
          <w:sz w:val="16"/>
          <w:szCs w:val="16"/>
        </w:rPr>
      </w:pPr>
    </w:p>
    <w:p w14:paraId="33B4D332" w14:textId="77777777" w:rsidR="005C6520" w:rsidRDefault="005C6520" w:rsidP="005C6520">
      <w:pPr>
        <w:pStyle w:val="NormalWeb"/>
        <w:shd w:val="clear" w:color="auto" w:fill="FFFFFF"/>
      </w:pPr>
      <w:r>
        <w:t xml:space="preserve">The Chamber continues to partner with </w:t>
      </w:r>
      <w:proofErr w:type="spellStart"/>
      <w:r>
        <w:t>AirMedCare</w:t>
      </w:r>
      <w:proofErr w:type="spellEnd"/>
      <w:r>
        <w:t xml:space="preserve"> Network (AMCN) to offer Chamber members and their employees a special discounted rate when they sign up or renew through the Piedmont Chamber.</w:t>
      </w:r>
    </w:p>
    <w:p w14:paraId="3B16FE7B" w14:textId="77777777" w:rsidR="005C6520" w:rsidRDefault="005C6520" w:rsidP="005C6520">
      <w:pPr>
        <w:pStyle w:val="NormalWeb"/>
        <w:shd w:val="clear" w:color="auto" w:fill="FFFFFF"/>
        <w:rPr>
          <w:sz w:val="16"/>
          <w:szCs w:val="16"/>
        </w:rPr>
      </w:pPr>
    </w:p>
    <w:p w14:paraId="7C2D7BF0" w14:textId="77777777" w:rsidR="005C6520" w:rsidRDefault="005C6520" w:rsidP="005C6520">
      <w:pPr>
        <w:pStyle w:val="NormalWeb"/>
        <w:shd w:val="clear" w:color="auto" w:fill="FFFFFF"/>
      </w:pPr>
      <w:r>
        <w:t>The Chamber office is located at 313 Piedmont Avenue and staff are available Tuesday through Friday from 9:00 am to 4:00 pm to anyone who seeks information regarding our community. The office also encourages all residents and members to bring forward new ideas on how we can best serve each other to improve our community and our Chamber of Commerce.</w:t>
      </w:r>
    </w:p>
    <w:p w14:paraId="77F89C6C" w14:textId="77777777" w:rsidR="005C6520" w:rsidRDefault="005C6520" w:rsidP="005C6520">
      <w:pPr>
        <w:pStyle w:val="NormalWeb"/>
        <w:shd w:val="clear" w:color="auto" w:fill="FFFFFF"/>
        <w:rPr>
          <w:sz w:val="16"/>
          <w:szCs w:val="16"/>
        </w:rPr>
      </w:pPr>
    </w:p>
    <w:p w14:paraId="1795CD5A" w14:textId="77777777" w:rsidR="005C6520" w:rsidRDefault="005C6520" w:rsidP="005C6520">
      <w:pPr>
        <w:pStyle w:val="NormalWeb"/>
        <w:shd w:val="clear" w:color="auto" w:fill="FFFFFF"/>
      </w:pPr>
      <w:r>
        <w:t>Our community is an excellent place to do business and an excellent community in which to live. As the Chamber of Commerce President, I want to encourage you to become active in the community and in our Chamber of Commerce.</w:t>
      </w:r>
    </w:p>
    <w:p w14:paraId="68F3C1BF" w14:textId="77777777" w:rsidR="005C6520" w:rsidRDefault="005C6520" w:rsidP="005C6520">
      <w:pPr>
        <w:pStyle w:val="NormalWeb"/>
        <w:shd w:val="clear" w:color="auto" w:fill="FFFFFF"/>
        <w:rPr>
          <w:sz w:val="16"/>
          <w:szCs w:val="16"/>
        </w:rPr>
      </w:pPr>
    </w:p>
    <w:p w14:paraId="6A5CA43C" w14:textId="77777777" w:rsidR="005C6520" w:rsidRDefault="005C6520" w:rsidP="005C6520">
      <w:pPr>
        <w:pStyle w:val="NormalWeb"/>
        <w:shd w:val="clear" w:color="auto" w:fill="FFFFFF"/>
      </w:pPr>
      <w:r>
        <w:t>We will continue to pursue excellence in all that we do as your Board of Directors. We look forward to the great things that are in store for this coming year.</w:t>
      </w:r>
    </w:p>
    <w:p w14:paraId="7F15888E" w14:textId="77777777" w:rsidR="005C6520" w:rsidRDefault="005C6520" w:rsidP="005C6520">
      <w:pPr>
        <w:pStyle w:val="NormalWeb"/>
        <w:shd w:val="clear" w:color="auto" w:fill="FFFFFF"/>
      </w:pPr>
    </w:p>
    <w:p w14:paraId="7824ABF7" w14:textId="77777777" w:rsidR="005C6520" w:rsidRDefault="005C6520" w:rsidP="005C6520">
      <w:pPr>
        <w:pStyle w:val="NormalWeb"/>
        <w:shd w:val="clear" w:color="auto" w:fill="FFFFFF"/>
      </w:pPr>
      <w:r>
        <w:t>Thank you for the opportunity to serve you!</w:t>
      </w:r>
    </w:p>
    <w:p w14:paraId="31E610A7" w14:textId="77777777" w:rsidR="005C6520" w:rsidRDefault="005C6520" w:rsidP="005C6520">
      <w:pPr>
        <w:pStyle w:val="NormalWeb"/>
        <w:shd w:val="clear" w:color="auto" w:fill="FFFFFF"/>
      </w:pPr>
    </w:p>
    <w:p w14:paraId="62199C20" w14:textId="77777777" w:rsidR="005C6520" w:rsidRDefault="005C6520" w:rsidP="005C6520">
      <w:pPr>
        <w:pStyle w:val="NormalWeb"/>
        <w:shd w:val="clear" w:color="auto" w:fill="FFFFFF"/>
      </w:pPr>
      <w:r>
        <w:t>Stephanie Harbison, President</w:t>
      </w:r>
    </w:p>
    <w:p w14:paraId="0B876014" w14:textId="77777777" w:rsidR="005C6520" w:rsidRDefault="005C6520" w:rsidP="005C6520">
      <w:pPr>
        <w:pStyle w:val="NormalWeb"/>
        <w:shd w:val="clear" w:color="auto" w:fill="FFFFFF"/>
      </w:pPr>
      <w:r>
        <w:t>Piedmont Area Chamber of Commerce</w:t>
      </w:r>
    </w:p>
    <w:p w14:paraId="64B0DB97" w14:textId="77777777" w:rsidR="005C6520" w:rsidRDefault="005C6520">
      <w:pPr>
        <w:pStyle w:val="Standard"/>
      </w:pPr>
    </w:p>
    <w:sectPr w:rsidR="005C6520">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D4B1" w14:textId="77777777" w:rsidR="006D55F7" w:rsidRDefault="006D55F7">
      <w:r>
        <w:separator/>
      </w:r>
    </w:p>
  </w:endnote>
  <w:endnote w:type="continuationSeparator" w:id="0">
    <w:p w14:paraId="482A2868" w14:textId="77777777" w:rsidR="006D55F7" w:rsidRDefault="006D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lbany">
    <w:altName w:val="Arial"/>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5596" w14:textId="77777777" w:rsidR="00735A96" w:rsidRDefault="00735A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686C" w14:textId="77777777" w:rsidR="006D55F7" w:rsidRDefault="006D55F7">
      <w:r>
        <w:separator/>
      </w:r>
    </w:p>
  </w:footnote>
  <w:footnote w:type="continuationSeparator" w:id="0">
    <w:p w14:paraId="7704CD5F" w14:textId="77777777" w:rsidR="006D55F7" w:rsidRDefault="006D5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4212" w14:textId="77777777" w:rsidR="00735A96" w:rsidRDefault="00735A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E282B"/>
    <w:multiLevelType w:val="hybridMultilevel"/>
    <w:tmpl w:val="759AF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4055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76"/>
    <w:rsid w:val="005C6520"/>
    <w:rsid w:val="006D55F7"/>
    <w:rsid w:val="00735A96"/>
    <w:rsid w:val="008C118A"/>
    <w:rsid w:val="00D34527"/>
    <w:rsid w:val="00EF29A5"/>
    <w:rsid w:val="00F63426"/>
    <w:rsid w:val="00FF2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BF9"/>
  <w15:docId w15:val="{66984E59-EF8B-4343-9DFC-363C7F49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Lucida Sans Unicode" w:hAnsi="Calibri"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auto"/>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pPr>
      <w:suppressLineNumbers/>
      <w:tabs>
        <w:tab w:val="center" w:pos="4680"/>
        <w:tab w:val="right" w:pos="9360"/>
      </w:tabs>
    </w:pPr>
  </w:style>
  <w:style w:type="paragraph" w:styleId="Footer">
    <w:name w:val="footer"/>
    <w:basedOn w:val="Standard"/>
    <w:pPr>
      <w:suppressLineNumbers/>
      <w:tabs>
        <w:tab w:val="center" w:pos="4680"/>
        <w:tab w:val="right" w:pos="9360"/>
      </w:tabs>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basedOn w:val="DefaultParagraphFont"/>
    <w:rPr>
      <w:color w:val="0563C1"/>
      <w:u w:val="single"/>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rsid w:val="005C6520"/>
    <w:pPr>
      <w:widowControl/>
      <w:suppressAutoHyphens w:val="0"/>
      <w:autoSpaceDN/>
      <w:spacing w:after="160" w:line="259" w:lineRule="auto"/>
      <w:ind w:left="720"/>
      <w:contextualSpacing/>
      <w:textAlignment w:val="auto"/>
    </w:pPr>
    <w:rPr>
      <w:rFonts w:asciiTheme="minorHAnsi" w:eastAsiaTheme="minorHAnsi" w:hAnsiTheme="minorHAnsi" w:cstheme="minorBidi"/>
      <w:color w:val="auto"/>
      <w:kern w:val="0"/>
      <w:sz w:val="22"/>
      <w:szCs w:val="22"/>
      <w:lang w:bidi="ar-SA"/>
    </w:rPr>
  </w:style>
  <w:style w:type="paragraph" w:customStyle="1" w:styleId="lyt-organicLTGliederung1">
    <w:name w:val="lyt-organic~LT~Gliederung 1"/>
    <w:rsid w:val="005C6520"/>
    <w:pPr>
      <w:suppressAutoHyphens/>
      <w:autoSpaceDE w:val="0"/>
      <w:spacing w:after="283"/>
    </w:pPr>
    <w:rPr>
      <w:rFonts w:ascii="Tahoma" w:eastAsia="Tahoma" w:hAnsi="Tahoma"/>
      <w:color w:val="auto"/>
      <w:sz w:val="64"/>
      <w:szCs w:val="64"/>
      <w:lang w:eastAsia="zh-CN" w:bidi="hi-IN"/>
    </w:rPr>
  </w:style>
  <w:style w:type="paragraph" w:styleId="NormalWeb">
    <w:name w:val="Normal (Web)"/>
    <w:basedOn w:val="Standard"/>
    <w:rsid w:val="005C6520"/>
    <w:pPr>
      <w:spacing w:before="28" w:after="28"/>
    </w:pPr>
    <w:rPr>
      <w:rFonts w:ascii="Times New Roman" w:eastAsia="Times New Roman" w:hAnsi="Times New Roman" w:cs="Times New Roman"/>
      <w:lang w:bidi="ar-SA"/>
    </w:rPr>
  </w:style>
  <w:style w:type="character" w:customStyle="1" w:styleId="apple-converted-space">
    <w:name w:val="apple-converted-space"/>
    <w:basedOn w:val="DefaultParagraphFont"/>
    <w:rsid w:val="005C6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Clubb, Vince</dc:creator>
  <cp:lastModifiedBy>Piedmont Chamber</cp:lastModifiedBy>
  <cp:revision>2</cp:revision>
  <cp:lastPrinted>2023-10-27T14:58:00Z</cp:lastPrinted>
  <dcterms:created xsi:type="dcterms:W3CDTF">2024-01-11T17:32:00Z</dcterms:created>
  <dcterms:modified xsi:type="dcterms:W3CDTF">2024-01-11T17:32:00Z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