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AA27D" w14:textId="02399B70" w:rsidR="00557692" w:rsidRPr="00BF60DA" w:rsidRDefault="00557692" w:rsidP="003F3B1C">
      <w:pPr>
        <w:spacing w:after="0" w:line="240" w:lineRule="auto"/>
        <w:rPr>
          <w:rFonts w:ascii="Arial" w:hAnsi="Arial"/>
          <w:b/>
          <w:bCs/>
          <w:sz w:val="28"/>
          <w:szCs w:val="28"/>
          <w:lang w:val="en-GB"/>
        </w:rPr>
      </w:pPr>
      <w:bookmarkStart w:id="0" w:name="_Hlk57649133"/>
    </w:p>
    <w:p w14:paraId="070205CC" w14:textId="5F188394" w:rsidR="001514D3" w:rsidRPr="001514D3" w:rsidRDefault="000B69D8" w:rsidP="00DA3809">
      <w:pPr>
        <w:jc w:val="both"/>
        <w:rPr>
          <w:rFonts w:ascii="Arial" w:hAnsi="Arial" w:cs="Arial"/>
          <w:b/>
          <w:bCs/>
          <w:sz w:val="28"/>
          <w:szCs w:val="28"/>
        </w:rPr>
      </w:pPr>
      <w:r>
        <w:rPr>
          <w:rFonts w:ascii="Arial" w:hAnsi="Arial" w:cs="Arial"/>
          <w:b/>
          <w:bCs/>
          <w:sz w:val="28"/>
          <w:szCs w:val="28"/>
        </w:rPr>
        <w:t>PRESS RELEASE</w:t>
      </w:r>
    </w:p>
    <w:bookmarkEnd w:id="0"/>
    <w:p w14:paraId="258784E1" w14:textId="5E8D6C22" w:rsidR="007F67BF" w:rsidRPr="007F67BF" w:rsidRDefault="007F67BF" w:rsidP="007F67BF">
      <w:pPr>
        <w:spacing w:before="100" w:beforeAutospacing="1" w:after="100" w:afterAutospacing="1" w:line="360" w:lineRule="atLeast"/>
        <w:rPr>
          <w:rFonts w:cstheme="minorHAnsi"/>
          <w:sz w:val="48"/>
          <w:szCs w:val="48"/>
          <w:lang w:eastAsia="en-GB"/>
        </w:rPr>
      </w:pPr>
      <w:r w:rsidRPr="007F67BF">
        <w:rPr>
          <w:rFonts w:cstheme="minorHAnsi"/>
          <w:sz w:val="48"/>
          <w:szCs w:val="48"/>
        </w:rPr>
        <w:t xml:space="preserve">José Cuadrado appointed Global CEO of </w:t>
      </w:r>
      <w:proofErr w:type="spellStart"/>
      <w:r w:rsidRPr="007F67BF">
        <w:rPr>
          <w:rFonts w:cstheme="minorHAnsi"/>
          <w:sz w:val="48"/>
          <w:szCs w:val="48"/>
        </w:rPr>
        <w:t>Yanmar</w:t>
      </w:r>
      <w:proofErr w:type="spellEnd"/>
      <w:r w:rsidRPr="007F67BF">
        <w:rPr>
          <w:rFonts w:cstheme="minorHAnsi"/>
          <w:sz w:val="48"/>
          <w:szCs w:val="48"/>
        </w:rPr>
        <w:t xml:space="preserve"> Compact Equipment </w:t>
      </w:r>
    </w:p>
    <w:p w14:paraId="5B017564" w14:textId="7A6F83EF" w:rsidR="007F67BF" w:rsidRPr="00FA13D8" w:rsidRDefault="007F67BF" w:rsidP="007F67BF">
      <w:pPr>
        <w:spacing w:before="100" w:beforeAutospacing="1" w:after="100" w:afterAutospacing="1" w:line="330" w:lineRule="atLeast"/>
        <w:rPr>
          <w:rFonts w:ascii="Arial" w:hAnsi="Arial" w:cs="Arial"/>
          <w:b/>
          <w:sz w:val="21"/>
          <w:szCs w:val="21"/>
        </w:rPr>
      </w:pPr>
      <w:r w:rsidRPr="00FA13D8">
        <w:rPr>
          <w:rFonts w:ascii="Arial" w:hAnsi="Arial" w:cs="Arial"/>
          <w:b/>
          <w:bCs/>
          <w:sz w:val="21"/>
          <w:szCs w:val="21"/>
        </w:rPr>
        <w:t>Cuadrado</w:t>
      </w:r>
      <w:r w:rsidRPr="00FA13D8">
        <w:rPr>
          <w:rFonts w:ascii="Arial" w:hAnsi="Arial" w:cs="Arial"/>
          <w:sz w:val="21"/>
          <w:szCs w:val="21"/>
        </w:rPr>
        <w:t xml:space="preserve"> </w:t>
      </w:r>
      <w:r w:rsidRPr="00FA13D8">
        <w:rPr>
          <w:rFonts w:ascii="Arial" w:hAnsi="Arial" w:cs="Arial"/>
          <w:b/>
          <w:sz w:val="21"/>
          <w:szCs w:val="21"/>
        </w:rPr>
        <w:t xml:space="preserve">will lead the continuing transformation of </w:t>
      </w:r>
      <w:proofErr w:type="spellStart"/>
      <w:r w:rsidRPr="00FA13D8">
        <w:rPr>
          <w:rFonts w:ascii="Arial" w:hAnsi="Arial" w:cs="Arial"/>
          <w:b/>
          <w:sz w:val="21"/>
          <w:szCs w:val="21"/>
        </w:rPr>
        <w:t>Yanmar</w:t>
      </w:r>
      <w:proofErr w:type="spellEnd"/>
      <w:r w:rsidRPr="00FA13D8">
        <w:rPr>
          <w:rFonts w:ascii="Arial" w:hAnsi="Arial" w:cs="Arial"/>
          <w:b/>
          <w:sz w:val="21"/>
          <w:szCs w:val="21"/>
        </w:rPr>
        <w:t xml:space="preserve"> Compact Equipment into a global market leader. </w:t>
      </w:r>
    </w:p>
    <w:p w14:paraId="62016C5F" w14:textId="23255286" w:rsidR="007F67BF" w:rsidRPr="00FA13D8" w:rsidRDefault="00653E72" w:rsidP="007F67BF">
      <w:pPr>
        <w:spacing w:before="100" w:beforeAutospacing="1" w:after="100" w:afterAutospacing="1"/>
        <w:rPr>
          <w:rFonts w:ascii="Arial" w:hAnsi="Arial" w:cs="Arial"/>
          <w:sz w:val="21"/>
          <w:szCs w:val="21"/>
        </w:rPr>
      </w:pPr>
      <w:r w:rsidRPr="00FA13D8">
        <w:rPr>
          <w:rFonts w:cstheme="minorHAnsi"/>
          <w:noProof/>
          <w:sz w:val="21"/>
          <w:szCs w:val="21"/>
        </w:rPr>
        <w:drawing>
          <wp:anchor distT="0" distB="0" distL="114300" distR="114300" simplePos="0" relativeHeight="251658240" behindDoc="1" locked="0" layoutInCell="1" allowOverlap="1" wp14:anchorId="76B8DAE6" wp14:editId="1E64D18C">
            <wp:simplePos x="0" y="0"/>
            <wp:positionH relativeFrom="margin">
              <wp:posOffset>3124200</wp:posOffset>
            </wp:positionH>
            <wp:positionV relativeFrom="paragraph">
              <wp:posOffset>20320</wp:posOffset>
            </wp:positionV>
            <wp:extent cx="2809875" cy="3909060"/>
            <wp:effectExtent l="0" t="0" r="9525" b="0"/>
            <wp:wrapTight wrapText="bothSides">
              <wp:wrapPolygon edited="0">
                <wp:start x="0" y="0"/>
                <wp:lineTo x="0" y="21474"/>
                <wp:lineTo x="21527" y="21474"/>
                <wp:lineTo x="21527" y="0"/>
                <wp:lineTo x="0" y="0"/>
              </wp:wrapPolygon>
            </wp:wrapTight>
            <wp:docPr id="128414940" name="Picture 1" descr="A person with his arms cross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14940" name="Picture 1" descr="A person with his arms crossed&#10;&#10;Description automatically generated"/>
                    <pic:cNvPicPr/>
                  </pic:nvPicPr>
                  <pic:blipFill rotWithShape="1">
                    <a:blip r:embed="rId11" cstate="print">
                      <a:extLst>
                        <a:ext uri="{28A0092B-C50C-407E-A947-70E740481C1C}">
                          <a14:useLocalDpi xmlns:a14="http://schemas.microsoft.com/office/drawing/2010/main" val="0"/>
                        </a:ext>
                      </a:extLst>
                    </a:blip>
                    <a:srcRect t="7143"/>
                    <a:stretch/>
                  </pic:blipFill>
                  <pic:spPr bwMode="auto">
                    <a:xfrm>
                      <a:off x="0" y="0"/>
                      <a:ext cx="2809875" cy="3909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F67BF" w:rsidRPr="00FA13D8">
        <w:rPr>
          <w:rFonts w:ascii="Arial" w:hAnsi="Arial" w:cs="Arial"/>
          <w:sz w:val="21"/>
          <w:szCs w:val="21"/>
        </w:rPr>
        <w:t>Effective 1</w:t>
      </w:r>
      <w:r w:rsidR="007F67BF" w:rsidRPr="00FA13D8">
        <w:rPr>
          <w:rFonts w:ascii="Arial" w:hAnsi="Arial" w:cs="Arial"/>
          <w:sz w:val="21"/>
          <w:szCs w:val="21"/>
          <w:vertAlign w:val="superscript"/>
        </w:rPr>
        <w:t>st</w:t>
      </w:r>
      <w:r w:rsidR="007F67BF" w:rsidRPr="00FA13D8">
        <w:rPr>
          <w:rFonts w:ascii="Arial" w:hAnsi="Arial" w:cs="Arial"/>
          <w:sz w:val="21"/>
          <w:szCs w:val="21"/>
        </w:rPr>
        <w:t xml:space="preserve"> April 2024, José Cuadrado has been appointed </w:t>
      </w:r>
      <w:r w:rsidR="007F67BF" w:rsidRPr="00FA13D8">
        <w:rPr>
          <w:rFonts w:ascii="Arial" w:hAnsi="Arial" w:cs="Arial"/>
          <w:sz w:val="21"/>
          <w:szCs w:val="21"/>
          <w:shd w:val="clear" w:color="auto" w:fill="FFFFFF"/>
        </w:rPr>
        <w:t xml:space="preserve">Global Chief Executive Officer at </w:t>
      </w:r>
      <w:proofErr w:type="spellStart"/>
      <w:r w:rsidR="007F67BF" w:rsidRPr="00FA13D8">
        <w:rPr>
          <w:rFonts w:ascii="Arial" w:hAnsi="Arial" w:cs="Arial"/>
          <w:sz w:val="21"/>
          <w:szCs w:val="21"/>
          <w:shd w:val="clear" w:color="auto" w:fill="FFFFFF"/>
        </w:rPr>
        <w:t>Yanmar</w:t>
      </w:r>
      <w:proofErr w:type="spellEnd"/>
      <w:r w:rsidR="007F67BF" w:rsidRPr="00FA13D8">
        <w:rPr>
          <w:rFonts w:ascii="Arial" w:hAnsi="Arial" w:cs="Arial"/>
          <w:sz w:val="21"/>
          <w:szCs w:val="21"/>
          <w:shd w:val="clear" w:color="auto" w:fill="FFFFFF"/>
        </w:rPr>
        <w:t xml:space="preserve"> Compact Equipment (</w:t>
      </w:r>
      <w:proofErr w:type="spellStart"/>
      <w:r w:rsidR="007F67BF" w:rsidRPr="00FA13D8">
        <w:rPr>
          <w:rFonts w:ascii="Arial" w:hAnsi="Arial" w:cs="Arial"/>
          <w:sz w:val="21"/>
          <w:szCs w:val="21"/>
          <w:shd w:val="clear" w:color="auto" w:fill="FFFFFF"/>
        </w:rPr>
        <w:t>Yanmar</w:t>
      </w:r>
      <w:proofErr w:type="spellEnd"/>
      <w:r w:rsidR="007F67BF" w:rsidRPr="00FA13D8">
        <w:rPr>
          <w:rFonts w:ascii="Arial" w:hAnsi="Arial" w:cs="Arial"/>
          <w:sz w:val="21"/>
          <w:szCs w:val="21"/>
          <w:shd w:val="clear" w:color="auto" w:fill="FFFFFF"/>
        </w:rPr>
        <w:t xml:space="preserve"> CE)</w:t>
      </w:r>
      <w:r w:rsidR="00BD1642" w:rsidRPr="00FA13D8">
        <w:rPr>
          <w:rFonts w:ascii="Arial" w:hAnsi="Arial" w:cs="Arial"/>
          <w:sz w:val="21"/>
          <w:szCs w:val="21"/>
          <w:shd w:val="clear" w:color="auto" w:fill="FFFFFF"/>
        </w:rPr>
        <w:t>,</w:t>
      </w:r>
      <w:r w:rsidR="007F67BF" w:rsidRPr="00FA13D8">
        <w:rPr>
          <w:rFonts w:ascii="Arial" w:hAnsi="Arial" w:cs="Arial"/>
          <w:sz w:val="21"/>
          <w:szCs w:val="21"/>
          <w:shd w:val="clear" w:color="auto" w:fill="FFFFFF"/>
        </w:rPr>
        <w:t xml:space="preserve"> and Chairman of the Board at</w:t>
      </w:r>
      <w:r w:rsidR="00BB7CD6" w:rsidRPr="00FA13D8">
        <w:rPr>
          <w:rFonts w:ascii="Arial" w:hAnsi="Arial" w:cs="Arial"/>
          <w:sz w:val="21"/>
          <w:szCs w:val="21"/>
          <w:shd w:val="clear" w:color="auto" w:fill="FFFFFF"/>
        </w:rPr>
        <w:t xml:space="preserve"> </w:t>
      </w:r>
      <w:proofErr w:type="spellStart"/>
      <w:r w:rsidR="005A4A2F" w:rsidRPr="00FA13D8">
        <w:rPr>
          <w:rFonts w:ascii="Arial" w:hAnsi="Arial" w:cs="Arial"/>
          <w:sz w:val="21"/>
          <w:szCs w:val="21"/>
          <w:shd w:val="clear" w:color="auto" w:fill="FFFFFF"/>
        </w:rPr>
        <w:t>Yanmar</w:t>
      </w:r>
      <w:proofErr w:type="spellEnd"/>
      <w:r w:rsidR="005A4A2F" w:rsidRPr="00FA13D8">
        <w:rPr>
          <w:rFonts w:ascii="Arial" w:hAnsi="Arial" w:cs="Arial"/>
          <w:sz w:val="21"/>
          <w:szCs w:val="21"/>
          <w:shd w:val="clear" w:color="auto" w:fill="FFFFFF"/>
        </w:rPr>
        <w:t xml:space="preserve"> Holdings Co., Ltd</w:t>
      </w:r>
      <w:r w:rsidR="007F67BF" w:rsidRPr="00FA13D8">
        <w:rPr>
          <w:rFonts w:ascii="Arial" w:hAnsi="Arial" w:cs="Arial"/>
          <w:sz w:val="21"/>
          <w:szCs w:val="21"/>
          <w:shd w:val="clear" w:color="auto" w:fill="FFFFFF"/>
        </w:rPr>
        <w:t>.</w:t>
      </w:r>
      <w:r w:rsidR="007F67BF" w:rsidRPr="00FA13D8">
        <w:rPr>
          <w:rFonts w:ascii="Arial" w:hAnsi="Arial" w:cs="Arial"/>
          <w:sz w:val="21"/>
          <w:szCs w:val="21"/>
        </w:rPr>
        <w:t xml:space="preserve"> Cuadrado replaces Giuliano </w:t>
      </w:r>
      <w:proofErr w:type="spellStart"/>
      <w:r w:rsidR="007F67BF" w:rsidRPr="00FA13D8">
        <w:rPr>
          <w:rFonts w:ascii="Arial" w:hAnsi="Arial" w:cs="Arial"/>
          <w:sz w:val="21"/>
          <w:szCs w:val="21"/>
        </w:rPr>
        <w:t>Parodi</w:t>
      </w:r>
      <w:proofErr w:type="spellEnd"/>
      <w:r w:rsidR="007F67BF" w:rsidRPr="00FA13D8">
        <w:rPr>
          <w:rFonts w:ascii="Arial" w:hAnsi="Arial" w:cs="Arial"/>
          <w:sz w:val="21"/>
          <w:szCs w:val="21"/>
        </w:rPr>
        <w:t xml:space="preserve"> who</w:t>
      </w:r>
      <w:r w:rsidR="00BC2564" w:rsidRPr="00FA13D8">
        <w:rPr>
          <w:rFonts w:ascii="Arial" w:hAnsi="Arial" w:cs="Arial"/>
          <w:sz w:val="21"/>
          <w:szCs w:val="21"/>
        </w:rPr>
        <w:t>,</w:t>
      </w:r>
      <w:r w:rsidR="007F67BF" w:rsidRPr="00FA13D8">
        <w:rPr>
          <w:rFonts w:ascii="Arial" w:hAnsi="Arial" w:cs="Arial"/>
          <w:sz w:val="21"/>
          <w:szCs w:val="21"/>
        </w:rPr>
        <w:t xml:space="preserve"> for the last six years</w:t>
      </w:r>
      <w:r w:rsidR="00BC2564" w:rsidRPr="00FA13D8">
        <w:rPr>
          <w:rFonts w:ascii="Arial" w:hAnsi="Arial" w:cs="Arial"/>
          <w:sz w:val="21"/>
          <w:szCs w:val="21"/>
        </w:rPr>
        <w:t>,</w:t>
      </w:r>
      <w:r w:rsidR="007F67BF" w:rsidRPr="00FA13D8">
        <w:rPr>
          <w:rFonts w:ascii="Arial" w:hAnsi="Arial" w:cs="Arial"/>
          <w:sz w:val="21"/>
          <w:szCs w:val="21"/>
        </w:rPr>
        <w:t xml:space="preserve"> has successfully led the transformation of </w:t>
      </w:r>
      <w:proofErr w:type="spellStart"/>
      <w:r w:rsidR="007F67BF" w:rsidRPr="00FA13D8">
        <w:rPr>
          <w:rFonts w:ascii="Arial" w:hAnsi="Arial" w:cs="Arial"/>
          <w:sz w:val="21"/>
          <w:szCs w:val="21"/>
        </w:rPr>
        <w:t>Yanmar</w:t>
      </w:r>
      <w:proofErr w:type="spellEnd"/>
      <w:r w:rsidR="007F67BF" w:rsidRPr="00FA13D8">
        <w:rPr>
          <w:rFonts w:ascii="Arial" w:hAnsi="Arial" w:cs="Arial"/>
          <w:sz w:val="21"/>
          <w:szCs w:val="21"/>
        </w:rPr>
        <w:t xml:space="preserve"> CE into a global leader</w:t>
      </w:r>
      <w:r w:rsidR="005449E6" w:rsidRPr="00FA13D8">
        <w:rPr>
          <w:rFonts w:ascii="Arial" w:hAnsi="Arial" w:cs="Arial"/>
          <w:sz w:val="21"/>
          <w:szCs w:val="21"/>
        </w:rPr>
        <w:t xml:space="preserve"> –</w:t>
      </w:r>
      <w:r w:rsidR="007F67BF" w:rsidRPr="00FA13D8">
        <w:rPr>
          <w:rFonts w:ascii="Arial" w:hAnsi="Arial" w:cs="Arial"/>
          <w:sz w:val="21"/>
          <w:szCs w:val="21"/>
        </w:rPr>
        <w:t xml:space="preserve"> and who is now transferring to manage the </w:t>
      </w:r>
      <w:proofErr w:type="spellStart"/>
      <w:r w:rsidR="007F67BF" w:rsidRPr="00FA13D8">
        <w:rPr>
          <w:rFonts w:ascii="Arial" w:hAnsi="Arial" w:cs="Arial"/>
          <w:sz w:val="21"/>
          <w:szCs w:val="21"/>
        </w:rPr>
        <w:t>Yanmar</w:t>
      </w:r>
      <w:proofErr w:type="spellEnd"/>
      <w:r w:rsidR="007F67BF" w:rsidRPr="00FA13D8">
        <w:rPr>
          <w:rFonts w:ascii="Arial" w:hAnsi="Arial" w:cs="Arial"/>
          <w:sz w:val="21"/>
          <w:szCs w:val="21"/>
        </w:rPr>
        <w:t xml:space="preserve"> Group’s </w:t>
      </w:r>
      <w:r w:rsidR="009834B7" w:rsidRPr="00FA13D8">
        <w:rPr>
          <w:rFonts w:ascii="Arial" w:hAnsi="Arial" w:cs="Arial"/>
          <w:sz w:val="21"/>
          <w:szCs w:val="21"/>
        </w:rPr>
        <w:t xml:space="preserve">Strategy Division, as </w:t>
      </w:r>
      <w:r w:rsidR="006114C9" w:rsidRPr="00FA13D8">
        <w:rPr>
          <w:rFonts w:ascii="Arial" w:hAnsi="Arial" w:cs="Arial"/>
          <w:sz w:val="21"/>
          <w:szCs w:val="21"/>
        </w:rPr>
        <w:t>Chief Strategy Officer.</w:t>
      </w:r>
      <w:r w:rsidR="007F67BF" w:rsidRPr="00FA13D8">
        <w:rPr>
          <w:rFonts w:ascii="Arial" w:hAnsi="Arial" w:cs="Arial"/>
          <w:sz w:val="21"/>
          <w:szCs w:val="21"/>
        </w:rPr>
        <w:t xml:space="preserve"> </w:t>
      </w:r>
    </w:p>
    <w:p w14:paraId="6BA759B1" w14:textId="0EA3C1F0" w:rsidR="007F67BF" w:rsidRPr="00FA13D8" w:rsidRDefault="007F67BF" w:rsidP="007F67BF">
      <w:pPr>
        <w:spacing w:before="100" w:beforeAutospacing="1" w:after="100" w:afterAutospacing="1"/>
        <w:rPr>
          <w:rFonts w:ascii="Arial" w:hAnsi="Arial" w:cs="Arial"/>
          <w:sz w:val="21"/>
          <w:szCs w:val="21"/>
        </w:rPr>
      </w:pPr>
      <w:r w:rsidRPr="00FA13D8">
        <w:rPr>
          <w:rFonts w:ascii="Arial" w:hAnsi="Arial" w:cs="Arial"/>
          <w:sz w:val="21"/>
          <w:szCs w:val="21"/>
        </w:rPr>
        <w:t>In a career spanning more than 25 years, Cuadrado brings with him a wealth of relevant construction, industrial and automotive experience</w:t>
      </w:r>
      <w:r w:rsidRPr="00FA13D8">
        <w:rPr>
          <w:rFonts w:ascii="Arial" w:hAnsi="Arial" w:cs="Arial"/>
          <w:sz w:val="21"/>
          <w:szCs w:val="21"/>
          <w:shd w:val="clear" w:color="auto" w:fill="FFFFFF"/>
        </w:rPr>
        <w:t xml:space="preserve">, working at leading brands that include Ingersol Rand, Doosan and CNH Industrial. He joined </w:t>
      </w:r>
      <w:proofErr w:type="spellStart"/>
      <w:r w:rsidRPr="00FA13D8">
        <w:rPr>
          <w:rFonts w:ascii="Arial" w:hAnsi="Arial" w:cs="Arial"/>
          <w:sz w:val="21"/>
          <w:szCs w:val="21"/>
          <w:shd w:val="clear" w:color="auto" w:fill="FFFFFF"/>
        </w:rPr>
        <w:t>Yanmar</w:t>
      </w:r>
      <w:proofErr w:type="spellEnd"/>
      <w:r w:rsidRPr="00FA13D8">
        <w:rPr>
          <w:rFonts w:ascii="Arial" w:hAnsi="Arial" w:cs="Arial"/>
          <w:sz w:val="21"/>
          <w:szCs w:val="21"/>
          <w:shd w:val="clear" w:color="auto" w:fill="FFFFFF"/>
        </w:rPr>
        <w:t xml:space="preserve"> CE in early 2023, where he is managing director of the company’s Europe, Middle </w:t>
      </w:r>
      <w:proofErr w:type="gramStart"/>
      <w:r w:rsidRPr="00FA13D8">
        <w:rPr>
          <w:rFonts w:ascii="Arial" w:hAnsi="Arial" w:cs="Arial"/>
          <w:sz w:val="21"/>
          <w:szCs w:val="21"/>
          <w:shd w:val="clear" w:color="auto" w:fill="FFFFFF"/>
        </w:rPr>
        <w:t>East</w:t>
      </w:r>
      <w:proofErr w:type="gramEnd"/>
      <w:r w:rsidRPr="00FA13D8">
        <w:rPr>
          <w:rFonts w:ascii="Arial" w:hAnsi="Arial" w:cs="Arial"/>
          <w:sz w:val="21"/>
          <w:szCs w:val="21"/>
          <w:shd w:val="clear" w:color="auto" w:fill="FFFFFF"/>
        </w:rPr>
        <w:t xml:space="preserve"> and Africa region; markets that equate to a third of the company’s global sales. </w:t>
      </w:r>
      <w:r w:rsidRPr="00FA13D8">
        <w:rPr>
          <w:rFonts w:ascii="Arial" w:hAnsi="Arial" w:cs="Arial"/>
          <w:sz w:val="21"/>
          <w:szCs w:val="21"/>
        </w:rPr>
        <w:t xml:space="preserve">A search has begun for </w:t>
      </w:r>
      <w:r w:rsidR="0057410D" w:rsidRPr="00FA13D8">
        <w:rPr>
          <w:rFonts w:ascii="Arial" w:hAnsi="Arial" w:cs="Arial"/>
          <w:sz w:val="21"/>
          <w:szCs w:val="21"/>
        </w:rPr>
        <w:t>his replacement</w:t>
      </w:r>
      <w:r w:rsidRPr="00FA13D8">
        <w:rPr>
          <w:rFonts w:ascii="Arial" w:hAnsi="Arial" w:cs="Arial"/>
          <w:sz w:val="21"/>
          <w:szCs w:val="21"/>
        </w:rPr>
        <w:t>, and Cuadrado will combine both</w:t>
      </w:r>
      <w:r w:rsidR="005B3B1F" w:rsidRPr="00FA13D8">
        <w:rPr>
          <w:rFonts w:ascii="Arial" w:hAnsi="Arial" w:cs="Arial"/>
          <w:sz w:val="21"/>
          <w:szCs w:val="21"/>
        </w:rPr>
        <w:t xml:space="preserve"> Global CEO and EMEA</w:t>
      </w:r>
      <w:r w:rsidRPr="00FA13D8">
        <w:rPr>
          <w:rFonts w:ascii="Arial" w:hAnsi="Arial" w:cs="Arial"/>
          <w:sz w:val="21"/>
          <w:szCs w:val="21"/>
        </w:rPr>
        <w:t xml:space="preserve"> roles until his </w:t>
      </w:r>
      <w:r w:rsidR="005B3B1F" w:rsidRPr="00FA13D8">
        <w:rPr>
          <w:rFonts w:ascii="Arial" w:hAnsi="Arial" w:cs="Arial"/>
          <w:sz w:val="21"/>
          <w:szCs w:val="21"/>
        </w:rPr>
        <w:t>successor</w:t>
      </w:r>
      <w:r w:rsidRPr="00FA13D8">
        <w:rPr>
          <w:rFonts w:ascii="Arial" w:hAnsi="Arial" w:cs="Arial"/>
          <w:sz w:val="21"/>
          <w:szCs w:val="21"/>
        </w:rPr>
        <w:t xml:space="preserve"> is appointed, from his current base in Europe.</w:t>
      </w:r>
    </w:p>
    <w:p w14:paraId="4B166AF7" w14:textId="33DD10B4" w:rsidR="002251E5" w:rsidRPr="00FA13D8" w:rsidRDefault="002251E5" w:rsidP="007F67BF">
      <w:pPr>
        <w:jc w:val="both"/>
        <w:rPr>
          <w:rFonts w:ascii="Arial" w:hAnsi="Arial" w:cs="Arial"/>
          <w:b/>
          <w:bCs/>
          <w:sz w:val="21"/>
          <w:szCs w:val="21"/>
        </w:rPr>
      </w:pPr>
      <w:r w:rsidRPr="00FA13D8">
        <w:rPr>
          <w:rFonts w:ascii="Arial" w:hAnsi="Arial" w:cs="Arial"/>
          <w:b/>
          <w:bCs/>
          <w:sz w:val="21"/>
          <w:szCs w:val="21"/>
        </w:rPr>
        <w:t>Objective: Become best-in-class</w:t>
      </w:r>
    </w:p>
    <w:p w14:paraId="0E28CBB2" w14:textId="3172A041" w:rsidR="007F67BF" w:rsidRPr="00FA13D8" w:rsidRDefault="007F67BF" w:rsidP="007F67BF">
      <w:pPr>
        <w:jc w:val="both"/>
        <w:rPr>
          <w:rFonts w:ascii="Arial" w:hAnsi="Arial" w:cs="Arial"/>
          <w:sz w:val="21"/>
          <w:szCs w:val="21"/>
        </w:rPr>
      </w:pPr>
      <w:r w:rsidRPr="00FA13D8">
        <w:rPr>
          <w:rFonts w:ascii="Arial" w:hAnsi="Arial" w:cs="Arial"/>
          <w:sz w:val="21"/>
          <w:szCs w:val="21"/>
        </w:rPr>
        <w:t xml:space="preserve">In his new role Cuadrado is responsible for </w:t>
      </w:r>
      <w:r w:rsidR="00B5188A" w:rsidRPr="00FA13D8">
        <w:rPr>
          <w:rFonts w:ascii="Arial" w:hAnsi="Arial" w:cs="Arial"/>
          <w:sz w:val="21"/>
          <w:szCs w:val="21"/>
        </w:rPr>
        <w:t>leading</w:t>
      </w:r>
      <w:r w:rsidRPr="00FA13D8">
        <w:rPr>
          <w:rFonts w:ascii="Arial" w:hAnsi="Arial" w:cs="Arial"/>
          <w:sz w:val="21"/>
          <w:szCs w:val="21"/>
        </w:rPr>
        <w:t xml:space="preserve"> increased organizational integration and improving financial performance, as well as driving customer success through best-in-class product development. He will play an important role in continuing the work of establishing </w:t>
      </w:r>
      <w:proofErr w:type="spellStart"/>
      <w:r w:rsidRPr="00FA13D8">
        <w:rPr>
          <w:rFonts w:ascii="Arial" w:hAnsi="Arial" w:cs="Arial"/>
          <w:sz w:val="21"/>
          <w:szCs w:val="21"/>
        </w:rPr>
        <w:t>Yanmar</w:t>
      </w:r>
      <w:proofErr w:type="spellEnd"/>
      <w:r w:rsidRPr="00FA13D8">
        <w:rPr>
          <w:rFonts w:ascii="Arial" w:hAnsi="Arial" w:cs="Arial"/>
          <w:sz w:val="21"/>
          <w:szCs w:val="21"/>
        </w:rPr>
        <w:t xml:space="preserve"> CE as a global leader in the compact equipment industry. </w:t>
      </w:r>
    </w:p>
    <w:p w14:paraId="2003B5E3" w14:textId="5F7632FA" w:rsidR="00592506" w:rsidRPr="00FA13D8" w:rsidRDefault="00592506" w:rsidP="008F76F8">
      <w:pPr>
        <w:spacing w:before="100" w:beforeAutospacing="1" w:after="100" w:afterAutospacing="1"/>
        <w:rPr>
          <w:sz w:val="21"/>
          <w:szCs w:val="21"/>
        </w:rPr>
      </w:pPr>
      <w:r w:rsidRPr="00FA13D8">
        <w:rPr>
          <w:rFonts w:ascii="Arial" w:hAnsi="Arial" w:cs="Arial"/>
          <w:sz w:val="21"/>
          <w:szCs w:val="21"/>
          <w:shd w:val="clear" w:color="auto" w:fill="FFFFFF"/>
        </w:rPr>
        <w:t>Commenting on his appointment Cuadrado said: “I fully support our current strategy to become a leader in the compact equipment industry. To achieve this</w:t>
      </w:r>
      <w:r w:rsidR="00855988" w:rsidRPr="00FA13D8">
        <w:rPr>
          <w:rFonts w:ascii="Arial" w:hAnsi="Arial" w:cs="Arial"/>
          <w:sz w:val="21"/>
          <w:szCs w:val="21"/>
          <w:shd w:val="clear" w:color="auto" w:fill="FFFFFF"/>
        </w:rPr>
        <w:t>,</w:t>
      </w:r>
      <w:r w:rsidRPr="00FA13D8">
        <w:rPr>
          <w:rFonts w:ascii="Arial" w:hAnsi="Arial" w:cs="Arial"/>
          <w:sz w:val="21"/>
          <w:szCs w:val="21"/>
          <w:shd w:val="clear" w:color="auto" w:fill="FFFFFF"/>
        </w:rPr>
        <w:t xml:space="preserve"> we will continue our journey to become a truly global company, focusing on extending our product portfolio and strengthening our dealer </w:t>
      </w:r>
      <w:r w:rsidRPr="00FA13D8">
        <w:rPr>
          <w:rFonts w:ascii="Arial" w:hAnsi="Arial" w:cs="Arial"/>
          <w:sz w:val="21"/>
          <w:szCs w:val="21"/>
          <w:shd w:val="clear" w:color="auto" w:fill="FFFFFF"/>
        </w:rPr>
        <w:lastRenderedPageBreak/>
        <w:t>network across all major markets. Equally important, we have very ambitious and exciting plans to embrace upcoming technologies. I’m very pleased to be given this opportunity to continue the good work that has happened under Giuliano’s leadership.”</w:t>
      </w:r>
    </w:p>
    <w:p w14:paraId="0840CC11" w14:textId="0AA7A7A3" w:rsidR="00954738" w:rsidRPr="00FA13D8" w:rsidRDefault="00954738" w:rsidP="00954738">
      <w:pPr>
        <w:spacing w:before="100" w:beforeAutospacing="1" w:after="100" w:afterAutospacing="1"/>
        <w:rPr>
          <w:sz w:val="21"/>
          <w:szCs w:val="21"/>
        </w:rPr>
      </w:pPr>
      <w:r w:rsidRPr="00FA13D8">
        <w:rPr>
          <w:rFonts w:ascii="Arial" w:hAnsi="Arial" w:cs="Arial"/>
          <w:sz w:val="21"/>
          <w:szCs w:val="21"/>
          <w:shd w:val="clear" w:color="auto" w:fill="FFFFFF"/>
        </w:rPr>
        <w:t xml:space="preserve">“José is an experienced and dynamic leader and, having helped shape the strategy as part of the global leadership team since joining the company, is fully aligned to our goals and aspirations,” said Giuliano </w:t>
      </w:r>
      <w:proofErr w:type="spellStart"/>
      <w:r w:rsidRPr="00FA13D8">
        <w:rPr>
          <w:rFonts w:ascii="Arial" w:hAnsi="Arial" w:cs="Arial"/>
          <w:sz w:val="21"/>
          <w:szCs w:val="21"/>
          <w:shd w:val="clear" w:color="auto" w:fill="FFFFFF"/>
        </w:rPr>
        <w:t>Parodi</w:t>
      </w:r>
      <w:proofErr w:type="spellEnd"/>
      <w:r w:rsidRPr="00FA13D8">
        <w:rPr>
          <w:rFonts w:ascii="Arial" w:hAnsi="Arial" w:cs="Arial"/>
          <w:sz w:val="21"/>
          <w:szCs w:val="21"/>
          <w:shd w:val="clear" w:color="auto" w:fill="FFFFFF"/>
        </w:rPr>
        <w:t xml:space="preserve">, newly appointed Chief Strategy Officer (CSO) at </w:t>
      </w:r>
      <w:proofErr w:type="spellStart"/>
      <w:r w:rsidRPr="00FA13D8">
        <w:rPr>
          <w:rFonts w:ascii="Arial" w:hAnsi="Arial" w:cs="Arial"/>
          <w:sz w:val="21"/>
          <w:szCs w:val="21"/>
          <w:shd w:val="clear" w:color="auto" w:fill="FFFFFF"/>
        </w:rPr>
        <w:t>Yanmar</w:t>
      </w:r>
      <w:proofErr w:type="spellEnd"/>
      <w:r w:rsidRPr="00FA13D8">
        <w:rPr>
          <w:rFonts w:ascii="Arial" w:hAnsi="Arial" w:cs="Arial"/>
          <w:sz w:val="21"/>
          <w:szCs w:val="21"/>
          <w:shd w:val="clear" w:color="auto" w:fill="FFFFFF"/>
        </w:rPr>
        <w:t xml:space="preserve">. “We are confident that he will continue to drive </w:t>
      </w:r>
      <w:proofErr w:type="spellStart"/>
      <w:r w:rsidRPr="00FA13D8">
        <w:rPr>
          <w:rFonts w:ascii="Arial" w:hAnsi="Arial" w:cs="Arial"/>
          <w:sz w:val="21"/>
          <w:szCs w:val="21"/>
          <w:shd w:val="clear" w:color="auto" w:fill="FFFFFF"/>
        </w:rPr>
        <w:t>Yanmar</w:t>
      </w:r>
      <w:proofErr w:type="spellEnd"/>
      <w:r w:rsidRPr="00FA13D8">
        <w:rPr>
          <w:rFonts w:ascii="Arial" w:hAnsi="Arial" w:cs="Arial"/>
          <w:sz w:val="21"/>
          <w:szCs w:val="21"/>
          <w:shd w:val="clear" w:color="auto" w:fill="FFFFFF"/>
        </w:rPr>
        <w:t xml:space="preserve"> CE towards meeting its objective of becoming a customer-centric, innovative, global leader in compact equipment. We offer José our full support in his new role.”</w:t>
      </w:r>
    </w:p>
    <w:p w14:paraId="720EE727" w14:textId="30099D39" w:rsidR="007F67BF" w:rsidRPr="00FA13D8" w:rsidRDefault="007F67BF" w:rsidP="007F67BF">
      <w:pPr>
        <w:spacing w:before="100" w:beforeAutospacing="1" w:after="100" w:afterAutospacing="1"/>
        <w:rPr>
          <w:rFonts w:ascii="Arial" w:hAnsi="Arial" w:cs="Arial"/>
          <w:sz w:val="21"/>
          <w:szCs w:val="21"/>
        </w:rPr>
      </w:pPr>
      <w:r w:rsidRPr="00FA13D8">
        <w:rPr>
          <w:rFonts w:ascii="Arial" w:hAnsi="Arial" w:cs="Arial"/>
          <w:sz w:val="21"/>
          <w:szCs w:val="21"/>
        </w:rPr>
        <w:t xml:space="preserve">A Spanish national, Cuadrado holds a </w:t>
      </w:r>
      <w:r w:rsidR="00EB34CD" w:rsidRPr="00FA13D8">
        <w:rPr>
          <w:rFonts w:ascii="Arial" w:hAnsi="Arial" w:cs="Arial"/>
          <w:sz w:val="21"/>
          <w:szCs w:val="21"/>
        </w:rPr>
        <w:t>master’s degree in business &amp; economics</w:t>
      </w:r>
      <w:r w:rsidRPr="00FA13D8">
        <w:rPr>
          <w:rFonts w:ascii="Arial" w:hAnsi="Arial" w:cs="Arial"/>
          <w:sz w:val="21"/>
          <w:szCs w:val="21"/>
        </w:rPr>
        <w:t xml:space="preserve"> from University of Valladolid (Spain).  </w:t>
      </w:r>
    </w:p>
    <w:p w14:paraId="40C6C22C" w14:textId="77777777" w:rsidR="007F67BF" w:rsidRPr="00FA13D8" w:rsidRDefault="007F67BF" w:rsidP="007F67BF">
      <w:pPr>
        <w:jc w:val="center"/>
        <w:rPr>
          <w:rFonts w:ascii="Arial" w:hAnsi="Arial" w:cs="Arial"/>
          <w:sz w:val="21"/>
          <w:szCs w:val="21"/>
        </w:rPr>
      </w:pPr>
      <w:r w:rsidRPr="00FA13D8">
        <w:rPr>
          <w:rFonts w:ascii="Arial" w:hAnsi="Arial" w:cs="Arial"/>
          <w:sz w:val="21"/>
          <w:szCs w:val="21"/>
        </w:rPr>
        <w:t>Ends.</w:t>
      </w:r>
    </w:p>
    <w:p w14:paraId="2413E754" w14:textId="26F2BE09" w:rsidR="007F67BF" w:rsidRPr="00FA13D8" w:rsidRDefault="004E6C12" w:rsidP="007F67BF">
      <w:pPr>
        <w:tabs>
          <w:tab w:val="left" w:pos="2700"/>
        </w:tabs>
        <w:spacing w:before="100" w:beforeAutospacing="1" w:after="100" w:afterAutospacing="1"/>
        <w:rPr>
          <w:rFonts w:ascii="Arial" w:eastAsia="Arial" w:hAnsi="Arial" w:cs="Arial"/>
          <w:sz w:val="21"/>
          <w:szCs w:val="21"/>
          <w:lang w:val="en-GB" w:eastAsia="en-GB"/>
        </w:rPr>
      </w:pPr>
      <w:r w:rsidRPr="00FA13D8">
        <w:rPr>
          <w:rFonts w:ascii="Arial" w:hAnsi="Arial" w:cs="Arial"/>
          <w:sz w:val="21"/>
          <w:szCs w:val="21"/>
        </w:rPr>
        <w:t>19</w:t>
      </w:r>
      <w:r w:rsidR="006E3855" w:rsidRPr="00FA13D8">
        <w:rPr>
          <w:rFonts w:ascii="Arial" w:hAnsi="Arial" w:cs="Arial"/>
          <w:sz w:val="21"/>
          <w:szCs w:val="21"/>
          <w:vertAlign w:val="superscript"/>
        </w:rPr>
        <w:t>th</w:t>
      </w:r>
      <w:r w:rsidR="006E3855" w:rsidRPr="00FA13D8">
        <w:rPr>
          <w:rFonts w:ascii="Arial" w:hAnsi="Arial" w:cs="Arial"/>
          <w:sz w:val="21"/>
          <w:szCs w:val="21"/>
        </w:rPr>
        <w:t xml:space="preserve"> </w:t>
      </w:r>
      <w:r w:rsidR="007F67BF" w:rsidRPr="00FA13D8">
        <w:rPr>
          <w:rFonts w:ascii="Arial" w:hAnsi="Arial" w:cs="Arial"/>
          <w:sz w:val="21"/>
          <w:szCs w:val="21"/>
        </w:rPr>
        <w:t>March 2024</w:t>
      </w:r>
      <w:r w:rsidR="007F67BF" w:rsidRPr="00FA13D8">
        <w:rPr>
          <w:rFonts w:ascii="Arial" w:eastAsia="Arial" w:hAnsi="Arial" w:cs="Arial"/>
          <w:sz w:val="21"/>
          <w:szCs w:val="21"/>
        </w:rPr>
        <w:t xml:space="preserve"> </w:t>
      </w:r>
    </w:p>
    <w:p w14:paraId="4745CADF" w14:textId="77777777" w:rsidR="00391DBC" w:rsidRPr="00F55BCE" w:rsidRDefault="00391DBC" w:rsidP="00391DBC">
      <w:pPr>
        <w:pBdr>
          <w:top w:val="nil"/>
          <w:left w:val="nil"/>
          <w:bottom w:val="nil"/>
          <w:right w:val="nil"/>
          <w:between w:val="nil"/>
        </w:pBdr>
        <w:shd w:val="clear" w:color="auto" w:fill="FFFFFF"/>
        <w:spacing w:after="0" w:line="240" w:lineRule="auto"/>
        <w:rPr>
          <w:rFonts w:ascii="Arial" w:eastAsia="Raleway" w:hAnsi="Arial" w:cs="Arial"/>
          <w:sz w:val="21"/>
          <w:szCs w:val="21"/>
          <w:lang w:val="it-IT"/>
        </w:rPr>
      </w:pPr>
      <w:r w:rsidRPr="00F55BCE">
        <w:rPr>
          <w:rFonts w:ascii="Arial" w:eastAsia="Raleway" w:hAnsi="Arial" w:cs="Arial"/>
          <w:b/>
          <w:sz w:val="21"/>
          <w:szCs w:val="21"/>
          <w:lang w:val="it-IT"/>
        </w:rPr>
        <w:t xml:space="preserve">Valeria Iervolino </w:t>
      </w:r>
      <w:r w:rsidRPr="00F55BCE">
        <w:rPr>
          <w:rFonts w:ascii="Arial" w:eastAsia="Raleway" w:hAnsi="Arial" w:cs="Arial"/>
          <w:b/>
          <w:sz w:val="21"/>
          <w:szCs w:val="21"/>
          <w:lang w:val="it-IT"/>
        </w:rPr>
        <w:tab/>
      </w:r>
      <w:r w:rsidRPr="00F55BCE">
        <w:rPr>
          <w:rFonts w:ascii="Arial" w:eastAsia="Raleway" w:hAnsi="Arial" w:cs="Arial"/>
          <w:b/>
          <w:sz w:val="21"/>
          <w:szCs w:val="21"/>
          <w:lang w:val="it-IT"/>
        </w:rPr>
        <w:tab/>
      </w:r>
      <w:r w:rsidRPr="00F55BCE">
        <w:rPr>
          <w:rFonts w:ascii="Arial" w:eastAsia="Raleway" w:hAnsi="Arial" w:cs="Arial"/>
          <w:b/>
          <w:sz w:val="21"/>
          <w:szCs w:val="21"/>
          <w:lang w:val="it-IT"/>
        </w:rPr>
        <w:tab/>
      </w:r>
      <w:r w:rsidRPr="00F55BCE">
        <w:rPr>
          <w:rFonts w:ascii="Arial" w:eastAsia="Raleway" w:hAnsi="Arial" w:cs="Arial"/>
          <w:b/>
          <w:sz w:val="21"/>
          <w:szCs w:val="21"/>
          <w:lang w:val="it-IT"/>
        </w:rPr>
        <w:tab/>
        <w:t>Brian O’Sullivan</w:t>
      </w:r>
    </w:p>
    <w:p w14:paraId="5B8495D7" w14:textId="77777777" w:rsidR="00391DBC" w:rsidRPr="00F55BCE" w:rsidRDefault="00391DBC" w:rsidP="00391DBC">
      <w:pPr>
        <w:shd w:val="clear" w:color="auto" w:fill="FFFFFF"/>
        <w:spacing w:after="0" w:line="240" w:lineRule="auto"/>
        <w:rPr>
          <w:rFonts w:ascii="Arial" w:eastAsia="Raleway" w:hAnsi="Arial" w:cs="Arial"/>
          <w:bCs/>
          <w:sz w:val="21"/>
          <w:szCs w:val="21"/>
        </w:rPr>
      </w:pPr>
      <w:r w:rsidRPr="00F55BCE">
        <w:rPr>
          <w:rFonts w:ascii="Arial" w:eastAsia="Raleway" w:hAnsi="Arial" w:cs="Arial"/>
          <w:bCs/>
          <w:sz w:val="21"/>
          <w:szCs w:val="21"/>
        </w:rPr>
        <w:t>Global Marketing &amp; Communications</w:t>
      </w:r>
      <w:r w:rsidRPr="00F55BCE">
        <w:rPr>
          <w:rFonts w:ascii="Arial" w:eastAsia="Raleway" w:hAnsi="Arial" w:cs="Arial"/>
          <w:bCs/>
          <w:sz w:val="21"/>
          <w:szCs w:val="21"/>
        </w:rPr>
        <w:tab/>
      </w:r>
      <w:r w:rsidRPr="00F55BCE">
        <w:rPr>
          <w:rFonts w:ascii="Arial" w:eastAsia="Raleway" w:hAnsi="Arial" w:cs="Arial"/>
          <w:bCs/>
          <w:sz w:val="21"/>
          <w:szCs w:val="21"/>
        </w:rPr>
        <w:tab/>
        <w:t>PR support</w:t>
      </w:r>
    </w:p>
    <w:p w14:paraId="0875483A" w14:textId="77777777" w:rsidR="00391DBC" w:rsidRPr="00F55BCE" w:rsidRDefault="00391DBC" w:rsidP="00391DBC">
      <w:pPr>
        <w:shd w:val="clear" w:color="auto" w:fill="FFFFFF"/>
        <w:spacing w:after="0" w:line="240" w:lineRule="auto"/>
        <w:rPr>
          <w:rFonts w:ascii="Arial" w:eastAsia="Raleway" w:hAnsi="Arial" w:cs="Arial"/>
          <w:bCs/>
          <w:sz w:val="21"/>
          <w:szCs w:val="21"/>
        </w:rPr>
      </w:pPr>
      <w:proofErr w:type="spellStart"/>
      <w:r w:rsidRPr="00F55BCE">
        <w:rPr>
          <w:rFonts w:ascii="Arial" w:eastAsia="Raleway" w:hAnsi="Arial" w:cs="Arial"/>
          <w:bCs/>
          <w:sz w:val="21"/>
          <w:szCs w:val="21"/>
        </w:rPr>
        <w:t>Yanmar</w:t>
      </w:r>
      <w:proofErr w:type="spellEnd"/>
      <w:r w:rsidRPr="00F55BCE">
        <w:rPr>
          <w:rFonts w:ascii="Arial" w:eastAsia="Raleway" w:hAnsi="Arial" w:cs="Arial"/>
          <w:bCs/>
          <w:sz w:val="21"/>
          <w:szCs w:val="21"/>
        </w:rPr>
        <w:t xml:space="preserve"> Compact Equipment</w:t>
      </w:r>
      <w:r w:rsidRPr="00F55BCE">
        <w:rPr>
          <w:rFonts w:ascii="Arial" w:eastAsia="Raleway" w:hAnsi="Arial" w:cs="Arial"/>
          <w:bCs/>
          <w:sz w:val="21"/>
          <w:szCs w:val="21"/>
        </w:rPr>
        <w:tab/>
      </w:r>
      <w:r w:rsidRPr="00F55BCE">
        <w:rPr>
          <w:rFonts w:ascii="Arial" w:eastAsia="Raleway" w:hAnsi="Arial" w:cs="Arial"/>
          <w:bCs/>
          <w:sz w:val="21"/>
          <w:szCs w:val="21"/>
        </w:rPr>
        <w:tab/>
      </w:r>
      <w:r w:rsidRPr="00F55BCE">
        <w:rPr>
          <w:rFonts w:ascii="Arial" w:eastAsia="Raleway" w:hAnsi="Arial" w:cs="Arial"/>
          <w:bCs/>
          <w:sz w:val="21"/>
          <w:szCs w:val="21"/>
        </w:rPr>
        <w:tab/>
        <w:t>Daredevil</w:t>
      </w:r>
    </w:p>
    <w:p w14:paraId="16609ADC" w14:textId="548E8F57" w:rsidR="00391DBC" w:rsidRPr="00F55BCE" w:rsidRDefault="00000000" w:rsidP="00391DBC">
      <w:pPr>
        <w:shd w:val="clear" w:color="auto" w:fill="FFFFFF"/>
        <w:spacing w:after="0" w:line="240" w:lineRule="auto"/>
        <w:rPr>
          <w:rFonts w:ascii="Arial" w:eastAsia="Raleway" w:hAnsi="Arial" w:cs="Arial"/>
          <w:bCs/>
          <w:sz w:val="21"/>
          <w:szCs w:val="21"/>
        </w:rPr>
      </w:pPr>
      <w:hyperlink r:id="rId12" w:history="1">
        <w:r w:rsidR="00391DBC" w:rsidRPr="00F55BCE">
          <w:rPr>
            <w:rStyle w:val="Hyperlink"/>
            <w:rFonts w:ascii="Arial" w:eastAsia="Raleway" w:hAnsi="Arial" w:cs="Arial"/>
            <w:bCs/>
            <w:color w:val="auto"/>
            <w:sz w:val="21"/>
            <w:szCs w:val="21"/>
          </w:rPr>
          <w:t>valeria_iervolino@yanmar.com</w:t>
        </w:r>
      </w:hyperlink>
      <w:r w:rsidR="00391DBC" w:rsidRPr="00F55BCE">
        <w:rPr>
          <w:rFonts w:ascii="Arial" w:eastAsia="Raleway" w:hAnsi="Arial" w:cs="Arial"/>
          <w:bCs/>
          <w:sz w:val="21"/>
          <w:szCs w:val="21"/>
        </w:rPr>
        <w:t xml:space="preserve"> </w:t>
      </w:r>
      <w:r w:rsidR="00391DBC" w:rsidRPr="00F55BCE">
        <w:rPr>
          <w:rFonts w:ascii="Arial" w:eastAsia="Raleway" w:hAnsi="Arial" w:cs="Arial"/>
          <w:bCs/>
          <w:sz w:val="21"/>
          <w:szCs w:val="21"/>
        </w:rPr>
        <w:tab/>
      </w:r>
      <w:r w:rsidR="00391DBC" w:rsidRPr="00F55BCE">
        <w:rPr>
          <w:rFonts w:ascii="Arial" w:eastAsia="Raleway" w:hAnsi="Arial" w:cs="Arial"/>
          <w:bCs/>
          <w:sz w:val="21"/>
          <w:szCs w:val="21"/>
        </w:rPr>
        <w:tab/>
      </w:r>
      <w:hyperlink r:id="rId13" w:history="1">
        <w:r w:rsidR="00391DBC" w:rsidRPr="00F55BCE">
          <w:rPr>
            <w:rStyle w:val="Hyperlink"/>
            <w:rFonts w:ascii="Arial" w:eastAsia="Raleway" w:hAnsi="Arial" w:cs="Arial"/>
            <w:bCs/>
            <w:color w:val="auto"/>
            <w:sz w:val="21"/>
            <w:szCs w:val="21"/>
          </w:rPr>
          <w:t>brian.osullivan@daredevilpr.com</w:t>
        </w:r>
      </w:hyperlink>
    </w:p>
    <w:p w14:paraId="1321AFD5" w14:textId="77777777" w:rsidR="00391DBC" w:rsidRPr="00F55BCE" w:rsidRDefault="00391DBC" w:rsidP="00391DBC">
      <w:pPr>
        <w:shd w:val="clear" w:color="auto" w:fill="FFFFFF"/>
        <w:spacing w:after="0" w:line="240" w:lineRule="auto"/>
        <w:rPr>
          <w:rFonts w:ascii="Arial" w:eastAsia="Raleway" w:hAnsi="Arial" w:cs="Arial"/>
          <w:bCs/>
          <w:sz w:val="21"/>
          <w:szCs w:val="21"/>
        </w:rPr>
      </w:pPr>
      <w:r w:rsidRPr="00F55BCE">
        <w:rPr>
          <w:rFonts w:ascii="Arial" w:eastAsia="Raleway" w:hAnsi="Arial" w:cs="Arial"/>
          <w:bCs/>
          <w:sz w:val="21"/>
          <w:szCs w:val="21"/>
        </w:rPr>
        <w:t>+39 380 58 20 485</w:t>
      </w:r>
      <w:r w:rsidRPr="00F55BCE">
        <w:rPr>
          <w:rFonts w:ascii="Arial" w:eastAsia="Raleway" w:hAnsi="Arial" w:cs="Arial"/>
          <w:bCs/>
          <w:sz w:val="21"/>
          <w:szCs w:val="21"/>
        </w:rPr>
        <w:tab/>
      </w:r>
      <w:r w:rsidRPr="00F55BCE">
        <w:rPr>
          <w:rFonts w:ascii="Arial" w:eastAsia="Raleway" w:hAnsi="Arial" w:cs="Arial"/>
          <w:bCs/>
          <w:sz w:val="21"/>
          <w:szCs w:val="21"/>
        </w:rPr>
        <w:tab/>
      </w:r>
      <w:r w:rsidRPr="00F55BCE">
        <w:rPr>
          <w:rFonts w:ascii="Arial" w:eastAsia="Raleway" w:hAnsi="Arial" w:cs="Arial"/>
          <w:bCs/>
          <w:sz w:val="21"/>
          <w:szCs w:val="21"/>
        </w:rPr>
        <w:tab/>
      </w:r>
      <w:r w:rsidRPr="00F55BCE">
        <w:rPr>
          <w:rFonts w:ascii="Arial" w:eastAsia="Raleway" w:hAnsi="Arial" w:cs="Arial"/>
          <w:bCs/>
          <w:sz w:val="21"/>
          <w:szCs w:val="21"/>
        </w:rPr>
        <w:tab/>
        <w:t>+44 77 333 50307</w:t>
      </w:r>
    </w:p>
    <w:p w14:paraId="0E6343EA" w14:textId="77777777" w:rsidR="00391DBC" w:rsidRPr="00BF60DA" w:rsidRDefault="00391DBC" w:rsidP="00391DBC">
      <w:pPr>
        <w:pStyle w:val="NormalWeb"/>
        <w:spacing w:before="0" w:beforeAutospacing="0" w:after="0" w:afterAutospacing="0" w:line="360" w:lineRule="auto"/>
        <w:jc w:val="both"/>
        <w:rPr>
          <w:rFonts w:ascii="Arial" w:hAnsi="Arial" w:cs="Arial"/>
          <w:sz w:val="21"/>
          <w:szCs w:val="21"/>
        </w:rPr>
      </w:pPr>
    </w:p>
    <w:p w14:paraId="11313111" w14:textId="77777777" w:rsidR="00391DBC" w:rsidRPr="004038CA" w:rsidRDefault="00391DBC" w:rsidP="00391DBC">
      <w:pPr>
        <w:spacing w:after="0" w:line="360" w:lineRule="auto"/>
        <w:ind w:right="960"/>
        <w:jc w:val="both"/>
        <w:rPr>
          <w:rFonts w:ascii="Arial" w:hAnsi="Arial" w:cs="Arial"/>
          <w:b/>
          <w:sz w:val="18"/>
          <w:szCs w:val="18"/>
        </w:rPr>
      </w:pPr>
      <w:r w:rsidRPr="004038CA">
        <w:rPr>
          <w:rFonts w:ascii="Arial" w:hAnsi="Arial" w:cs="Arial"/>
          <w:b/>
          <w:sz w:val="18"/>
          <w:szCs w:val="18"/>
        </w:rPr>
        <w:t xml:space="preserve">About </w:t>
      </w:r>
      <w:proofErr w:type="spellStart"/>
      <w:r w:rsidRPr="004038CA">
        <w:rPr>
          <w:rFonts w:ascii="Arial" w:hAnsi="Arial" w:cs="Arial"/>
          <w:b/>
          <w:sz w:val="18"/>
          <w:szCs w:val="18"/>
        </w:rPr>
        <w:t>Yanmar</w:t>
      </w:r>
      <w:proofErr w:type="spellEnd"/>
      <w:r w:rsidRPr="004038CA">
        <w:rPr>
          <w:rFonts w:ascii="Arial" w:hAnsi="Arial" w:cs="Arial"/>
          <w:b/>
          <w:sz w:val="18"/>
          <w:szCs w:val="18"/>
        </w:rPr>
        <w:t xml:space="preserve"> Compact Equipment</w:t>
      </w:r>
    </w:p>
    <w:p w14:paraId="2734107A" w14:textId="77777777" w:rsidR="00391DBC" w:rsidRPr="004038CA" w:rsidRDefault="00391DBC" w:rsidP="00391DBC">
      <w:pPr>
        <w:spacing w:after="0" w:line="360" w:lineRule="auto"/>
        <w:ind w:right="960"/>
        <w:jc w:val="both"/>
        <w:rPr>
          <w:rFonts w:ascii="Arial" w:hAnsi="Arial" w:cs="Arial"/>
          <w:b/>
          <w:sz w:val="18"/>
          <w:szCs w:val="18"/>
        </w:rPr>
      </w:pPr>
    </w:p>
    <w:p w14:paraId="1368CDBF" w14:textId="77777777" w:rsidR="00391DBC" w:rsidRPr="004038CA" w:rsidRDefault="00391DBC" w:rsidP="00391DBC">
      <w:pPr>
        <w:pStyle w:val="NormalWeb"/>
        <w:spacing w:before="0" w:beforeAutospacing="0" w:after="0" w:afterAutospacing="0" w:line="360" w:lineRule="auto"/>
        <w:jc w:val="both"/>
        <w:rPr>
          <w:rFonts w:ascii="Arial" w:hAnsi="Arial" w:cs="Arial"/>
          <w:sz w:val="18"/>
          <w:szCs w:val="18"/>
        </w:rPr>
      </w:pPr>
      <w:r w:rsidRPr="004038CA">
        <w:rPr>
          <w:rFonts w:ascii="Arial" w:hAnsi="Arial" w:cs="Arial"/>
          <w:sz w:val="18"/>
          <w:szCs w:val="18"/>
        </w:rPr>
        <w:t xml:space="preserve">Today </w:t>
      </w:r>
      <w:proofErr w:type="spellStart"/>
      <w:r w:rsidRPr="004038CA">
        <w:rPr>
          <w:rFonts w:ascii="Arial" w:hAnsi="Arial" w:cs="Arial"/>
          <w:sz w:val="18"/>
          <w:szCs w:val="18"/>
        </w:rPr>
        <w:t>Yanmar</w:t>
      </w:r>
      <w:proofErr w:type="spellEnd"/>
      <w:r w:rsidRPr="004038CA">
        <w:rPr>
          <w:rFonts w:ascii="Arial" w:hAnsi="Arial" w:cs="Arial"/>
          <w:sz w:val="18"/>
          <w:szCs w:val="18"/>
        </w:rPr>
        <w:t xml:space="preserve"> is a leading global player in the industrial machinery industry. In the construction equipment sector, </w:t>
      </w:r>
      <w:proofErr w:type="spellStart"/>
      <w:r w:rsidRPr="004038CA">
        <w:rPr>
          <w:rFonts w:ascii="Arial" w:hAnsi="Arial" w:cs="Arial"/>
          <w:sz w:val="18"/>
          <w:szCs w:val="18"/>
        </w:rPr>
        <w:t>Yanmar</w:t>
      </w:r>
      <w:proofErr w:type="spellEnd"/>
      <w:r w:rsidRPr="004038CA">
        <w:rPr>
          <w:rFonts w:ascii="Arial" w:hAnsi="Arial" w:cs="Arial"/>
          <w:sz w:val="18"/>
          <w:szCs w:val="18"/>
        </w:rPr>
        <w:t xml:space="preserve"> was first to market with the launch of the first mini excavator in 1968 and its invention of the revolutionary zero-tail excavator in 1993. </w:t>
      </w:r>
    </w:p>
    <w:p w14:paraId="36A9DF6B" w14:textId="77777777" w:rsidR="00391DBC" w:rsidRPr="004038CA" w:rsidRDefault="00391DBC" w:rsidP="00391DBC">
      <w:pPr>
        <w:pStyle w:val="NormalWeb"/>
        <w:spacing w:before="0" w:beforeAutospacing="0" w:after="0" w:afterAutospacing="0" w:line="360" w:lineRule="auto"/>
        <w:jc w:val="both"/>
        <w:rPr>
          <w:rFonts w:ascii="Arial" w:hAnsi="Arial" w:cs="Arial"/>
          <w:sz w:val="18"/>
          <w:szCs w:val="18"/>
        </w:rPr>
      </w:pPr>
    </w:p>
    <w:p w14:paraId="2DECED34" w14:textId="77777777" w:rsidR="00391DBC" w:rsidRPr="004038CA" w:rsidRDefault="00391DBC" w:rsidP="00391DBC">
      <w:pPr>
        <w:pStyle w:val="NormalWeb"/>
        <w:spacing w:before="0" w:beforeAutospacing="0" w:after="0" w:afterAutospacing="0" w:line="360" w:lineRule="auto"/>
        <w:jc w:val="both"/>
        <w:rPr>
          <w:rFonts w:ascii="Arial" w:hAnsi="Arial" w:cs="Arial"/>
          <w:sz w:val="18"/>
          <w:szCs w:val="18"/>
        </w:rPr>
      </w:pPr>
      <w:proofErr w:type="spellStart"/>
      <w:r w:rsidRPr="004038CA">
        <w:rPr>
          <w:rFonts w:ascii="Arial" w:hAnsi="Arial" w:cs="Arial"/>
          <w:sz w:val="18"/>
          <w:szCs w:val="18"/>
        </w:rPr>
        <w:t>Yanmar’s</w:t>
      </w:r>
      <w:proofErr w:type="spellEnd"/>
      <w:r w:rsidRPr="004038CA">
        <w:rPr>
          <w:rFonts w:ascii="Arial" w:hAnsi="Arial" w:cs="Arial"/>
          <w:sz w:val="18"/>
          <w:szCs w:val="18"/>
        </w:rPr>
        <w:t xml:space="preserve"> Compact Equipment Business has four plants, in Japan, France, Germany and the U.S., to deliver a range of products and services to the global market. </w:t>
      </w:r>
    </w:p>
    <w:p w14:paraId="7554BBDA" w14:textId="77777777" w:rsidR="00391DBC" w:rsidRPr="004038CA" w:rsidRDefault="00391DBC" w:rsidP="00391DBC">
      <w:pPr>
        <w:pStyle w:val="NormalWeb"/>
        <w:spacing w:before="0" w:beforeAutospacing="0" w:after="0" w:afterAutospacing="0" w:line="360" w:lineRule="auto"/>
        <w:jc w:val="both"/>
        <w:rPr>
          <w:rFonts w:ascii="Arial" w:hAnsi="Arial" w:cs="Arial"/>
          <w:sz w:val="18"/>
          <w:szCs w:val="18"/>
        </w:rPr>
      </w:pPr>
      <w:r w:rsidRPr="004038CA">
        <w:rPr>
          <w:rFonts w:ascii="Arial" w:hAnsi="Arial" w:cs="Arial"/>
          <w:sz w:val="18"/>
          <w:szCs w:val="18"/>
        </w:rPr>
        <w:t xml:space="preserve">For more details, please visit the official website. </w:t>
      </w:r>
    </w:p>
    <w:p w14:paraId="4EB7A3D7" w14:textId="77777777" w:rsidR="00391DBC" w:rsidRPr="004038CA" w:rsidRDefault="00391DBC" w:rsidP="00391DBC">
      <w:pPr>
        <w:spacing w:after="0" w:line="360" w:lineRule="auto"/>
        <w:ind w:right="960"/>
        <w:jc w:val="both"/>
        <w:rPr>
          <w:rFonts w:ascii="Arial" w:hAnsi="Arial" w:cs="Arial"/>
          <w:b/>
          <w:bCs/>
          <w:sz w:val="18"/>
          <w:szCs w:val="18"/>
        </w:rPr>
      </w:pPr>
    </w:p>
    <w:p w14:paraId="76153C81" w14:textId="77777777" w:rsidR="00391DBC" w:rsidRPr="004038CA" w:rsidRDefault="00391DBC" w:rsidP="00391DBC">
      <w:pPr>
        <w:spacing w:after="0" w:line="360" w:lineRule="auto"/>
        <w:ind w:right="960"/>
        <w:jc w:val="both"/>
        <w:rPr>
          <w:rFonts w:ascii="Arial" w:hAnsi="Arial" w:cs="Arial"/>
          <w:b/>
          <w:sz w:val="18"/>
          <w:szCs w:val="18"/>
        </w:rPr>
      </w:pPr>
      <w:r w:rsidRPr="004038CA">
        <w:rPr>
          <w:rFonts w:ascii="Arial" w:hAnsi="Arial" w:cs="Arial"/>
          <w:b/>
          <w:bCs/>
          <w:sz w:val="18"/>
          <w:szCs w:val="18"/>
        </w:rPr>
        <w:t>https://www.yanmar.com/global/construction/</w:t>
      </w:r>
    </w:p>
    <w:p w14:paraId="27BF130E" w14:textId="77777777" w:rsidR="00391DBC" w:rsidRPr="004038CA" w:rsidRDefault="00391DBC" w:rsidP="00391DBC">
      <w:pPr>
        <w:spacing w:after="0" w:line="360" w:lineRule="auto"/>
        <w:ind w:right="960"/>
        <w:jc w:val="both"/>
        <w:rPr>
          <w:rFonts w:ascii="Arial" w:hAnsi="Arial" w:cs="Arial"/>
          <w:b/>
          <w:sz w:val="18"/>
          <w:szCs w:val="18"/>
        </w:rPr>
      </w:pPr>
    </w:p>
    <w:p w14:paraId="684AD308" w14:textId="77777777" w:rsidR="00391DBC" w:rsidRPr="004038CA" w:rsidRDefault="00391DBC" w:rsidP="00391DBC">
      <w:pPr>
        <w:spacing w:after="0" w:line="360" w:lineRule="auto"/>
        <w:ind w:right="960"/>
        <w:jc w:val="both"/>
        <w:rPr>
          <w:rFonts w:ascii="Arial" w:hAnsi="Arial" w:cs="Arial"/>
          <w:b/>
          <w:sz w:val="18"/>
          <w:szCs w:val="18"/>
        </w:rPr>
      </w:pPr>
      <w:r w:rsidRPr="004038CA">
        <w:rPr>
          <w:rFonts w:ascii="Arial" w:hAnsi="Arial" w:cs="Arial"/>
          <w:b/>
          <w:sz w:val="18"/>
          <w:szCs w:val="18"/>
        </w:rPr>
        <w:t xml:space="preserve">About </w:t>
      </w:r>
      <w:proofErr w:type="spellStart"/>
      <w:r w:rsidRPr="004038CA">
        <w:rPr>
          <w:rFonts w:ascii="Arial" w:hAnsi="Arial" w:cs="Arial"/>
          <w:b/>
          <w:sz w:val="18"/>
          <w:szCs w:val="18"/>
        </w:rPr>
        <w:t>Yanmar</w:t>
      </w:r>
      <w:proofErr w:type="spellEnd"/>
    </w:p>
    <w:p w14:paraId="198EB6AC" w14:textId="77777777" w:rsidR="00391DBC" w:rsidRPr="004038CA" w:rsidRDefault="00391DBC" w:rsidP="00391DBC">
      <w:pPr>
        <w:spacing w:after="0" w:line="360" w:lineRule="auto"/>
        <w:ind w:right="960"/>
        <w:jc w:val="both"/>
        <w:rPr>
          <w:rFonts w:ascii="Arial" w:hAnsi="Arial" w:cs="Arial"/>
          <w:b/>
          <w:sz w:val="18"/>
          <w:szCs w:val="18"/>
        </w:rPr>
      </w:pPr>
    </w:p>
    <w:p w14:paraId="13029305" w14:textId="77777777" w:rsidR="00391DBC" w:rsidRPr="004038CA" w:rsidRDefault="00391DBC" w:rsidP="00391DBC">
      <w:pPr>
        <w:pStyle w:val="NormalWeb"/>
        <w:spacing w:before="0" w:beforeAutospacing="0" w:after="0" w:afterAutospacing="0" w:line="360" w:lineRule="auto"/>
        <w:jc w:val="both"/>
        <w:rPr>
          <w:rFonts w:ascii="Arial" w:hAnsi="Arial" w:cs="Arial"/>
          <w:sz w:val="18"/>
          <w:szCs w:val="18"/>
        </w:rPr>
      </w:pPr>
      <w:r w:rsidRPr="004038CA">
        <w:rPr>
          <w:rFonts w:ascii="Arial" w:hAnsi="Arial" w:cs="Arial"/>
          <w:sz w:val="18"/>
          <w:szCs w:val="18"/>
        </w:rPr>
        <w:t xml:space="preserve">With beginnings in Osaka, Japan in 1912, </w:t>
      </w:r>
      <w:proofErr w:type="spellStart"/>
      <w:r w:rsidRPr="004038CA">
        <w:rPr>
          <w:rFonts w:ascii="Arial" w:hAnsi="Arial" w:cs="Arial"/>
          <w:sz w:val="18"/>
          <w:szCs w:val="18"/>
        </w:rPr>
        <w:t>Yanmar</w:t>
      </w:r>
      <w:proofErr w:type="spellEnd"/>
      <w:r w:rsidRPr="004038CA">
        <w:rPr>
          <w:rFonts w:ascii="Arial" w:hAnsi="Arial" w:cs="Arial"/>
          <w:sz w:val="18"/>
          <w:szCs w:val="18"/>
        </w:rPr>
        <w:t xml:space="preserve"> was the first ever to succeed in making a compact diesel engine of a practical size in 1933. Moving on, with industrial diesel engines as the cornerstone of the enterprise, </w:t>
      </w:r>
      <w:proofErr w:type="spellStart"/>
      <w:r w:rsidRPr="004038CA">
        <w:rPr>
          <w:rFonts w:ascii="Arial" w:hAnsi="Arial" w:cs="Arial"/>
          <w:sz w:val="18"/>
          <w:szCs w:val="18"/>
        </w:rPr>
        <w:t>Yanmar</w:t>
      </w:r>
      <w:proofErr w:type="spellEnd"/>
      <w:r w:rsidRPr="004038CA">
        <w:rPr>
          <w:rFonts w:ascii="Arial" w:hAnsi="Arial" w:cs="Arial"/>
          <w:sz w:val="18"/>
          <w:szCs w:val="18"/>
        </w:rPr>
        <w:t xml:space="preserve"> has continued to expand its product range, services, and expertise to deliver total solutions as an industrial equipment manufacturer. As a provider of small and large engines, agricultural machinery and facilities, construction equipment, energy systems, marine, machine tools, and components — </w:t>
      </w:r>
      <w:proofErr w:type="spellStart"/>
      <w:r w:rsidRPr="004038CA">
        <w:rPr>
          <w:rFonts w:ascii="Arial" w:hAnsi="Arial" w:cs="Arial"/>
          <w:sz w:val="18"/>
          <w:szCs w:val="18"/>
        </w:rPr>
        <w:t>Yanmar’s</w:t>
      </w:r>
      <w:proofErr w:type="spellEnd"/>
      <w:r w:rsidRPr="004038CA">
        <w:rPr>
          <w:rFonts w:ascii="Arial" w:hAnsi="Arial" w:cs="Arial"/>
          <w:sz w:val="18"/>
          <w:szCs w:val="18"/>
        </w:rPr>
        <w:t xml:space="preserve"> global business operations span seven domains.</w:t>
      </w:r>
    </w:p>
    <w:p w14:paraId="64CED293" w14:textId="77777777" w:rsidR="00391DBC" w:rsidRPr="004038CA" w:rsidRDefault="00391DBC" w:rsidP="00391DBC">
      <w:pPr>
        <w:pStyle w:val="NormalWeb"/>
        <w:spacing w:before="0" w:beforeAutospacing="0" w:after="0" w:afterAutospacing="0" w:line="360" w:lineRule="auto"/>
        <w:jc w:val="both"/>
        <w:rPr>
          <w:rFonts w:ascii="Arial" w:hAnsi="Arial" w:cs="Arial"/>
          <w:sz w:val="18"/>
          <w:szCs w:val="18"/>
        </w:rPr>
      </w:pPr>
    </w:p>
    <w:p w14:paraId="6D712E3C" w14:textId="77777777" w:rsidR="00391DBC" w:rsidRPr="004038CA" w:rsidRDefault="00391DBC" w:rsidP="00391DBC">
      <w:pPr>
        <w:pStyle w:val="NormalWeb"/>
        <w:spacing w:before="0" w:beforeAutospacing="0" w:after="0" w:afterAutospacing="0" w:line="360" w:lineRule="auto"/>
        <w:jc w:val="both"/>
        <w:rPr>
          <w:rFonts w:ascii="Arial" w:hAnsi="Arial" w:cs="Arial"/>
          <w:sz w:val="18"/>
          <w:szCs w:val="18"/>
        </w:rPr>
      </w:pPr>
      <w:r w:rsidRPr="004038CA">
        <w:rPr>
          <w:rFonts w:ascii="Arial" w:hAnsi="Arial" w:cs="Arial"/>
          <w:sz w:val="18"/>
          <w:szCs w:val="18"/>
        </w:rPr>
        <w:lastRenderedPageBreak/>
        <w:t xml:space="preserve">On land, at sea, and in the city, </w:t>
      </w:r>
      <w:proofErr w:type="spellStart"/>
      <w:r w:rsidRPr="004038CA">
        <w:rPr>
          <w:rFonts w:ascii="Arial" w:hAnsi="Arial" w:cs="Arial"/>
          <w:sz w:val="18"/>
          <w:szCs w:val="18"/>
        </w:rPr>
        <w:t>Yanmar’s</w:t>
      </w:r>
      <w:proofErr w:type="spellEnd"/>
      <w:r w:rsidRPr="004038CA">
        <w:rPr>
          <w:rFonts w:ascii="Arial" w:hAnsi="Arial" w:cs="Arial"/>
          <w:sz w:val="18"/>
          <w:szCs w:val="18"/>
        </w:rPr>
        <w:t xml:space="preserve"> Mission of “providing sustainable solutions focused on the challenges customers face, in food production and harnessing power, thereby enriching people’s lives for all our tomorrows,” stands testament to </w:t>
      </w:r>
      <w:proofErr w:type="spellStart"/>
      <w:r w:rsidRPr="004038CA">
        <w:rPr>
          <w:rFonts w:ascii="Arial" w:hAnsi="Arial" w:cs="Arial"/>
          <w:sz w:val="18"/>
          <w:szCs w:val="18"/>
        </w:rPr>
        <w:t>Yanmar’s</w:t>
      </w:r>
      <w:proofErr w:type="spellEnd"/>
      <w:r w:rsidRPr="004038CA">
        <w:rPr>
          <w:rFonts w:ascii="Arial" w:hAnsi="Arial" w:cs="Arial"/>
          <w:sz w:val="18"/>
          <w:szCs w:val="18"/>
        </w:rPr>
        <w:t xml:space="preserve"> determination to provide us with “A Sustainable Future”.</w:t>
      </w:r>
    </w:p>
    <w:p w14:paraId="2A07B606" w14:textId="77777777" w:rsidR="00391DBC" w:rsidRPr="004038CA" w:rsidRDefault="00391DBC" w:rsidP="00391DBC">
      <w:pPr>
        <w:pStyle w:val="NormalWeb"/>
        <w:spacing w:before="0" w:beforeAutospacing="0" w:after="0" w:afterAutospacing="0" w:line="360" w:lineRule="auto"/>
        <w:jc w:val="both"/>
        <w:rPr>
          <w:rFonts w:ascii="Arial" w:hAnsi="Arial" w:cs="Arial"/>
          <w:sz w:val="18"/>
          <w:szCs w:val="18"/>
        </w:rPr>
      </w:pPr>
    </w:p>
    <w:p w14:paraId="35458681" w14:textId="04DED255" w:rsidR="00391DBC" w:rsidRPr="00A71496" w:rsidRDefault="00391DBC" w:rsidP="00391DBC">
      <w:pPr>
        <w:pStyle w:val="NormalWeb"/>
        <w:spacing w:before="0" w:beforeAutospacing="0" w:after="0" w:afterAutospacing="0" w:line="360" w:lineRule="auto"/>
        <w:jc w:val="both"/>
        <w:rPr>
          <w:rFonts w:ascii="Calibri" w:hAnsi="Calibri" w:cs="Calibri"/>
          <w:b/>
          <w:bCs/>
          <w:sz w:val="22"/>
          <w:szCs w:val="22"/>
        </w:rPr>
      </w:pPr>
      <w:r w:rsidRPr="004038CA">
        <w:rPr>
          <w:rFonts w:ascii="Arial" w:hAnsi="Arial" w:cs="Arial"/>
          <w:sz w:val="18"/>
          <w:szCs w:val="18"/>
        </w:rPr>
        <w:t xml:space="preserve">For more details, please check out the official website of </w:t>
      </w:r>
      <w:proofErr w:type="spellStart"/>
      <w:r w:rsidRPr="004038CA">
        <w:rPr>
          <w:rFonts w:ascii="Arial" w:hAnsi="Arial" w:cs="Arial"/>
          <w:sz w:val="18"/>
          <w:szCs w:val="18"/>
        </w:rPr>
        <w:t>Yanmar</w:t>
      </w:r>
      <w:proofErr w:type="spellEnd"/>
      <w:r w:rsidRPr="004038CA">
        <w:rPr>
          <w:rFonts w:ascii="Arial" w:hAnsi="Arial" w:cs="Arial"/>
          <w:sz w:val="18"/>
          <w:szCs w:val="18"/>
        </w:rPr>
        <w:t xml:space="preserve"> Holding</w:t>
      </w:r>
    </w:p>
    <w:sectPr w:rsidR="00391DBC" w:rsidRPr="00A71496" w:rsidSect="00933A64">
      <w:headerReference w:type="default" r:id="rId14"/>
      <w:pgSz w:w="12240" w:h="15840"/>
      <w:pgMar w:top="2268" w:right="1440" w:bottom="70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0D97E" w14:textId="77777777" w:rsidR="00933A64" w:rsidRDefault="00933A64" w:rsidP="003B54DD">
      <w:pPr>
        <w:spacing w:after="0" w:line="240" w:lineRule="auto"/>
      </w:pPr>
      <w:r>
        <w:separator/>
      </w:r>
    </w:p>
  </w:endnote>
  <w:endnote w:type="continuationSeparator" w:id="0">
    <w:p w14:paraId="5BB30A2F" w14:textId="77777777" w:rsidR="00933A64" w:rsidRDefault="00933A64" w:rsidP="003B5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7061D" w14:textId="77777777" w:rsidR="00933A64" w:rsidRDefault="00933A64" w:rsidP="003B54DD">
      <w:pPr>
        <w:spacing w:after="0" w:line="240" w:lineRule="auto"/>
      </w:pPr>
      <w:r>
        <w:separator/>
      </w:r>
    </w:p>
  </w:footnote>
  <w:footnote w:type="continuationSeparator" w:id="0">
    <w:p w14:paraId="196AEE45" w14:textId="77777777" w:rsidR="00933A64" w:rsidRDefault="00933A64" w:rsidP="003B54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B67E1" w14:textId="77777777" w:rsidR="00F97255" w:rsidRDefault="00674AB8">
    <w:pPr>
      <w:pStyle w:val="Header"/>
    </w:pPr>
    <w:r>
      <w:rPr>
        <w:noProof/>
      </w:rPr>
      <w:drawing>
        <wp:anchor distT="0" distB="0" distL="114300" distR="114300" simplePos="0" relativeHeight="251658240" behindDoc="0" locked="0" layoutInCell="1" allowOverlap="1" wp14:anchorId="16758C78" wp14:editId="369A95B6">
          <wp:simplePos x="0" y="0"/>
          <wp:positionH relativeFrom="column">
            <wp:posOffset>4619625</wp:posOffset>
          </wp:positionH>
          <wp:positionV relativeFrom="paragraph">
            <wp:posOffset>16510</wp:posOffset>
          </wp:positionV>
          <wp:extent cx="1276350" cy="170815"/>
          <wp:effectExtent l="0" t="0" r="0" b="635"/>
          <wp:wrapSquare wrapText="bothSides"/>
          <wp:docPr id="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_newcolor_logotype.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76350" cy="170815"/>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36E30D8" wp14:editId="1554C47C">
          <wp:extent cx="742581" cy="371475"/>
          <wp:effectExtent l="0" t="0" r="635" b="0"/>
          <wp:docPr id="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_newcolor_FLYING Y.gif"/>
                  <pic:cNvPicPr/>
                </pic:nvPicPr>
                <pic:blipFill>
                  <a:blip r:embed="rId2">
                    <a:extLst>
                      <a:ext uri="{28A0092B-C50C-407E-A947-70E740481C1C}">
                        <a14:useLocalDpi xmlns:a14="http://schemas.microsoft.com/office/drawing/2010/main" val="0"/>
                      </a:ext>
                    </a:extLst>
                  </a:blip>
                  <a:stretch>
                    <a:fillRect/>
                  </a:stretch>
                </pic:blipFill>
                <pic:spPr>
                  <a:xfrm>
                    <a:off x="0" y="0"/>
                    <a:ext cx="751126" cy="3757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C00A2"/>
    <w:multiLevelType w:val="hybridMultilevel"/>
    <w:tmpl w:val="D5744332"/>
    <w:lvl w:ilvl="0" w:tplc="0C965AE8">
      <w:numFmt w:val="bullet"/>
      <w:lvlText w:val=""/>
      <w:lvlJc w:val="left"/>
      <w:pPr>
        <w:ind w:left="360" w:hanging="360"/>
      </w:pPr>
      <w:rPr>
        <w:rFonts w:ascii="Symbol" w:eastAsiaTheme="minorEastAsia"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4DB3882"/>
    <w:multiLevelType w:val="hybridMultilevel"/>
    <w:tmpl w:val="022462F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D8A623F"/>
    <w:multiLevelType w:val="hybridMultilevel"/>
    <w:tmpl w:val="B80A0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AE2D80"/>
    <w:multiLevelType w:val="hybridMultilevel"/>
    <w:tmpl w:val="6F5EE4F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31107530"/>
    <w:multiLevelType w:val="hybridMultilevel"/>
    <w:tmpl w:val="1E5E5D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4722B70"/>
    <w:multiLevelType w:val="hybridMultilevel"/>
    <w:tmpl w:val="2B9A302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375E592B"/>
    <w:multiLevelType w:val="hybridMultilevel"/>
    <w:tmpl w:val="FD82FB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E665E64"/>
    <w:multiLevelType w:val="hybridMultilevel"/>
    <w:tmpl w:val="D3BC588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4EC22A3B"/>
    <w:multiLevelType w:val="hybridMultilevel"/>
    <w:tmpl w:val="C054D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FB2D82"/>
    <w:multiLevelType w:val="hybridMultilevel"/>
    <w:tmpl w:val="F9E6B6A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520E1A4E"/>
    <w:multiLevelType w:val="hybridMultilevel"/>
    <w:tmpl w:val="3D4E3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A127BC"/>
    <w:multiLevelType w:val="hybridMultilevel"/>
    <w:tmpl w:val="011ABA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47A2359"/>
    <w:multiLevelType w:val="hybridMultilevel"/>
    <w:tmpl w:val="7786D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BE3BE9"/>
    <w:multiLevelType w:val="hybridMultilevel"/>
    <w:tmpl w:val="19C2A0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65D76BF"/>
    <w:multiLevelType w:val="hybridMultilevel"/>
    <w:tmpl w:val="AB02DAC8"/>
    <w:lvl w:ilvl="0" w:tplc="0C965AE8">
      <w:numFmt w:val="bullet"/>
      <w:lvlText w:val=""/>
      <w:lvlJc w:val="left"/>
      <w:pPr>
        <w:ind w:left="360" w:hanging="360"/>
      </w:pPr>
      <w:rPr>
        <w:rFonts w:ascii="Symbol" w:eastAsiaTheme="minorEastAsia"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5386688"/>
    <w:multiLevelType w:val="hybridMultilevel"/>
    <w:tmpl w:val="7D745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D370EB"/>
    <w:multiLevelType w:val="multilevel"/>
    <w:tmpl w:val="6BDC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1008A5"/>
    <w:multiLevelType w:val="hybridMultilevel"/>
    <w:tmpl w:val="934A09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C176DA2"/>
    <w:multiLevelType w:val="hybridMultilevel"/>
    <w:tmpl w:val="BB564ADE"/>
    <w:lvl w:ilvl="0" w:tplc="B0B20A4E">
      <w:start w:val="1"/>
      <w:numFmt w:val="decimal"/>
      <w:lvlText w:val="%1."/>
      <w:lvlJc w:val="left"/>
      <w:pPr>
        <w:ind w:left="556" w:hanging="556"/>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D42411B"/>
    <w:multiLevelType w:val="hybridMultilevel"/>
    <w:tmpl w:val="0C6610EC"/>
    <w:lvl w:ilvl="0" w:tplc="0C965AE8">
      <w:numFmt w:val="bullet"/>
      <w:lvlText w:val=""/>
      <w:lvlJc w:val="left"/>
      <w:pPr>
        <w:ind w:left="360" w:hanging="360"/>
      </w:pPr>
      <w:rPr>
        <w:rFonts w:ascii="Symbol" w:eastAsiaTheme="minorEastAsia"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6EB601E2"/>
    <w:multiLevelType w:val="hybridMultilevel"/>
    <w:tmpl w:val="A14AFFF8"/>
    <w:lvl w:ilvl="0" w:tplc="0486E868">
      <w:numFmt w:val="bullet"/>
      <w:lvlText w:val="-"/>
      <w:lvlJc w:val="left"/>
      <w:pPr>
        <w:ind w:left="720" w:hanging="360"/>
      </w:pPr>
      <w:rPr>
        <w:rFonts w:ascii="Calibri" w:eastAsiaTheme="minorEastAsia"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1" w15:restartNumberingAfterBreak="0">
    <w:nsid w:val="75050981"/>
    <w:multiLevelType w:val="hybridMultilevel"/>
    <w:tmpl w:val="01821826"/>
    <w:lvl w:ilvl="0" w:tplc="76CE4532">
      <w:start w:val="128"/>
      <w:numFmt w:val="bullet"/>
      <w:lvlText w:val="-"/>
      <w:lvlJc w:val="left"/>
      <w:pPr>
        <w:ind w:left="720" w:hanging="360"/>
      </w:pPr>
      <w:rPr>
        <w:rFonts w:ascii="Calibri" w:eastAsia="Calibri" w:hAnsi="Calibri"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BA37F65"/>
    <w:multiLevelType w:val="hybridMultilevel"/>
    <w:tmpl w:val="EA7E73EE"/>
    <w:lvl w:ilvl="0" w:tplc="79BC99E2">
      <w:start w:val="1"/>
      <w:numFmt w:val="decimal"/>
      <w:lvlText w:val="%1."/>
      <w:lvlJc w:val="left"/>
      <w:pPr>
        <w:ind w:left="499" w:hanging="499"/>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942416586">
    <w:abstractNumId w:val="5"/>
  </w:num>
  <w:num w:numId="2" w16cid:durableId="2104451607">
    <w:abstractNumId w:val="9"/>
  </w:num>
  <w:num w:numId="3" w16cid:durableId="1230385085">
    <w:abstractNumId w:val="17"/>
  </w:num>
  <w:num w:numId="4" w16cid:durableId="433208387">
    <w:abstractNumId w:val="18"/>
  </w:num>
  <w:num w:numId="5" w16cid:durableId="508132789">
    <w:abstractNumId w:val="11"/>
  </w:num>
  <w:num w:numId="6" w16cid:durableId="175046872">
    <w:abstractNumId w:val="19"/>
  </w:num>
  <w:num w:numId="7" w16cid:durableId="1508129963">
    <w:abstractNumId w:val="0"/>
  </w:num>
  <w:num w:numId="8" w16cid:durableId="1088649718">
    <w:abstractNumId w:val="14"/>
  </w:num>
  <w:num w:numId="9" w16cid:durableId="24061868">
    <w:abstractNumId w:val="13"/>
  </w:num>
  <w:num w:numId="10" w16cid:durableId="1862740533">
    <w:abstractNumId w:val="1"/>
  </w:num>
  <w:num w:numId="11" w16cid:durableId="1982297568">
    <w:abstractNumId w:val="22"/>
  </w:num>
  <w:num w:numId="12" w16cid:durableId="611396016">
    <w:abstractNumId w:val="3"/>
  </w:num>
  <w:num w:numId="13" w16cid:durableId="538976035">
    <w:abstractNumId w:val="7"/>
  </w:num>
  <w:num w:numId="14" w16cid:durableId="692801118">
    <w:abstractNumId w:val="16"/>
  </w:num>
  <w:num w:numId="15" w16cid:durableId="642665157">
    <w:abstractNumId w:val="21"/>
  </w:num>
  <w:num w:numId="16" w16cid:durableId="998189335">
    <w:abstractNumId w:val="6"/>
  </w:num>
  <w:num w:numId="17" w16cid:durableId="15890931">
    <w:abstractNumId w:val="12"/>
  </w:num>
  <w:num w:numId="18" w16cid:durableId="635909848">
    <w:abstractNumId w:val="2"/>
  </w:num>
  <w:num w:numId="19" w16cid:durableId="443428530">
    <w:abstractNumId w:val="8"/>
  </w:num>
  <w:num w:numId="20" w16cid:durableId="2007199565">
    <w:abstractNumId w:val="15"/>
  </w:num>
  <w:num w:numId="21" w16cid:durableId="1378118215">
    <w:abstractNumId w:val="20"/>
  </w:num>
  <w:num w:numId="22" w16cid:durableId="2027632243">
    <w:abstractNumId w:val="10"/>
  </w:num>
  <w:num w:numId="23" w16cid:durableId="12319678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749"/>
    <w:rsid w:val="000000C3"/>
    <w:rsid w:val="00001E5E"/>
    <w:rsid w:val="00002933"/>
    <w:rsid w:val="000030B6"/>
    <w:rsid w:val="00003E23"/>
    <w:rsid w:val="00006F1C"/>
    <w:rsid w:val="000112AD"/>
    <w:rsid w:val="000112D6"/>
    <w:rsid w:val="0001482B"/>
    <w:rsid w:val="000150E0"/>
    <w:rsid w:val="000161B4"/>
    <w:rsid w:val="00017A94"/>
    <w:rsid w:val="00023F41"/>
    <w:rsid w:val="000267B4"/>
    <w:rsid w:val="00031184"/>
    <w:rsid w:val="00033952"/>
    <w:rsid w:val="00037B25"/>
    <w:rsid w:val="000413EA"/>
    <w:rsid w:val="0004745A"/>
    <w:rsid w:val="00047A0A"/>
    <w:rsid w:val="0005060B"/>
    <w:rsid w:val="0005189B"/>
    <w:rsid w:val="0005303C"/>
    <w:rsid w:val="000531E5"/>
    <w:rsid w:val="00053D27"/>
    <w:rsid w:val="000575D6"/>
    <w:rsid w:val="00057CF4"/>
    <w:rsid w:val="0006179C"/>
    <w:rsid w:val="00063C31"/>
    <w:rsid w:val="000650F6"/>
    <w:rsid w:val="0006651F"/>
    <w:rsid w:val="00066E50"/>
    <w:rsid w:val="00067404"/>
    <w:rsid w:val="00073E5C"/>
    <w:rsid w:val="00076A30"/>
    <w:rsid w:val="0008046C"/>
    <w:rsid w:val="00084DA5"/>
    <w:rsid w:val="0009198D"/>
    <w:rsid w:val="00091DE2"/>
    <w:rsid w:val="000955C8"/>
    <w:rsid w:val="00096DC6"/>
    <w:rsid w:val="000A059B"/>
    <w:rsid w:val="000A0932"/>
    <w:rsid w:val="000A2026"/>
    <w:rsid w:val="000A2605"/>
    <w:rsid w:val="000A2BA2"/>
    <w:rsid w:val="000A4328"/>
    <w:rsid w:val="000A51A7"/>
    <w:rsid w:val="000A7807"/>
    <w:rsid w:val="000B0B0B"/>
    <w:rsid w:val="000B2F92"/>
    <w:rsid w:val="000B51CB"/>
    <w:rsid w:val="000B67C6"/>
    <w:rsid w:val="000B69D8"/>
    <w:rsid w:val="000B7E87"/>
    <w:rsid w:val="000C07EF"/>
    <w:rsid w:val="000C0E37"/>
    <w:rsid w:val="000C190A"/>
    <w:rsid w:val="000C2BAF"/>
    <w:rsid w:val="000C33F5"/>
    <w:rsid w:val="000C3685"/>
    <w:rsid w:val="000C473C"/>
    <w:rsid w:val="000C4936"/>
    <w:rsid w:val="000C5E7C"/>
    <w:rsid w:val="000C64C9"/>
    <w:rsid w:val="000C7048"/>
    <w:rsid w:val="000C7252"/>
    <w:rsid w:val="000D0973"/>
    <w:rsid w:val="000D2FFB"/>
    <w:rsid w:val="000D5ACF"/>
    <w:rsid w:val="000D682C"/>
    <w:rsid w:val="000E0CEC"/>
    <w:rsid w:val="000E1917"/>
    <w:rsid w:val="000E424A"/>
    <w:rsid w:val="000F1CD3"/>
    <w:rsid w:val="000F1D2D"/>
    <w:rsid w:val="000F3ED6"/>
    <w:rsid w:val="000F4250"/>
    <w:rsid w:val="000F5AD3"/>
    <w:rsid w:val="000F7C5B"/>
    <w:rsid w:val="00102062"/>
    <w:rsid w:val="0010243A"/>
    <w:rsid w:val="00104829"/>
    <w:rsid w:val="00105932"/>
    <w:rsid w:val="00107E5F"/>
    <w:rsid w:val="00110160"/>
    <w:rsid w:val="0011238A"/>
    <w:rsid w:val="00112735"/>
    <w:rsid w:val="001128A9"/>
    <w:rsid w:val="00114016"/>
    <w:rsid w:val="0011670D"/>
    <w:rsid w:val="0012025E"/>
    <w:rsid w:val="001215E2"/>
    <w:rsid w:val="001235FD"/>
    <w:rsid w:val="00125CCE"/>
    <w:rsid w:val="00132BEE"/>
    <w:rsid w:val="001362E9"/>
    <w:rsid w:val="00142002"/>
    <w:rsid w:val="001433DE"/>
    <w:rsid w:val="00145ADF"/>
    <w:rsid w:val="0014653E"/>
    <w:rsid w:val="00147CDB"/>
    <w:rsid w:val="00150125"/>
    <w:rsid w:val="001514D3"/>
    <w:rsid w:val="001519C2"/>
    <w:rsid w:val="0015527B"/>
    <w:rsid w:val="00155E35"/>
    <w:rsid w:val="0016017D"/>
    <w:rsid w:val="00160DE7"/>
    <w:rsid w:val="00161D39"/>
    <w:rsid w:val="00162452"/>
    <w:rsid w:val="0016335B"/>
    <w:rsid w:val="001634A8"/>
    <w:rsid w:val="001639E3"/>
    <w:rsid w:val="00163CAA"/>
    <w:rsid w:val="00163D57"/>
    <w:rsid w:val="00165145"/>
    <w:rsid w:val="00165BBE"/>
    <w:rsid w:val="0016643C"/>
    <w:rsid w:val="00166905"/>
    <w:rsid w:val="00166A87"/>
    <w:rsid w:val="00167346"/>
    <w:rsid w:val="00171263"/>
    <w:rsid w:val="0017612E"/>
    <w:rsid w:val="00176A72"/>
    <w:rsid w:val="001861EA"/>
    <w:rsid w:val="00187102"/>
    <w:rsid w:val="00187315"/>
    <w:rsid w:val="00190496"/>
    <w:rsid w:val="00190D97"/>
    <w:rsid w:val="001933FF"/>
    <w:rsid w:val="00193423"/>
    <w:rsid w:val="00193FCD"/>
    <w:rsid w:val="00197E35"/>
    <w:rsid w:val="001A073C"/>
    <w:rsid w:val="001A1858"/>
    <w:rsid w:val="001B2477"/>
    <w:rsid w:val="001B4086"/>
    <w:rsid w:val="001B43B9"/>
    <w:rsid w:val="001B4A91"/>
    <w:rsid w:val="001B511D"/>
    <w:rsid w:val="001C1B1E"/>
    <w:rsid w:val="001D0308"/>
    <w:rsid w:val="001D443C"/>
    <w:rsid w:val="001D5540"/>
    <w:rsid w:val="001D59AD"/>
    <w:rsid w:val="001D771F"/>
    <w:rsid w:val="001E18CE"/>
    <w:rsid w:val="001E201C"/>
    <w:rsid w:val="001E2972"/>
    <w:rsid w:val="001E352A"/>
    <w:rsid w:val="001E3DCE"/>
    <w:rsid w:val="001E4A83"/>
    <w:rsid w:val="001E68FB"/>
    <w:rsid w:val="001F21A1"/>
    <w:rsid w:val="001F2A96"/>
    <w:rsid w:val="001F33EA"/>
    <w:rsid w:val="001F74CB"/>
    <w:rsid w:val="001F77D0"/>
    <w:rsid w:val="00201F6A"/>
    <w:rsid w:val="00204C3A"/>
    <w:rsid w:val="00205787"/>
    <w:rsid w:val="00210142"/>
    <w:rsid w:val="0021359C"/>
    <w:rsid w:val="00214B0E"/>
    <w:rsid w:val="0021610D"/>
    <w:rsid w:val="00217C1F"/>
    <w:rsid w:val="002200B5"/>
    <w:rsid w:val="00223690"/>
    <w:rsid w:val="002244CB"/>
    <w:rsid w:val="002251E5"/>
    <w:rsid w:val="002266C1"/>
    <w:rsid w:val="00226A18"/>
    <w:rsid w:val="00227E32"/>
    <w:rsid w:val="00231906"/>
    <w:rsid w:val="002347F2"/>
    <w:rsid w:val="0023558A"/>
    <w:rsid w:val="00236AC7"/>
    <w:rsid w:val="00237249"/>
    <w:rsid w:val="0024182A"/>
    <w:rsid w:val="0024504C"/>
    <w:rsid w:val="0025652F"/>
    <w:rsid w:val="002610C0"/>
    <w:rsid w:val="002616A4"/>
    <w:rsid w:val="002628CB"/>
    <w:rsid w:val="00265488"/>
    <w:rsid w:val="002656C4"/>
    <w:rsid w:val="00265A16"/>
    <w:rsid w:val="002668CE"/>
    <w:rsid w:val="00270D84"/>
    <w:rsid w:val="00270FAF"/>
    <w:rsid w:val="0027210D"/>
    <w:rsid w:val="0027574E"/>
    <w:rsid w:val="0027765E"/>
    <w:rsid w:val="00277FA9"/>
    <w:rsid w:val="00282EF5"/>
    <w:rsid w:val="00283DD2"/>
    <w:rsid w:val="002841D8"/>
    <w:rsid w:val="002902A9"/>
    <w:rsid w:val="00290774"/>
    <w:rsid w:val="00291CE7"/>
    <w:rsid w:val="00292269"/>
    <w:rsid w:val="002922A2"/>
    <w:rsid w:val="00295C5A"/>
    <w:rsid w:val="002A189A"/>
    <w:rsid w:val="002A3209"/>
    <w:rsid w:val="002A36EE"/>
    <w:rsid w:val="002A386B"/>
    <w:rsid w:val="002A3C5E"/>
    <w:rsid w:val="002B12D5"/>
    <w:rsid w:val="002B16D0"/>
    <w:rsid w:val="002B4480"/>
    <w:rsid w:val="002B4A9F"/>
    <w:rsid w:val="002B4F53"/>
    <w:rsid w:val="002B613C"/>
    <w:rsid w:val="002C00FB"/>
    <w:rsid w:val="002C03BE"/>
    <w:rsid w:val="002C1B36"/>
    <w:rsid w:val="002C4A53"/>
    <w:rsid w:val="002C50F5"/>
    <w:rsid w:val="002C72F7"/>
    <w:rsid w:val="002D0951"/>
    <w:rsid w:val="002D1CAC"/>
    <w:rsid w:val="002D1CDB"/>
    <w:rsid w:val="002D1E34"/>
    <w:rsid w:val="002D205A"/>
    <w:rsid w:val="002D2603"/>
    <w:rsid w:val="002D3A5F"/>
    <w:rsid w:val="002D516D"/>
    <w:rsid w:val="002D6257"/>
    <w:rsid w:val="002D78B8"/>
    <w:rsid w:val="002E09E9"/>
    <w:rsid w:val="002E25DC"/>
    <w:rsid w:val="002E3B3D"/>
    <w:rsid w:val="002E6942"/>
    <w:rsid w:val="002E69FE"/>
    <w:rsid w:val="002E6BC3"/>
    <w:rsid w:val="002E717D"/>
    <w:rsid w:val="002F0FE1"/>
    <w:rsid w:val="002F1BB1"/>
    <w:rsid w:val="002F26C5"/>
    <w:rsid w:val="002F33D6"/>
    <w:rsid w:val="002F5A2D"/>
    <w:rsid w:val="0030402E"/>
    <w:rsid w:val="00310C46"/>
    <w:rsid w:val="00310DBF"/>
    <w:rsid w:val="003110E3"/>
    <w:rsid w:val="003111C9"/>
    <w:rsid w:val="0031125A"/>
    <w:rsid w:val="003143D1"/>
    <w:rsid w:val="0031714A"/>
    <w:rsid w:val="00320A0F"/>
    <w:rsid w:val="00320CD0"/>
    <w:rsid w:val="003217BC"/>
    <w:rsid w:val="00322875"/>
    <w:rsid w:val="00322BB8"/>
    <w:rsid w:val="003238E5"/>
    <w:rsid w:val="00323FE3"/>
    <w:rsid w:val="00325B20"/>
    <w:rsid w:val="00325B23"/>
    <w:rsid w:val="003260D9"/>
    <w:rsid w:val="003313AB"/>
    <w:rsid w:val="003317E1"/>
    <w:rsid w:val="0033364D"/>
    <w:rsid w:val="003340EF"/>
    <w:rsid w:val="00335153"/>
    <w:rsid w:val="00337027"/>
    <w:rsid w:val="00337197"/>
    <w:rsid w:val="00337318"/>
    <w:rsid w:val="0033743D"/>
    <w:rsid w:val="003375DA"/>
    <w:rsid w:val="00341226"/>
    <w:rsid w:val="00341CE0"/>
    <w:rsid w:val="00342B3F"/>
    <w:rsid w:val="00343C87"/>
    <w:rsid w:val="0034548A"/>
    <w:rsid w:val="00346555"/>
    <w:rsid w:val="0036444D"/>
    <w:rsid w:val="00364734"/>
    <w:rsid w:val="00371F69"/>
    <w:rsid w:val="00374A3A"/>
    <w:rsid w:val="0037632E"/>
    <w:rsid w:val="00377832"/>
    <w:rsid w:val="003801B8"/>
    <w:rsid w:val="00381025"/>
    <w:rsid w:val="0038193B"/>
    <w:rsid w:val="00382E13"/>
    <w:rsid w:val="00383109"/>
    <w:rsid w:val="00383210"/>
    <w:rsid w:val="003848FA"/>
    <w:rsid w:val="0038778F"/>
    <w:rsid w:val="00387F77"/>
    <w:rsid w:val="00390730"/>
    <w:rsid w:val="00391DBC"/>
    <w:rsid w:val="0039245B"/>
    <w:rsid w:val="00392894"/>
    <w:rsid w:val="00393C71"/>
    <w:rsid w:val="00393E40"/>
    <w:rsid w:val="003950EF"/>
    <w:rsid w:val="0039519C"/>
    <w:rsid w:val="003966B7"/>
    <w:rsid w:val="003A0448"/>
    <w:rsid w:val="003A54B0"/>
    <w:rsid w:val="003B2FED"/>
    <w:rsid w:val="003B3C05"/>
    <w:rsid w:val="003B54DD"/>
    <w:rsid w:val="003B7927"/>
    <w:rsid w:val="003C09A2"/>
    <w:rsid w:val="003C18F2"/>
    <w:rsid w:val="003C1B32"/>
    <w:rsid w:val="003C1BA1"/>
    <w:rsid w:val="003C3D4A"/>
    <w:rsid w:val="003C42DB"/>
    <w:rsid w:val="003D62B3"/>
    <w:rsid w:val="003D6B13"/>
    <w:rsid w:val="003E030E"/>
    <w:rsid w:val="003E0DAF"/>
    <w:rsid w:val="003E1DB6"/>
    <w:rsid w:val="003E22FD"/>
    <w:rsid w:val="003E42F6"/>
    <w:rsid w:val="003E5EE5"/>
    <w:rsid w:val="003F01D1"/>
    <w:rsid w:val="003F064D"/>
    <w:rsid w:val="003F0CF2"/>
    <w:rsid w:val="003F15EB"/>
    <w:rsid w:val="003F3458"/>
    <w:rsid w:val="003F3B1C"/>
    <w:rsid w:val="003F465D"/>
    <w:rsid w:val="003F63DA"/>
    <w:rsid w:val="004012BC"/>
    <w:rsid w:val="00402A43"/>
    <w:rsid w:val="00404BAB"/>
    <w:rsid w:val="004059C2"/>
    <w:rsid w:val="00405C85"/>
    <w:rsid w:val="00407499"/>
    <w:rsid w:val="00407588"/>
    <w:rsid w:val="0040790C"/>
    <w:rsid w:val="00407B9E"/>
    <w:rsid w:val="00411A68"/>
    <w:rsid w:val="00412322"/>
    <w:rsid w:val="00412F58"/>
    <w:rsid w:val="00413F1D"/>
    <w:rsid w:val="004142DB"/>
    <w:rsid w:val="00414BE6"/>
    <w:rsid w:val="00415A58"/>
    <w:rsid w:val="00416D87"/>
    <w:rsid w:val="00420720"/>
    <w:rsid w:val="0042109A"/>
    <w:rsid w:val="00421DC1"/>
    <w:rsid w:val="00424E42"/>
    <w:rsid w:val="0042525C"/>
    <w:rsid w:val="00425421"/>
    <w:rsid w:val="00427A98"/>
    <w:rsid w:val="00427F36"/>
    <w:rsid w:val="004302B5"/>
    <w:rsid w:val="00430AD8"/>
    <w:rsid w:val="00430B8E"/>
    <w:rsid w:val="00434FE2"/>
    <w:rsid w:val="00435471"/>
    <w:rsid w:val="0043795D"/>
    <w:rsid w:val="00445E64"/>
    <w:rsid w:val="00446818"/>
    <w:rsid w:val="004470B3"/>
    <w:rsid w:val="0045289C"/>
    <w:rsid w:val="00454585"/>
    <w:rsid w:val="0045547D"/>
    <w:rsid w:val="00460819"/>
    <w:rsid w:val="0046328D"/>
    <w:rsid w:val="0046431F"/>
    <w:rsid w:val="004675F4"/>
    <w:rsid w:val="00470D3B"/>
    <w:rsid w:val="00473E8B"/>
    <w:rsid w:val="00475A84"/>
    <w:rsid w:val="00476460"/>
    <w:rsid w:val="00476467"/>
    <w:rsid w:val="00476D9B"/>
    <w:rsid w:val="00480A81"/>
    <w:rsid w:val="00483C52"/>
    <w:rsid w:val="0048479E"/>
    <w:rsid w:val="00485326"/>
    <w:rsid w:val="004858DD"/>
    <w:rsid w:val="00487E97"/>
    <w:rsid w:val="00491B05"/>
    <w:rsid w:val="00492A82"/>
    <w:rsid w:val="00493EA6"/>
    <w:rsid w:val="004947B7"/>
    <w:rsid w:val="004949C2"/>
    <w:rsid w:val="00494D43"/>
    <w:rsid w:val="004965A5"/>
    <w:rsid w:val="0049709A"/>
    <w:rsid w:val="004976C8"/>
    <w:rsid w:val="004A0DBB"/>
    <w:rsid w:val="004A13A2"/>
    <w:rsid w:val="004A3F58"/>
    <w:rsid w:val="004A4791"/>
    <w:rsid w:val="004A53CF"/>
    <w:rsid w:val="004A57EB"/>
    <w:rsid w:val="004A6EBF"/>
    <w:rsid w:val="004B03C7"/>
    <w:rsid w:val="004B0E80"/>
    <w:rsid w:val="004B2D2D"/>
    <w:rsid w:val="004B3859"/>
    <w:rsid w:val="004B4330"/>
    <w:rsid w:val="004B45ED"/>
    <w:rsid w:val="004B5ED2"/>
    <w:rsid w:val="004B6C96"/>
    <w:rsid w:val="004B7B88"/>
    <w:rsid w:val="004C136E"/>
    <w:rsid w:val="004C2745"/>
    <w:rsid w:val="004C4297"/>
    <w:rsid w:val="004C48EC"/>
    <w:rsid w:val="004C52D6"/>
    <w:rsid w:val="004C7F9C"/>
    <w:rsid w:val="004D03A0"/>
    <w:rsid w:val="004D3702"/>
    <w:rsid w:val="004D5122"/>
    <w:rsid w:val="004D7476"/>
    <w:rsid w:val="004E066F"/>
    <w:rsid w:val="004E0C65"/>
    <w:rsid w:val="004E0E88"/>
    <w:rsid w:val="004E1487"/>
    <w:rsid w:val="004E1EDF"/>
    <w:rsid w:val="004E2C9D"/>
    <w:rsid w:val="004E6035"/>
    <w:rsid w:val="004E6C12"/>
    <w:rsid w:val="004F26C2"/>
    <w:rsid w:val="004F2EF9"/>
    <w:rsid w:val="004F3DB6"/>
    <w:rsid w:val="004F467B"/>
    <w:rsid w:val="004F656D"/>
    <w:rsid w:val="004F69DB"/>
    <w:rsid w:val="004F6DFE"/>
    <w:rsid w:val="004F6F96"/>
    <w:rsid w:val="0050128A"/>
    <w:rsid w:val="00501C39"/>
    <w:rsid w:val="00503E3C"/>
    <w:rsid w:val="00504C16"/>
    <w:rsid w:val="00504F69"/>
    <w:rsid w:val="0051068C"/>
    <w:rsid w:val="00512316"/>
    <w:rsid w:val="00520069"/>
    <w:rsid w:val="0052103B"/>
    <w:rsid w:val="005249B6"/>
    <w:rsid w:val="00524F07"/>
    <w:rsid w:val="005274B7"/>
    <w:rsid w:val="00531E27"/>
    <w:rsid w:val="00531E89"/>
    <w:rsid w:val="00532186"/>
    <w:rsid w:val="00534DD3"/>
    <w:rsid w:val="00535B49"/>
    <w:rsid w:val="005375AE"/>
    <w:rsid w:val="00540861"/>
    <w:rsid w:val="0054395A"/>
    <w:rsid w:val="005449E6"/>
    <w:rsid w:val="0054502E"/>
    <w:rsid w:val="00547E25"/>
    <w:rsid w:val="005500CF"/>
    <w:rsid w:val="00552A6D"/>
    <w:rsid w:val="00552E9A"/>
    <w:rsid w:val="005545AE"/>
    <w:rsid w:val="00555762"/>
    <w:rsid w:val="00555BC6"/>
    <w:rsid w:val="00556B68"/>
    <w:rsid w:val="0055723C"/>
    <w:rsid w:val="00557692"/>
    <w:rsid w:val="00557DBB"/>
    <w:rsid w:val="00560526"/>
    <w:rsid w:val="00560E2E"/>
    <w:rsid w:val="00561F56"/>
    <w:rsid w:val="00562319"/>
    <w:rsid w:val="00562C70"/>
    <w:rsid w:val="00565AE2"/>
    <w:rsid w:val="0056670F"/>
    <w:rsid w:val="00566EDD"/>
    <w:rsid w:val="005701AF"/>
    <w:rsid w:val="005705D8"/>
    <w:rsid w:val="00570808"/>
    <w:rsid w:val="00570D6F"/>
    <w:rsid w:val="0057410D"/>
    <w:rsid w:val="00575D4D"/>
    <w:rsid w:val="005831DE"/>
    <w:rsid w:val="00585486"/>
    <w:rsid w:val="005858C6"/>
    <w:rsid w:val="00587B76"/>
    <w:rsid w:val="00592506"/>
    <w:rsid w:val="00592749"/>
    <w:rsid w:val="00592E60"/>
    <w:rsid w:val="0059421B"/>
    <w:rsid w:val="00594677"/>
    <w:rsid w:val="005A09AB"/>
    <w:rsid w:val="005A127B"/>
    <w:rsid w:val="005A19B4"/>
    <w:rsid w:val="005A49C5"/>
    <w:rsid w:val="005A4A2F"/>
    <w:rsid w:val="005A5BB5"/>
    <w:rsid w:val="005A682A"/>
    <w:rsid w:val="005A6EB0"/>
    <w:rsid w:val="005A7EA0"/>
    <w:rsid w:val="005B0320"/>
    <w:rsid w:val="005B0EF0"/>
    <w:rsid w:val="005B1901"/>
    <w:rsid w:val="005B3B1F"/>
    <w:rsid w:val="005B422A"/>
    <w:rsid w:val="005B599B"/>
    <w:rsid w:val="005B5CFC"/>
    <w:rsid w:val="005B79C9"/>
    <w:rsid w:val="005C0011"/>
    <w:rsid w:val="005C03E8"/>
    <w:rsid w:val="005C0984"/>
    <w:rsid w:val="005C0D79"/>
    <w:rsid w:val="005C13FA"/>
    <w:rsid w:val="005C2523"/>
    <w:rsid w:val="005C40FB"/>
    <w:rsid w:val="005C4614"/>
    <w:rsid w:val="005C6431"/>
    <w:rsid w:val="005D059F"/>
    <w:rsid w:val="005D0A62"/>
    <w:rsid w:val="005D180F"/>
    <w:rsid w:val="005D1DCF"/>
    <w:rsid w:val="005D760F"/>
    <w:rsid w:val="005E1C1A"/>
    <w:rsid w:val="005E3879"/>
    <w:rsid w:val="005E52B5"/>
    <w:rsid w:val="005E7EE9"/>
    <w:rsid w:val="005E7FEF"/>
    <w:rsid w:val="005F131A"/>
    <w:rsid w:val="005F3747"/>
    <w:rsid w:val="005F532F"/>
    <w:rsid w:val="005F6703"/>
    <w:rsid w:val="005F7080"/>
    <w:rsid w:val="005F739D"/>
    <w:rsid w:val="005F780A"/>
    <w:rsid w:val="005F7D4F"/>
    <w:rsid w:val="00600835"/>
    <w:rsid w:val="006039B0"/>
    <w:rsid w:val="00605A01"/>
    <w:rsid w:val="00606EAA"/>
    <w:rsid w:val="00607008"/>
    <w:rsid w:val="006111AF"/>
    <w:rsid w:val="006111DB"/>
    <w:rsid w:val="006114C9"/>
    <w:rsid w:val="0061304B"/>
    <w:rsid w:val="006133D2"/>
    <w:rsid w:val="006146D3"/>
    <w:rsid w:val="00615BC1"/>
    <w:rsid w:val="00615F4D"/>
    <w:rsid w:val="0061630F"/>
    <w:rsid w:val="00616D55"/>
    <w:rsid w:val="00620741"/>
    <w:rsid w:val="0062339A"/>
    <w:rsid w:val="006234AC"/>
    <w:rsid w:val="00623E7D"/>
    <w:rsid w:val="00624210"/>
    <w:rsid w:val="0062430E"/>
    <w:rsid w:val="0062466D"/>
    <w:rsid w:val="00624D44"/>
    <w:rsid w:val="00625638"/>
    <w:rsid w:val="00626974"/>
    <w:rsid w:val="00626C98"/>
    <w:rsid w:val="00633341"/>
    <w:rsid w:val="00633A6A"/>
    <w:rsid w:val="00635ABE"/>
    <w:rsid w:val="00635BEF"/>
    <w:rsid w:val="006366A8"/>
    <w:rsid w:val="00636786"/>
    <w:rsid w:val="00637A2E"/>
    <w:rsid w:val="006442FC"/>
    <w:rsid w:val="00647FAC"/>
    <w:rsid w:val="00650656"/>
    <w:rsid w:val="00653E72"/>
    <w:rsid w:val="00653F94"/>
    <w:rsid w:val="0065592D"/>
    <w:rsid w:val="0065652F"/>
    <w:rsid w:val="00657D90"/>
    <w:rsid w:val="00660974"/>
    <w:rsid w:val="00662B16"/>
    <w:rsid w:val="00663F4C"/>
    <w:rsid w:val="00665420"/>
    <w:rsid w:val="00670D4A"/>
    <w:rsid w:val="00670DD7"/>
    <w:rsid w:val="00672C1D"/>
    <w:rsid w:val="006734EF"/>
    <w:rsid w:val="00674AB8"/>
    <w:rsid w:val="00676B7D"/>
    <w:rsid w:val="00680E07"/>
    <w:rsid w:val="006813A2"/>
    <w:rsid w:val="0068161C"/>
    <w:rsid w:val="00682269"/>
    <w:rsid w:val="00685620"/>
    <w:rsid w:val="00686C58"/>
    <w:rsid w:val="00687F55"/>
    <w:rsid w:val="00690239"/>
    <w:rsid w:val="00694295"/>
    <w:rsid w:val="00695B48"/>
    <w:rsid w:val="006A1524"/>
    <w:rsid w:val="006A450B"/>
    <w:rsid w:val="006A4A67"/>
    <w:rsid w:val="006A56FA"/>
    <w:rsid w:val="006B4970"/>
    <w:rsid w:val="006B4F63"/>
    <w:rsid w:val="006B58EA"/>
    <w:rsid w:val="006C0296"/>
    <w:rsid w:val="006C0B3E"/>
    <w:rsid w:val="006C1D02"/>
    <w:rsid w:val="006C4CC9"/>
    <w:rsid w:val="006C4E86"/>
    <w:rsid w:val="006C724B"/>
    <w:rsid w:val="006C79FD"/>
    <w:rsid w:val="006D0C6B"/>
    <w:rsid w:val="006D1903"/>
    <w:rsid w:val="006D3AA7"/>
    <w:rsid w:val="006D7739"/>
    <w:rsid w:val="006E1A39"/>
    <w:rsid w:val="006E23DC"/>
    <w:rsid w:val="006E2C85"/>
    <w:rsid w:val="006E3855"/>
    <w:rsid w:val="006E751F"/>
    <w:rsid w:val="006F0071"/>
    <w:rsid w:val="006F27C7"/>
    <w:rsid w:val="006F2B0A"/>
    <w:rsid w:val="006F2D86"/>
    <w:rsid w:val="006F583D"/>
    <w:rsid w:val="006F695C"/>
    <w:rsid w:val="007014C2"/>
    <w:rsid w:val="00704DE9"/>
    <w:rsid w:val="00705843"/>
    <w:rsid w:val="007071E7"/>
    <w:rsid w:val="00707E9C"/>
    <w:rsid w:val="00715CBD"/>
    <w:rsid w:val="00716990"/>
    <w:rsid w:val="0072102D"/>
    <w:rsid w:val="00721356"/>
    <w:rsid w:val="00723DAE"/>
    <w:rsid w:val="00724985"/>
    <w:rsid w:val="0073082E"/>
    <w:rsid w:val="0073213B"/>
    <w:rsid w:val="0074303A"/>
    <w:rsid w:val="00743341"/>
    <w:rsid w:val="00745B6C"/>
    <w:rsid w:val="00747AB9"/>
    <w:rsid w:val="007510DA"/>
    <w:rsid w:val="007536CC"/>
    <w:rsid w:val="0075537B"/>
    <w:rsid w:val="007565EC"/>
    <w:rsid w:val="007572F4"/>
    <w:rsid w:val="00760212"/>
    <w:rsid w:val="007622E7"/>
    <w:rsid w:val="00763473"/>
    <w:rsid w:val="00764709"/>
    <w:rsid w:val="00764A66"/>
    <w:rsid w:val="007751D0"/>
    <w:rsid w:val="00775BC6"/>
    <w:rsid w:val="0077650F"/>
    <w:rsid w:val="00780D25"/>
    <w:rsid w:val="007813F9"/>
    <w:rsid w:val="00782E6F"/>
    <w:rsid w:val="0078567F"/>
    <w:rsid w:val="00785C2A"/>
    <w:rsid w:val="00787F2F"/>
    <w:rsid w:val="00793440"/>
    <w:rsid w:val="007A0987"/>
    <w:rsid w:val="007A1D58"/>
    <w:rsid w:val="007A2816"/>
    <w:rsid w:val="007B0849"/>
    <w:rsid w:val="007B2C91"/>
    <w:rsid w:val="007B511B"/>
    <w:rsid w:val="007B5125"/>
    <w:rsid w:val="007B53F9"/>
    <w:rsid w:val="007B56B6"/>
    <w:rsid w:val="007B697B"/>
    <w:rsid w:val="007B75D9"/>
    <w:rsid w:val="007B7A74"/>
    <w:rsid w:val="007C18C8"/>
    <w:rsid w:val="007C1CB1"/>
    <w:rsid w:val="007C3681"/>
    <w:rsid w:val="007C6E0B"/>
    <w:rsid w:val="007C73D9"/>
    <w:rsid w:val="007C7441"/>
    <w:rsid w:val="007D00D8"/>
    <w:rsid w:val="007D137E"/>
    <w:rsid w:val="007D1DE3"/>
    <w:rsid w:val="007D2E80"/>
    <w:rsid w:val="007D40DD"/>
    <w:rsid w:val="007D4144"/>
    <w:rsid w:val="007D6A07"/>
    <w:rsid w:val="007E0CA0"/>
    <w:rsid w:val="007E11B0"/>
    <w:rsid w:val="007E2121"/>
    <w:rsid w:val="007E28CD"/>
    <w:rsid w:val="007E3696"/>
    <w:rsid w:val="007E776D"/>
    <w:rsid w:val="007F3223"/>
    <w:rsid w:val="007F35A6"/>
    <w:rsid w:val="007F3B8D"/>
    <w:rsid w:val="007F3C5C"/>
    <w:rsid w:val="007F49D4"/>
    <w:rsid w:val="007F4FC8"/>
    <w:rsid w:val="007F636F"/>
    <w:rsid w:val="007F6600"/>
    <w:rsid w:val="007F67BF"/>
    <w:rsid w:val="00800332"/>
    <w:rsid w:val="008008C9"/>
    <w:rsid w:val="008018BD"/>
    <w:rsid w:val="00804BB2"/>
    <w:rsid w:val="00805CA0"/>
    <w:rsid w:val="00807177"/>
    <w:rsid w:val="00811A00"/>
    <w:rsid w:val="00813374"/>
    <w:rsid w:val="00814227"/>
    <w:rsid w:val="00814D6A"/>
    <w:rsid w:val="008156D3"/>
    <w:rsid w:val="008257DE"/>
    <w:rsid w:val="00827DDD"/>
    <w:rsid w:val="00827E96"/>
    <w:rsid w:val="00830022"/>
    <w:rsid w:val="00830501"/>
    <w:rsid w:val="008307BD"/>
    <w:rsid w:val="00831E02"/>
    <w:rsid w:val="0083248B"/>
    <w:rsid w:val="00832884"/>
    <w:rsid w:val="00833679"/>
    <w:rsid w:val="00836A95"/>
    <w:rsid w:val="00837321"/>
    <w:rsid w:val="0084366F"/>
    <w:rsid w:val="00843C0B"/>
    <w:rsid w:val="0084412B"/>
    <w:rsid w:val="00847B08"/>
    <w:rsid w:val="00851042"/>
    <w:rsid w:val="0085592E"/>
    <w:rsid w:val="00855988"/>
    <w:rsid w:val="00855B1E"/>
    <w:rsid w:val="0086193C"/>
    <w:rsid w:val="00861F73"/>
    <w:rsid w:val="0086219C"/>
    <w:rsid w:val="00863B8D"/>
    <w:rsid w:val="00865860"/>
    <w:rsid w:val="00866C43"/>
    <w:rsid w:val="00867704"/>
    <w:rsid w:val="00867E02"/>
    <w:rsid w:val="00870DCD"/>
    <w:rsid w:val="008718F8"/>
    <w:rsid w:val="00871E3B"/>
    <w:rsid w:val="00872C88"/>
    <w:rsid w:val="00873D8D"/>
    <w:rsid w:val="00875EF3"/>
    <w:rsid w:val="00880B8B"/>
    <w:rsid w:val="00882B24"/>
    <w:rsid w:val="00886008"/>
    <w:rsid w:val="00886093"/>
    <w:rsid w:val="00886E60"/>
    <w:rsid w:val="0089171D"/>
    <w:rsid w:val="00891FB4"/>
    <w:rsid w:val="008926C4"/>
    <w:rsid w:val="00893A04"/>
    <w:rsid w:val="00894202"/>
    <w:rsid w:val="008A4B65"/>
    <w:rsid w:val="008A7E0B"/>
    <w:rsid w:val="008B290B"/>
    <w:rsid w:val="008B33FA"/>
    <w:rsid w:val="008B340E"/>
    <w:rsid w:val="008B34B0"/>
    <w:rsid w:val="008B4BBB"/>
    <w:rsid w:val="008B524C"/>
    <w:rsid w:val="008B644A"/>
    <w:rsid w:val="008C0F5B"/>
    <w:rsid w:val="008C1635"/>
    <w:rsid w:val="008C7AD8"/>
    <w:rsid w:val="008D0A42"/>
    <w:rsid w:val="008D0C5A"/>
    <w:rsid w:val="008D363E"/>
    <w:rsid w:val="008D4D00"/>
    <w:rsid w:val="008E4328"/>
    <w:rsid w:val="008E5A6E"/>
    <w:rsid w:val="008E6662"/>
    <w:rsid w:val="008E710C"/>
    <w:rsid w:val="008F0F32"/>
    <w:rsid w:val="008F2B45"/>
    <w:rsid w:val="008F4348"/>
    <w:rsid w:val="008F4C5D"/>
    <w:rsid w:val="008F76F8"/>
    <w:rsid w:val="008F7EF8"/>
    <w:rsid w:val="0090010D"/>
    <w:rsid w:val="00901305"/>
    <w:rsid w:val="00906EFF"/>
    <w:rsid w:val="009115DB"/>
    <w:rsid w:val="0091284A"/>
    <w:rsid w:val="00912EC4"/>
    <w:rsid w:val="00912F29"/>
    <w:rsid w:val="00920717"/>
    <w:rsid w:val="00920779"/>
    <w:rsid w:val="00921BA2"/>
    <w:rsid w:val="009233E4"/>
    <w:rsid w:val="00924C79"/>
    <w:rsid w:val="009322A4"/>
    <w:rsid w:val="00932BD3"/>
    <w:rsid w:val="00932DCA"/>
    <w:rsid w:val="00933A64"/>
    <w:rsid w:val="00934776"/>
    <w:rsid w:val="00935388"/>
    <w:rsid w:val="00937922"/>
    <w:rsid w:val="00940EDD"/>
    <w:rsid w:val="009410D4"/>
    <w:rsid w:val="00943F26"/>
    <w:rsid w:val="00945EC4"/>
    <w:rsid w:val="00951EAA"/>
    <w:rsid w:val="00954018"/>
    <w:rsid w:val="00954738"/>
    <w:rsid w:val="00956B14"/>
    <w:rsid w:val="009570F1"/>
    <w:rsid w:val="00963E34"/>
    <w:rsid w:val="00964964"/>
    <w:rsid w:val="00967C12"/>
    <w:rsid w:val="00971177"/>
    <w:rsid w:val="00971F64"/>
    <w:rsid w:val="009762BB"/>
    <w:rsid w:val="00977485"/>
    <w:rsid w:val="0098104C"/>
    <w:rsid w:val="009831A2"/>
    <w:rsid w:val="009834B7"/>
    <w:rsid w:val="00983610"/>
    <w:rsid w:val="00983BAE"/>
    <w:rsid w:val="00983D53"/>
    <w:rsid w:val="0098541F"/>
    <w:rsid w:val="00990569"/>
    <w:rsid w:val="009906B7"/>
    <w:rsid w:val="00992C4E"/>
    <w:rsid w:val="00992CBD"/>
    <w:rsid w:val="009952E2"/>
    <w:rsid w:val="009A3BD5"/>
    <w:rsid w:val="009A4CFE"/>
    <w:rsid w:val="009A67DD"/>
    <w:rsid w:val="009A6951"/>
    <w:rsid w:val="009B40AC"/>
    <w:rsid w:val="009B5EC3"/>
    <w:rsid w:val="009B7370"/>
    <w:rsid w:val="009C0B10"/>
    <w:rsid w:val="009C1332"/>
    <w:rsid w:val="009C4379"/>
    <w:rsid w:val="009D2B63"/>
    <w:rsid w:val="009D62AC"/>
    <w:rsid w:val="009D6FEC"/>
    <w:rsid w:val="009E1B5F"/>
    <w:rsid w:val="009E1E08"/>
    <w:rsid w:val="009E4B1E"/>
    <w:rsid w:val="009E4D66"/>
    <w:rsid w:val="009E7FA2"/>
    <w:rsid w:val="009F1054"/>
    <w:rsid w:val="009F106F"/>
    <w:rsid w:val="009F1565"/>
    <w:rsid w:val="009F185C"/>
    <w:rsid w:val="009F5671"/>
    <w:rsid w:val="009F6EF4"/>
    <w:rsid w:val="00A001DD"/>
    <w:rsid w:val="00A02D45"/>
    <w:rsid w:val="00A033C1"/>
    <w:rsid w:val="00A042C6"/>
    <w:rsid w:val="00A0495E"/>
    <w:rsid w:val="00A05054"/>
    <w:rsid w:val="00A0778D"/>
    <w:rsid w:val="00A07CDE"/>
    <w:rsid w:val="00A1112E"/>
    <w:rsid w:val="00A11C7C"/>
    <w:rsid w:val="00A125E9"/>
    <w:rsid w:val="00A147A4"/>
    <w:rsid w:val="00A15615"/>
    <w:rsid w:val="00A17EC6"/>
    <w:rsid w:val="00A22BC0"/>
    <w:rsid w:val="00A23129"/>
    <w:rsid w:val="00A24260"/>
    <w:rsid w:val="00A32520"/>
    <w:rsid w:val="00A329A8"/>
    <w:rsid w:val="00A360BC"/>
    <w:rsid w:val="00A3635C"/>
    <w:rsid w:val="00A36413"/>
    <w:rsid w:val="00A3719A"/>
    <w:rsid w:val="00A37331"/>
    <w:rsid w:val="00A3751E"/>
    <w:rsid w:val="00A40D8C"/>
    <w:rsid w:val="00A4104C"/>
    <w:rsid w:val="00A4604F"/>
    <w:rsid w:val="00A4698E"/>
    <w:rsid w:val="00A52C10"/>
    <w:rsid w:val="00A53F53"/>
    <w:rsid w:val="00A54123"/>
    <w:rsid w:val="00A561B5"/>
    <w:rsid w:val="00A568A3"/>
    <w:rsid w:val="00A569D6"/>
    <w:rsid w:val="00A60084"/>
    <w:rsid w:val="00A60827"/>
    <w:rsid w:val="00A609BB"/>
    <w:rsid w:val="00A61F11"/>
    <w:rsid w:val="00A620CB"/>
    <w:rsid w:val="00A64AE8"/>
    <w:rsid w:val="00A65A03"/>
    <w:rsid w:val="00A65E9D"/>
    <w:rsid w:val="00A67D7D"/>
    <w:rsid w:val="00A70137"/>
    <w:rsid w:val="00A713BD"/>
    <w:rsid w:val="00A71496"/>
    <w:rsid w:val="00A71B78"/>
    <w:rsid w:val="00A71BE3"/>
    <w:rsid w:val="00A74695"/>
    <w:rsid w:val="00A747BF"/>
    <w:rsid w:val="00A74BF4"/>
    <w:rsid w:val="00A76818"/>
    <w:rsid w:val="00A776ED"/>
    <w:rsid w:val="00A815EA"/>
    <w:rsid w:val="00A834B6"/>
    <w:rsid w:val="00A847EF"/>
    <w:rsid w:val="00A84F5A"/>
    <w:rsid w:val="00A850E5"/>
    <w:rsid w:val="00A8582F"/>
    <w:rsid w:val="00A8775F"/>
    <w:rsid w:val="00A92EEE"/>
    <w:rsid w:val="00A94129"/>
    <w:rsid w:val="00A953FE"/>
    <w:rsid w:val="00A961C3"/>
    <w:rsid w:val="00A97352"/>
    <w:rsid w:val="00AA4B59"/>
    <w:rsid w:val="00AA5358"/>
    <w:rsid w:val="00AA71C8"/>
    <w:rsid w:val="00AA7E9A"/>
    <w:rsid w:val="00AB1880"/>
    <w:rsid w:val="00AB34ED"/>
    <w:rsid w:val="00AB37EC"/>
    <w:rsid w:val="00AB471E"/>
    <w:rsid w:val="00AB78B9"/>
    <w:rsid w:val="00AC0F2B"/>
    <w:rsid w:val="00AC19E5"/>
    <w:rsid w:val="00AC1CCA"/>
    <w:rsid w:val="00AC213B"/>
    <w:rsid w:val="00AC24B8"/>
    <w:rsid w:val="00AC2623"/>
    <w:rsid w:val="00AC31B7"/>
    <w:rsid w:val="00AC39F2"/>
    <w:rsid w:val="00AC3A6D"/>
    <w:rsid w:val="00AC41DC"/>
    <w:rsid w:val="00AC4938"/>
    <w:rsid w:val="00AC5DB5"/>
    <w:rsid w:val="00AC6832"/>
    <w:rsid w:val="00AC6A87"/>
    <w:rsid w:val="00AC71B1"/>
    <w:rsid w:val="00AD0ABB"/>
    <w:rsid w:val="00AD29EF"/>
    <w:rsid w:val="00AD2DE2"/>
    <w:rsid w:val="00AD5470"/>
    <w:rsid w:val="00AD6D68"/>
    <w:rsid w:val="00AE25F6"/>
    <w:rsid w:val="00AE3C15"/>
    <w:rsid w:val="00AE6AD2"/>
    <w:rsid w:val="00AF0A5E"/>
    <w:rsid w:val="00AF19F2"/>
    <w:rsid w:val="00AF321D"/>
    <w:rsid w:val="00AF3B64"/>
    <w:rsid w:val="00AF4151"/>
    <w:rsid w:val="00AF4E06"/>
    <w:rsid w:val="00AF53B9"/>
    <w:rsid w:val="00AF57A3"/>
    <w:rsid w:val="00AF5C88"/>
    <w:rsid w:val="00B02926"/>
    <w:rsid w:val="00B053D5"/>
    <w:rsid w:val="00B10D3F"/>
    <w:rsid w:val="00B12349"/>
    <w:rsid w:val="00B1277D"/>
    <w:rsid w:val="00B12CFD"/>
    <w:rsid w:val="00B1752B"/>
    <w:rsid w:val="00B17F71"/>
    <w:rsid w:val="00B21229"/>
    <w:rsid w:val="00B22B57"/>
    <w:rsid w:val="00B23EA1"/>
    <w:rsid w:val="00B2402D"/>
    <w:rsid w:val="00B2580D"/>
    <w:rsid w:val="00B26249"/>
    <w:rsid w:val="00B303FF"/>
    <w:rsid w:val="00B30C6F"/>
    <w:rsid w:val="00B325F8"/>
    <w:rsid w:val="00B338B3"/>
    <w:rsid w:val="00B35BC3"/>
    <w:rsid w:val="00B35F0B"/>
    <w:rsid w:val="00B36407"/>
    <w:rsid w:val="00B36C8A"/>
    <w:rsid w:val="00B3736B"/>
    <w:rsid w:val="00B37CE0"/>
    <w:rsid w:val="00B409C2"/>
    <w:rsid w:val="00B4312D"/>
    <w:rsid w:val="00B46413"/>
    <w:rsid w:val="00B46492"/>
    <w:rsid w:val="00B47691"/>
    <w:rsid w:val="00B5188A"/>
    <w:rsid w:val="00B5610B"/>
    <w:rsid w:val="00B56D41"/>
    <w:rsid w:val="00B56D64"/>
    <w:rsid w:val="00B60037"/>
    <w:rsid w:val="00B62281"/>
    <w:rsid w:val="00B62908"/>
    <w:rsid w:val="00B6422E"/>
    <w:rsid w:val="00B663D9"/>
    <w:rsid w:val="00B66CB7"/>
    <w:rsid w:val="00B67F5D"/>
    <w:rsid w:val="00B72ED9"/>
    <w:rsid w:val="00B73ED8"/>
    <w:rsid w:val="00B74110"/>
    <w:rsid w:val="00B743DD"/>
    <w:rsid w:val="00B754A4"/>
    <w:rsid w:val="00B76C54"/>
    <w:rsid w:val="00B80115"/>
    <w:rsid w:val="00B80DA5"/>
    <w:rsid w:val="00B80E5B"/>
    <w:rsid w:val="00B8184E"/>
    <w:rsid w:val="00B81974"/>
    <w:rsid w:val="00B81D8B"/>
    <w:rsid w:val="00B83459"/>
    <w:rsid w:val="00B84B03"/>
    <w:rsid w:val="00B8668D"/>
    <w:rsid w:val="00B87663"/>
    <w:rsid w:val="00B876BD"/>
    <w:rsid w:val="00B87B0A"/>
    <w:rsid w:val="00B919AC"/>
    <w:rsid w:val="00B91B59"/>
    <w:rsid w:val="00B91DE7"/>
    <w:rsid w:val="00B9220E"/>
    <w:rsid w:val="00B942F6"/>
    <w:rsid w:val="00B94776"/>
    <w:rsid w:val="00B95907"/>
    <w:rsid w:val="00B97E5D"/>
    <w:rsid w:val="00BA127C"/>
    <w:rsid w:val="00BA1B32"/>
    <w:rsid w:val="00BA2C05"/>
    <w:rsid w:val="00BA433A"/>
    <w:rsid w:val="00BA4881"/>
    <w:rsid w:val="00BA6596"/>
    <w:rsid w:val="00BB063E"/>
    <w:rsid w:val="00BB2464"/>
    <w:rsid w:val="00BB25A5"/>
    <w:rsid w:val="00BB2C43"/>
    <w:rsid w:val="00BB442B"/>
    <w:rsid w:val="00BB4E89"/>
    <w:rsid w:val="00BB6BDB"/>
    <w:rsid w:val="00BB7CD6"/>
    <w:rsid w:val="00BB7FBF"/>
    <w:rsid w:val="00BC2564"/>
    <w:rsid w:val="00BC3E28"/>
    <w:rsid w:val="00BC4CD9"/>
    <w:rsid w:val="00BC5388"/>
    <w:rsid w:val="00BD0816"/>
    <w:rsid w:val="00BD0A0E"/>
    <w:rsid w:val="00BD1642"/>
    <w:rsid w:val="00BD1FB8"/>
    <w:rsid w:val="00BD202B"/>
    <w:rsid w:val="00BD2FE4"/>
    <w:rsid w:val="00BD3CE0"/>
    <w:rsid w:val="00BD40E8"/>
    <w:rsid w:val="00BD4397"/>
    <w:rsid w:val="00BD6184"/>
    <w:rsid w:val="00BE14EB"/>
    <w:rsid w:val="00BE2613"/>
    <w:rsid w:val="00BE2F7A"/>
    <w:rsid w:val="00BE55BE"/>
    <w:rsid w:val="00BE6B22"/>
    <w:rsid w:val="00BE7623"/>
    <w:rsid w:val="00BE7B1C"/>
    <w:rsid w:val="00BF32E3"/>
    <w:rsid w:val="00BF4D81"/>
    <w:rsid w:val="00BF60DA"/>
    <w:rsid w:val="00C0038A"/>
    <w:rsid w:val="00C01117"/>
    <w:rsid w:val="00C016D9"/>
    <w:rsid w:val="00C033BF"/>
    <w:rsid w:val="00C04045"/>
    <w:rsid w:val="00C04EFE"/>
    <w:rsid w:val="00C07DAC"/>
    <w:rsid w:val="00C16786"/>
    <w:rsid w:val="00C16BC4"/>
    <w:rsid w:val="00C202A1"/>
    <w:rsid w:val="00C21587"/>
    <w:rsid w:val="00C2236E"/>
    <w:rsid w:val="00C25C55"/>
    <w:rsid w:val="00C265FF"/>
    <w:rsid w:val="00C26DBB"/>
    <w:rsid w:val="00C274B8"/>
    <w:rsid w:val="00C304BC"/>
    <w:rsid w:val="00C34F69"/>
    <w:rsid w:val="00C35F72"/>
    <w:rsid w:val="00C400D6"/>
    <w:rsid w:val="00C41295"/>
    <w:rsid w:val="00C43D4E"/>
    <w:rsid w:val="00C44217"/>
    <w:rsid w:val="00C458C1"/>
    <w:rsid w:val="00C470C2"/>
    <w:rsid w:val="00C47B95"/>
    <w:rsid w:val="00C47FEF"/>
    <w:rsid w:val="00C50548"/>
    <w:rsid w:val="00C51680"/>
    <w:rsid w:val="00C51A53"/>
    <w:rsid w:val="00C5254D"/>
    <w:rsid w:val="00C55835"/>
    <w:rsid w:val="00C5743E"/>
    <w:rsid w:val="00C57560"/>
    <w:rsid w:val="00C60391"/>
    <w:rsid w:val="00C60547"/>
    <w:rsid w:val="00C60E3C"/>
    <w:rsid w:val="00C61A03"/>
    <w:rsid w:val="00C61FCC"/>
    <w:rsid w:val="00C62233"/>
    <w:rsid w:val="00C63A52"/>
    <w:rsid w:val="00C65482"/>
    <w:rsid w:val="00C70F60"/>
    <w:rsid w:val="00C72F0C"/>
    <w:rsid w:val="00C73C3A"/>
    <w:rsid w:val="00C75421"/>
    <w:rsid w:val="00C75C7E"/>
    <w:rsid w:val="00C77532"/>
    <w:rsid w:val="00C80E2B"/>
    <w:rsid w:val="00C82C17"/>
    <w:rsid w:val="00C82F78"/>
    <w:rsid w:val="00C850E3"/>
    <w:rsid w:val="00C852C1"/>
    <w:rsid w:val="00C86A55"/>
    <w:rsid w:val="00C87CF5"/>
    <w:rsid w:val="00C91742"/>
    <w:rsid w:val="00C927E4"/>
    <w:rsid w:val="00C92AC1"/>
    <w:rsid w:val="00C93647"/>
    <w:rsid w:val="00C96254"/>
    <w:rsid w:val="00CA032B"/>
    <w:rsid w:val="00CA39C0"/>
    <w:rsid w:val="00CA406E"/>
    <w:rsid w:val="00CA47AE"/>
    <w:rsid w:val="00CA640F"/>
    <w:rsid w:val="00CB09CA"/>
    <w:rsid w:val="00CB0A1D"/>
    <w:rsid w:val="00CB0CC6"/>
    <w:rsid w:val="00CB446E"/>
    <w:rsid w:val="00CB587E"/>
    <w:rsid w:val="00CC1679"/>
    <w:rsid w:val="00CC1DF2"/>
    <w:rsid w:val="00CC37B6"/>
    <w:rsid w:val="00CC5621"/>
    <w:rsid w:val="00CC5DB1"/>
    <w:rsid w:val="00CC5E05"/>
    <w:rsid w:val="00CC6017"/>
    <w:rsid w:val="00CC7E88"/>
    <w:rsid w:val="00CD39F5"/>
    <w:rsid w:val="00CD4BFE"/>
    <w:rsid w:val="00CD51D7"/>
    <w:rsid w:val="00CD55A5"/>
    <w:rsid w:val="00CD6348"/>
    <w:rsid w:val="00CE1618"/>
    <w:rsid w:val="00CE3011"/>
    <w:rsid w:val="00CE3AD3"/>
    <w:rsid w:val="00CE546A"/>
    <w:rsid w:val="00CF0939"/>
    <w:rsid w:val="00CF15E4"/>
    <w:rsid w:val="00CF22BA"/>
    <w:rsid w:val="00CF2E58"/>
    <w:rsid w:val="00CF354F"/>
    <w:rsid w:val="00CF526C"/>
    <w:rsid w:val="00CF74BA"/>
    <w:rsid w:val="00CF7C78"/>
    <w:rsid w:val="00D03D15"/>
    <w:rsid w:val="00D0473C"/>
    <w:rsid w:val="00D0480A"/>
    <w:rsid w:val="00D11408"/>
    <w:rsid w:val="00D11706"/>
    <w:rsid w:val="00D1345E"/>
    <w:rsid w:val="00D150AC"/>
    <w:rsid w:val="00D1747D"/>
    <w:rsid w:val="00D2224C"/>
    <w:rsid w:val="00D227B4"/>
    <w:rsid w:val="00D22E54"/>
    <w:rsid w:val="00D22FAF"/>
    <w:rsid w:val="00D232E4"/>
    <w:rsid w:val="00D249AB"/>
    <w:rsid w:val="00D31A7B"/>
    <w:rsid w:val="00D342EC"/>
    <w:rsid w:val="00D348B0"/>
    <w:rsid w:val="00D35B03"/>
    <w:rsid w:val="00D35CF1"/>
    <w:rsid w:val="00D41871"/>
    <w:rsid w:val="00D429F3"/>
    <w:rsid w:val="00D43D57"/>
    <w:rsid w:val="00D44360"/>
    <w:rsid w:val="00D4533E"/>
    <w:rsid w:val="00D45926"/>
    <w:rsid w:val="00D45C31"/>
    <w:rsid w:val="00D47FB2"/>
    <w:rsid w:val="00D544ED"/>
    <w:rsid w:val="00D55CC2"/>
    <w:rsid w:val="00D55D13"/>
    <w:rsid w:val="00D55FD2"/>
    <w:rsid w:val="00D57A9E"/>
    <w:rsid w:val="00D61A38"/>
    <w:rsid w:val="00D61CD6"/>
    <w:rsid w:val="00D62819"/>
    <w:rsid w:val="00D62F3C"/>
    <w:rsid w:val="00D64546"/>
    <w:rsid w:val="00D6500A"/>
    <w:rsid w:val="00D65A17"/>
    <w:rsid w:val="00D708E0"/>
    <w:rsid w:val="00D70ED0"/>
    <w:rsid w:val="00D7128E"/>
    <w:rsid w:val="00D810A5"/>
    <w:rsid w:val="00D83899"/>
    <w:rsid w:val="00D84DC7"/>
    <w:rsid w:val="00D901D5"/>
    <w:rsid w:val="00D90EA9"/>
    <w:rsid w:val="00D97114"/>
    <w:rsid w:val="00D973D7"/>
    <w:rsid w:val="00DA3154"/>
    <w:rsid w:val="00DA3809"/>
    <w:rsid w:val="00DA4AAE"/>
    <w:rsid w:val="00DB21FF"/>
    <w:rsid w:val="00DB3296"/>
    <w:rsid w:val="00DB57F1"/>
    <w:rsid w:val="00DC068D"/>
    <w:rsid w:val="00DC4141"/>
    <w:rsid w:val="00DC4988"/>
    <w:rsid w:val="00DC5A0E"/>
    <w:rsid w:val="00DC63C0"/>
    <w:rsid w:val="00DC7463"/>
    <w:rsid w:val="00DD1875"/>
    <w:rsid w:val="00DD61EF"/>
    <w:rsid w:val="00DD7156"/>
    <w:rsid w:val="00DD777F"/>
    <w:rsid w:val="00DD7B77"/>
    <w:rsid w:val="00DE3613"/>
    <w:rsid w:val="00DE4F4E"/>
    <w:rsid w:val="00DF3B20"/>
    <w:rsid w:val="00DF738E"/>
    <w:rsid w:val="00E00500"/>
    <w:rsid w:val="00E0190C"/>
    <w:rsid w:val="00E0621F"/>
    <w:rsid w:val="00E07CA4"/>
    <w:rsid w:val="00E1178F"/>
    <w:rsid w:val="00E11AD9"/>
    <w:rsid w:val="00E12825"/>
    <w:rsid w:val="00E13E97"/>
    <w:rsid w:val="00E13EF8"/>
    <w:rsid w:val="00E14C1B"/>
    <w:rsid w:val="00E14E7E"/>
    <w:rsid w:val="00E15D5A"/>
    <w:rsid w:val="00E17320"/>
    <w:rsid w:val="00E22EAB"/>
    <w:rsid w:val="00E25539"/>
    <w:rsid w:val="00E26E57"/>
    <w:rsid w:val="00E27144"/>
    <w:rsid w:val="00E278FB"/>
    <w:rsid w:val="00E30572"/>
    <w:rsid w:val="00E3119D"/>
    <w:rsid w:val="00E312E9"/>
    <w:rsid w:val="00E3131D"/>
    <w:rsid w:val="00E33886"/>
    <w:rsid w:val="00E351CA"/>
    <w:rsid w:val="00E3532F"/>
    <w:rsid w:val="00E35899"/>
    <w:rsid w:val="00E44D5C"/>
    <w:rsid w:val="00E450CF"/>
    <w:rsid w:val="00E45D4F"/>
    <w:rsid w:val="00E469A2"/>
    <w:rsid w:val="00E512A1"/>
    <w:rsid w:val="00E54E39"/>
    <w:rsid w:val="00E55423"/>
    <w:rsid w:val="00E56156"/>
    <w:rsid w:val="00E60A7E"/>
    <w:rsid w:val="00E6162E"/>
    <w:rsid w:val="00E620A4"/>
    <w:rsid w:val="00E62E5C"/>
    <w:rsid w:val="00E6541F"/>
    <w:rsid w:val="00E674B3"/>
    <w:rsid w:val="00E6758A"/>
    <w:rsid w:val="00E7049E"/>
    <w:rsid w:val="00E70502"/>
    <w:rsid w:val="00E70D1F"/>
    <w:rsid w:val="00E70E0D"/>
    <w:rsid w:val="00E7305F"/>
    <w:rsid w:val="00E738B9"/>
    <w:rsid w:val="00E73E35"/>
    <w:rsid w:val="00E77653"/>
    <w:rsid w:val="00E81B5A"/>
    <w:rsid w:val="00E81F4E"/>
    <w:rsid w:val="00E82E12"/>
    <w:rsid w:val="00E852C9"/>
    <w:rsid w:val="00E85B72"/>
    <w:rsid w:val="00E87966"/>
    <w:rsid w:val="00E937BB"/>
    <w:rsid w:val="00E94BC0"/>
    <w:rsid w:val="00E96DBA"/>
    <w:rsid w:val="00EA0C8D"/>
    <w:rsid w:val="00EA120A"/>
    <w:rsid w:val="00EA2B11"/>
    <w:rsid w:val="00EA2C2F"/>
    <w:rsid w:val="00EA5817"/>
    <w:rsid w:val="00EA7294"/>
    <w:rsid w:val="00EA7BA7"/>
    <w:rsid w:val="00EA7F8B"/>
    <w:rsid w:val="00EB04C6"/>
    <w:rsid w:val="00EB137B"/>
    <w:rsid w:val="00EB13C9"/>
    <w:rsid w:val="00EB148C"/>
    <w:rsid w:val="00EB1775"/>
    <w:rsid w:val="00EB1800"/>
    <w:rsid w:val="00EB34CD"/>
    <w:rsid w:val="00EB3D4F"/>
    <w:rsid w:val="00EB45CB"/>
    <w:rsid w:val="00EB6CB6"/>
    <w:rsid w:val="00EB767D"/>
    <w:rsid w:val="00EB7765"/>
    <w:rsid w:val="00EC1988"/>
    <w:rsid w:val="00EC3A7D"/>
    <w:rsid w:val="00EC4CC7"/>
    <w:rsid w:val="00EC64D5"/>
    <w:rsid w:val="00ED1354"/>
    <w:rsid w:val="00ED2F17"/>
    <w:rsid w:val="00ED46DA"/>
    <w:rsid w:val="00ED5F48"/>
    <w:rsid w:val="00ED735B"/>
    <w:rsid w:val="00EE48F8"/>
    <w:rsid w:val="00EE54E4"/>
    <w:rsid w:val="00EE62DC"/>
    <w:rsid w:val="00EE79DC"/>
    <w:rsid w:val="00EF0643"/>
    <w:rsid w:val="00EF1F39"/>
    <w:rsid w:val="00EF2436"/>
    <w:rsid w:val="00EF3CF0"/>
    <w:rsid w:val="00EF4790"/>
    <w:rsid w:val="00EF6805"/>
    <w:rsid w:val="00EF6951"/>
    <w:rsid w:val="00EF77A6"/>
    <w:rsid w:val="00F003C4"/>
    <w:rsid w:val="00F01436"/>
    <w:rsid w:val="00F015F1"/>
    <w:rsid w:val="00F01E6B"/>
    <w:rsid w:val="00F03C34"/>
    <w:rsid w:val="00F05004"/>
    <w:rsid w:val="00F0647E"/>
    <w:rsid w:val="00F06AFA"/>
    <w:rsid w:val="00F07FB4"/>
    <w:rsid w:val="00F100B0"/>
    <w:rsid w:val="00F101BB"/>
    <w:rsid w:val="00F11902"/>
    <w:rsid w:val="00F132BA"/>
    <w:rsid w:val="00F14A47"/>
    <w:rsid w:val="00F150B8"/>
    <w:rsid w:val="00F150B9"/>
    <w:rsid w:val="00F15BCB"/>
    <w:rsid w:val="00F16580"/>
    <w:rsid w:val="00F1721B"/>
    <w:rsid w:val="00F258B6"/>
    <w:rsid w:val="00F27283"/>
    <w:rsid w:val="00F2790D"/>
    <w:rsid w:val="00F27957"/>
    <w:rsid w:val="00F27EF0"/>
    <w:rsid w:val="00F33F50"/>
    <w:rsid w:val="00F34174"/>
    <w:rsid w:val="00F42A73"/>
    <w:rsid w:val="00F42D53"/>
    <w:rsid w:val="00F432A5"/>
    <w:rsid w:val="00F435FF"/>
    <w:rsid w:val="00F4566E"/>
    <w:rsid w:val="00F4715B"/>
    <w:rsid w:val="00F52539"/>
    <w:rsid w:val="00F52585"/>
    <w:rsid w:val="00F53DDD"/>
    <w:rsid w:val="00F55230"/>
    <w:rsid w:val="00F5565A"/>
    <w:rsid w:val="00F5568B"/>
    <w:rsid w:val="00F55BCE"/>
    <w:rsid w:val="00F56C7E"/>
    <w:rsid w:val="00F6142C"/>
    <w:rsid w:val="00F61C82"/>
    <w:rsid w:val="00F61DDF"/>
    <w:rsid w:val="00F633E8"/>
    <w:rsid w:val="00F64999"/>
    <w:rsid w:val="00F72C93"/>
    <w:rsid w:val="00F75ED7"/>
    <w:rsid w:val="00F76576"/>
    <w:rsid w:val="00F771F1"/>
    <w:rsid w:val="00F778BD"/>
    <w:rsid w:val="00F81D1C"/>
    <w:rsid w:val="00F8379F"/>
    <w:rsid w:val="00F84891"/>
    <w:rsid w:val="00F84C05"/>
    <w:rsid w:val="00F90C9D"/>
    <w:rsid w:val="00F91FA6"/>
    <w:rsid w:val="00F94998"/>
    <w:rsid w:val="00F95524"/>
    <w:rsid w:val="00F97255"/>
    <w:rsid w:val="00F97BEF"/>
    <w:rsid w:val="00FA13D8"/>
    <w:rsid w:val="00FA1E13"/>
    <w:rsid w:val="00FA2E47"/>
    <w:rsid w:val="00FA378B"/>
    <w:rsid w:val="00FA3839"/>
    <w:rsid w:val="00FA5556"/>
    <w:rsid w:val="00FA6412"/>
    <w:rsid w:val="00FA7E92"/>
    <w:rsid w:val="00FA7EE1"/>
    <w:rsid w:val="00FB09F7"/>
    <w:rsid w:val="00FB1725"/>
    <w:rsid w:val="00FB52F3"/>
    <w:rsid w:val="00FB64CC"/>
    <w:rsid w:val="00FB7D06"/>
    <w:rsid w:val="00FC09C3"/>
    <w:rsid w:val="00FC32D8"/>
    <w:rsid w:val="00FC39BA"/>
    <w:rsid w:val="00FC4424"/>
    <w:rsid w:val="00FC4DB8"/>
    <w:rsid w:val="00FC5CA9"/>
    <w:rsid w:val="00FD1141"/>
    <w:rsid w:val="00FD1248"/>
    <w:rsid w:val="00FD1426"/>
    <w:rsid w:val="00FD1634"/>
    <w:rsid w:val="00FD1A92"/>
    <w:rsid w:val="00FD1B92"/>
    <w:rsid w:val="00FD35C8"/>
    <w:rsid w:val="00FD7F04"/>
    <w:rsid w:val="00FE2CAB"/>
    <w:rsid w:val="00FE3D14"/>
    <w:rsid w:val="00FE3DCD"/>
    <w:rsid w:val="00FE5A81"/>
    <w:rsid w:val="00FE5FC0"/>
    <w:rsid w:val="00FE6C0F"/>
    <w:rsid w:val="00FE7487"/>
    <w:rsid w:val="00FF2E83"/>
    <w:rsid w:val="00FF4786"/>
    <w:rsid w:val="00FF7B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50976"/>
  <w15:docId w15:val="{6ACB7C92-42CD-47DC-89F4-1758B801B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5FD"/>
  </w:style>
  <w:style w:type="paragraph" w:styleId="Heading1">
    <w:name w:val="heading 1"/>
    <w:basedOn w:val="Normal"/>
    <w:next w:val="Normal"/>
    <w:link w:val="Heading1Char"/>
    <w:uiPriority w:val="9"/>
    <w:qFormat/>
    <w:rsid w:val="00416D8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53F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38102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F33D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FE3D1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54DD"/>
    <w:pPr>
      <w:ind w:left="720"/>
      <w:contextualSpacing/>
    </w:pPr>
  </w:style>
  <w:style w:type="paragraph" w:styleId="Header">
    <w:name w:val="header"/>
    <w:basedOn w:val="Normal"/>
    <w:link w:val="HeaderChar"/>
    <w:uiPriority w:val="99"/>
    <w:unhideWhenUsed/>
    <w:rsid w:val="003B54DD"/>
    <w:pPr>
      <w:tabs>
        <w:tab w:val="center" w:pos="4703"/>
        <w:tab w:val="right" w:pos="9406"/>
      </w:tabs>
      <w:spacing w:after="0" w:line="240" w:lineRule="auto"/>
    </w:pPr>
  </w:style>
  <w:style w:type="character" w:customStyle="1" w:styleId="HeaderChar">
    <w:name w:val="Header Char"/>
    <w:basedOn w:val="DefaultParagraphFont"/>
    <w:link w:val="Header"/>
    <w:uiPriority w:val="99"/>
    <w:rsid w:val="003B54DD"/>
  </w:style>
  <w:style w:type="paragraph" w:styleId="BalloonText">
    <w:name w:val="Balloon Text"/>
    <w:basedOn w:val="Normal"/>
    <w:link w:val="BalloonTextChar"/>
    <w:uiPriority w:val="99"/>
    <w:semiHidden/>
    <w:unhideWhenUsed/>
    <w:rsid w:val="003B5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54DD"/>
    <w:rPr>
      <w:rFonts w:ascii="Tahoma" w:hAnsi="Tahoma" w:cs="Tahoma"/>
      <w:sz w:val="16"/>
      <w:szCs w:val="16"/>
    </w:rPr>
  </w:style>
  <w:style w:type="paragraph" w:styleId="Footer">
    <w:name w:val="footer"/>
    <w:basedOn w:val="Normal"/>
    <w:link w:val="FooterChar"/>
    <w:uiPriority w:val="99"/>
    <w:unhideWhenUsed/>
    <w:rsid w:val="003B54DD"/>
    <w:pPr>
      <w:tabs>
        <w:tab w:val="center" w:pos="4703"/>
        <w:tab w:val="right" w:pos="9406"/>
      </w:tabs>
      <w:spacing w:after="0" w:line="240" w:lineRule="auto"/>
    </w:pPr>
  </w:style>
  <w:style w:type="character" w:customStyle="1" w:styleId="FooterChar">
    <w:name w:val="Footer Char"/>
    <w:basedOn w:val="DefaultParagraphFont"/>
    <w:link w:val="Footer"/>
    <w:uiPriority w:val="99"/>
    <w:rsid w:val="003B54DD"/>
  </w:style>
  <w:style w:type="character" w:styleId="CommentReference">
    <w:name w:val="annotation reference"/>
    <w:basedOn w:val="DefaultParagraphFont"/>
    <w:uiPriority w:val="99"/>
    <w:semiHidden/>
    <w:unhideWhenUsed/>
    <w:rsid w:val="003E5EE5"/>
    <w:rPr>
      <w:sz w:val="16"/>
      <w:szCs w:val="16"/>
    </w:rPr>
  </w:style>
  <w:style w:type="paragraph" w:styleId="CommentText">
    <w:name w:val="annotation text"/>
    <w:basedOn w:val="Normal"/>
    <w:link w:val="CommentTextChar"/>
    <w:uiPriority w:val="99"/>
    <w:unhideWhenUsed/>
    <w:rsid w:val="003E5EE5"/>
    <w:pPr>
      <w:spacing w:line="240" w:lineRule="auto"/>
    </w:pPr>
    <w:rPr>
      <w:sz w:val="20"/>
      <w:szCs w:val="20"/>
    </w:rPr>
  </w:style>
  <w:style w:type="character" w:customStyle="1" w:styleId="CommentTextChar">
    <w:name w:val="Comment Text Char"/>
    <w:basedOn w:val="DefaultParagraphFont"/>
    <w:link w:val="CommentText"/>
    <w:uiPriority w:val="99"/>
    <w:rsid w:val="003E5EE5"/>
    <w:rPr>
      <w:sz w:val="20"/>
      <w:szCs w:val="20"/>
    </w:rPr>
  </w:style>
  <w:style w:type="paragraph" w:styleId="CommentSubject">
    <w:name w:val="annotation subject"/>
    <w:basedOn w:val="CommentText"/>
    <w:next w:val="CommentText"/>
    <w:link w:val="CommentSubjectChar"/>
    <w:uiPriority w:val="99"/>
    <w:semiHidden/>
    <w:unhideWhenUsed/>
    <w:rsid w:val="003E5EE5"/>
    <w:rPr>
      <w:b/>
      <w:bCs/>
    </w:rPr>
  </w:style>
  <w:style w:type="character" w:customStyle="1" w:styleId="CommentSubjectChar">
    <w:name w:val="Comment Subject Char"/>
    <w:basedOn w:val="CommentTextChar"/>
    <w:link w:val="CommentSubject"/>
    <w:uiPriority w:val="99"/>
    <w:semiHidden/>
    <w:rsid w:val="003E5EE5"/>
    <w:rPr>
      <w:b/>
      <w:bCs/>
      <w:sz w:val="20"/>
      <w:szCs w:val="20"/>
    </w:rPr>
  </w:style>
  <w:style w:type="character" w:styleId="Hyperlink">
    <w:name w:val="Hyperlink"/>
    <w:basedOn w:val="DefaultParagraphFont"/>
    <w:uiPriority w:val="99"/>
    <w:unhideWhenUsed/>
    <w:rsid w:val="00CE3011"/>
    <w:rPr>
      <w:color w:val="0000FF" w:themeColor="hyperlink"/>
      <w:u w:val="single"/>
    </w:rPr>
  </w:style>
  <w:style w:type="paragraph" w:customStyle="1" w:styleId="PressRelease">
    <w:name w:val="Press Release"/>
    <w:basedOn w:val="Normal"/>
    <w:uiPriority w:val="99"/>
    <w:rsid w:val="00E82E12"/>
    <w:pPr>
      <w:tabs>
        <w:tab w:val="left" w:pos="425"/>
      </w:tabs>
      <w:spacing w:after="60" w:line="360" w:lineRule="auto"/>
    </w:pPr>
    <w:rPr>
      <w:rFonts w:ascii="Arial" w:eastAsia="Times New Roman" w:hAnsi="Arial" w:cs="Times New Roman"/>
      <w:szCs w:val="20"/>
      <w:lang w:val="en-GB"/>
    </w:rPr>
  </w:style>
  <w:style w:type="character" w:styleId="FollowedHyperlink">
    <w:name w:val="FollowedHyperlink"/>
    <w:basedOn w:val="DefaultParagraphFont"/>
    <w:uiPriority w:val="99"/>
    <w:semiHidden/>
    <w:unhideWhenUsed/>
    <w:rsid w:val="002841D8"/>
    <w:rPr>
      <w:color w:val="800080" w:themeColor="followedHyperlink"/>
      <w:u w:val="single"/>
    </w:rPr>
  </w:style>
  <w:style w:type="character" w:customStyle="1" w:styleId="Heading2Char">
    <w:name w:val="Heading 2 Char"/>
    <w:basedOn w:val="DefaultParagraphFont"/>
    <w:link w:val="Heading2"/>
    <w:uiPriority w:val="9"/>
    <w:semiHidden/>
    <w:rsid w:val="00A53F53"/>
    <w:rPr>
      <w:rFonts w:asciiTheme="majorHAnsi" w:eastAsiaTheme="majorEastAsia" w:hAnsiTheme="majorHAnsi" w:cstheme="majorBidi"/>
      <w:b/>
      <w:bCs/>
      <w:color w:val="4F81BD" w:themeColor="accent1"/>
      <w:sz w:val="26"/>
      <w:szCs w:val="26"/>
    </w:rPr>
  </w:style>
  <w:style w:type="paragraph" w:styleId="HTMLPreformatted">
    <w:name w:val="HTML Preformatted"/>
    <w:basedOn w:val="Normal"/>
    <w:link w:val="HTMLPreformattedChar"/>
    <w:uiPriority w:val="99"/>
    <w:semiHidden/>
    <w:unhideWhenUsed/>
    <w:rsid w:val="000B51C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B51CB"/>
    <w:rPr>
      <w:rFonts w:ascii="Consolas" w:hAnsi="Consolas"/>
      <w:sz w:val="20"/>
      <w:szCs w:val="20"/>
    </w:rPr>
  </w:style>
  <w:style w:type="paragraph" w:styleId="Revision">
    <w:name w:val="Revision"/>
    <w:hidden/>
    <w:uiPriority w:val="99"/>
    <w:semiHidden/>
    <w:rsid w:val="00AC6A87"/>
    <w:pPr>
      <w:spacing w:after="0" w:line="240" w:lineRule="auto"/>
    </w:pPr>
  </w:style>
  <w:style w:type="character" w:customStyle="1" w:styleId="Heading3Char">
    <w:name w:val="Heading 3 Char"/>
    <w:basedOn w:val="DefaultParagraphFont"/>
    <w:link w:val="Heading3"/>
    <w:uiPriority w:val="9"/>
    <w:semiHidden/>
    <w:rsid w:val="00381025"/>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416D87"/>
    <w:rPr>
      <w:rFonts w:asciiTheme="majorHAnsi" w:eastAsiaTheme="majorEastAsia" w:hAnsiTheme="majorHAnsi" w:cstheme="majorBidi"/>
      <w:b/>
      <w:bCs/>
      <w:color w:val="365F91" w:themeColor="accent1" w:themeShade="BF"/>
      <w:sz w:val="28"/>
      <w:szCs w:val="28"/>
    </w:rPr>
  </w:style>
  <w:style w:type="character" w:customStyle="1" w:styleId="Heading6Char">
    <w:name w:val="Heading 6 Char"/>
    <w:basedOn w:val="DefaultParagraphFont"/>
    <w:link w:val="Heading6"/>
    <w:uiPriority w:val="9"/>
    <w:semiHidden/>
    <w:rsid w:val="00FE3D14"/>
    <w:rPr>
      <w:rFonts w:asciiTheme="majorHAnsi" w:eastAsiaTheme="majorEastAsia" w:hAnsiTheme="majorHAnsi" w:cstheme="majorBidi"/>
      <w:i/>
      <w:iCs/>
      <w:color w:val="243F60" w:themeColor="accent1" w:themeShade="7F"/>
    </w:rPr>
  </w:style>
  <w:style w:type="character" w:customStyle="1" w:styleId="Heading4Char">
    <w:name w:val="Heading 4 Char"/>
    <w:basedOn w:val="DefaultParagraphFont"/>
    <w:link w:val="Heading4"/>
    <w:uiPriority w:val="9"/>
    <w:semiHidden/>
    <w:rsid w:val="002F33D6"/>
    <w:rPr>
      <w:rFonts w:asciiTheme="majorHAnsi" w:eastAsiaTheme="majorEastAsia" w:hAnsiTheme="majorHAnsi" w:cstheme="majorBidi"/>
      <w:i/>
      <w:iCs/>
      <w:color w:val="365F91" w:themeColor="accent1" w:themeShade="BF"/>
    </w:rPr>
  </w:style>
  <w:style w:type="character" w:customStyle="1" w:styleId="UnresolvedMention1">
    <w:name w:val="Unresolved Mention1"/>
    <w:basedOn w:val="DefaultParagraphFont"/>
    <w:uiPriority w:val="99"/>
    <w:semiHidden/>
    <w:unhideWhenUsed/>
    <w:rsid w:val="00E94BC0"/>
    <w:rPr>
      <w:color w:val="605E5C"/>
      <w:shd w:val="clear" w:color="auto" w:fill="E1DFDD"/>
    </w:rPr>
  </w:style>
  <w:style w:type="character" w:styleId="UnresolvedMention">
    <w:name w:val="Unresolved Mention"/>
    <w:basedOn w:val="DefaultParagraphFont"/>
    <w:uiPriority w:val="99"/>
    <w:semiHidden/>
    <w:unhideWhenUsed/>
    <w:rsid w:val="0015527B"/>
    <w:rPr>
      <w:color w:val="605E5C"/>
      <w:shd w:val="clear" w:color="auto" w:fill="E1DFDD"/>
    </w:rPr>
  </w:style>
  <w:style w:type="paragraph" w:styleId="NormalWeb">
    <w:name w:val="Normal (Web)"/>
    <w:basedOn w:val="Normal"/>
    <w:uiPriority w:val="99"/>
    <w:unhideWhenUsed/>
    <w:rsid w:val="003C3D4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830501"/>
    <w:rPr>
      <w:i/>
      <w:iCs/>
    </w:rPr>
  </w:style>
  <w:style w:type="paragraph" w:customStyle="1" w:styleId="Default">
    <w:name w:val="Default"/>
    <w:rsid w:val="00A360BC"/>
    <w:pPr>
      <w:autoSpaceDE w:val="0"/>
      <w:autoSpaceDN w:val="0"/>
      <w:adjustRightInd w:val="0"/>
      <w:spacing w:after="0" w:line="240" w:lineRule="auto"/>
    </w:pPr>
    <w:rPr>
      <w:rFonts w:ascii="Arial" w:hAnsi="Arial" w:cs="Arial"/>
      <w:color w:val="000000"/>
      <w:sz w:val="24"/>
      <w:szCs w:val="24"/>
      <w:lang w:val="en-GB"/>
    </w:rPr>
  </w:style>
  <w:style w:type="paragraph" w:customStyle="1" w:styleId="Body">
    <w:name w:val="Body"/>
    <w:rsid w:val="00A360BC"/>
    <w:pPr>
      <w:pBdr>
        <w:top w:val="nil"/>
        <w:left w:val="nil"/>
        <w:bottom w:val="nil"/>
        <w:right w:val="nil"/>
        <w:between w:val="nil"/>
        <w:bar w:val="nil"/>
      </w:pBdr>
      <w:spacing w:after="0" w:line="240" w:lineRule="auto"/>
    </w:pPr>
    <w:rPr>
      <w:rFonts w:ascii="Franklin Gothic Book" w:eastAsia="Franklin Gothic Book" w:hAnsi="Franklin Gothic Book" w:cs="Franklin Gothic Book"/>
      <w:color w:val="000000"/>
      <w:sz w:val="24"/>
      <w:szCs w:val="24"/>
      <w:u w:color="000000"/>
      <w:bdr w:val="nil"/>
      <w:lang w:val="en-GB" w:eastAsia="en-GB"/>
      <w14:textOutline w14:w="0" w14:cap="flat" w14:cmpd="sng" w14:algn="ctr">
        <w14:noFill/>
        <w14:prstDash w14:val="solid"/>
        <w14:bevel/>
      </w14:textOutline>
    </w:rPr>
  </w:style>
  <w:style w:type="paragraph" w:styleId="Caption">
    <w:name w:val="caption"/>
    <w:basedOn w:val="Normal"/>
    <w:next w:val="Normal"/>
    <w:uiPriority w:val="35"/>
    <w:unhideWhenUsed/>
    <w:qFormat/>
    <w:rsid w:val="00CA47AE"/>
    <w:pPr>
      <w:spacing w:line="240" w:lineRule="auto"/>
    </w:pPr>
    <w:rPr>
      <w:i/>
      <w:iCs/>
      <w:color w:val="1F497D" w:themeColor="text2"/>
      <w:sz w:val="18"/>
      <w:szCs w:val="18"/>
    </w:rPr>
  </w:style>
  <w:style w:type="character" w:customStyle="1" w:styleId="cf01">
    <w:name w:val="cf01"/>
    <w:basedOn w:val="DefaultParagraphFont"/>
    <w:rsid w:val="00F5258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23093">
      <w:bodyDiv w:val="1"/>
      <w:marLeft w:val="0"/>
      <w:marRight w:val="0"/>
      <w:marTop w:val="0"/>
      <w:marBottom w:val="0"/>
      <w:divBdr>
        <w:top w:val="none" w:sz="0" w:space="0" w:color="auto"/>
        <w:left w:val="none" w:sz="0" w:space="0" w:color="auto"/>
        <w:bottom w:val="none" w:sz="0" w:space="0" w:color="auto"/>
        <w:right w:val="none" w:sz="0" w:space="0" w:color="auto"/>
      </w:divBdr>
    </w:div>
    <w:div w:id="37559529">
      <w:bodyDiv w:val="1"/>
      <w:marLeft w:val="0"/>
      <w:marRight w:val="0"/>
      <w:marTop w:val="0"/>
      <w:marBottom w:val="0"/>
      <w:divBdr>
        <w:top w:val="none" w:sz="0" w:space="0" w:color="auto"/>
        <w:left w:val="none" w:sz="0" w:space="0" w:color="auto"/>
        <w:bottom w:val="none" w:sz="0" w:space="0" w:color="auto"/>
        <w:right w:val="none" w:sz="0" w:space="0" w:color="auto"/>
      </w:divBdr>
    </w:div>
    <w:div w:id="46297814">
      <w:bodyDiv w:val="1"/>
      <w:marLeft w:val="0"/>
      <w:marRight w:val="0"/>
      <w:marTop w:val="0"/>
      <w:marBottom w:val="0"/>
      <w:divBdr>
        <w:top w:val="none" w:sz="0" w:space="0" w:color="auto"/>
        <w:left w:val="none" w:sz="0" w:space="0" w:color="auto"/>
        <w:bottom w:val="none" w:sz="0" w:space="0" w:color="auto"/>
        <w:right w:val="none" w:sz="0" w:space="0" w:color="auto"/>
      </w:divBdr>
    </w:div>
    <w:div w:id="46802656">
      <w:bodyDiv w:val="1"/>
      <w:marLeft w:val="0"/>
      <w:marRight w:val="0"/>
      <w:marTop w:val="0"/>
      <w:marBottom w:val="0"/>
      <w:divBdr>
        <w:top w:val="none" w:sz="0" w:space="0" w:color="auto"/>
        <w:left w:val="none" w:sz="0" w:space="0" w:color="auto"/>
        <w:bottom w:val="none" w:sz="0" w:space="0" w:color="auto"/>
        <w:right w:val="none" w:sz="0" w:space="0" w:color="auto"/>
      </w:divBdr>
    </w:div>
    <w:div w:id="134152897">
      <w:bodyDiv w:val="1"/>
      <w:marLeft w:val="0"/>
      <w:marRight w:val="0"/>
      <w:marTop w:val="0"/>
      <w:marBottom w:val="0"/>
      <w:divBdr>
        <w:top w:val="none" w:sz="0" w:space="0" w:color="auto"/>
        <w:left w:val="none" w:sz="0" w:space="0" w:color="auto"/>
        <w:bottom w:val="none" w:sz="0" w:space="0" w:color="auto"/>
        <w:right w:val="none" w:sz="0" w:space="0" w:color="auto"/>
      </w:divBdr>
      <w:divsChild>
        <w:div w:id="70936356">
          <w:marLeft w:val="0"/>
          <w:marRight w:val="0"/>
          <w:marTop w:val="0"/>
          <w:marBottom w:val="0"/>
          <w:divBdr>
            <w:top w:val="none" w:sz="0" w:space="0" w:color="auto"/>
            <w:left w:val="none" w:sz="0" w:space="0" w:color="auto"/>
            <w:bottom w:val="none" w:sz="0" w:space="0" w:color="auto"/>
            <w:right w:val="none" w:sz="0" w:space="0" w:color="auto"/>
          </w:divBdr>
        </w:div>
        <w:div w:id="645472799">
          <w:marLeft w:val="0"/>
          <w:marRight w:val="0"/>
          <w:marTop w:val="0"/>
          <w:marBottom w:val="0"/>
          <w:divBdr>
            <w:top w:val="none" w:sz="0" w:space="0" w:color="auto"/>
            <w:left w:val="none" w:sz="0" w:space="0" w:color="auto"/>
            <w:bottom w:val="none" w:sz="0" w:space="0" w:color="auto"/>
            <w:right w:val="none" w:sz="0" w:space="0" w:color="auto"/>
          </w:divBdr>
        </w:div>
        <w:div w:id="1723140804">
          <w:marLeft w:val="0"/>
          <w:marRight w:val="0"/>
          <w:marTop w:val="0"/>
          <w:marBottom w:val="0"/>
          <w:divBdr>
            <w:top w:val="none" w:sz="0" w:space="0" w:color="auto"/>
            <w:left w:val="none" w:sz="0" w:space="0" w:color="auto"/>
            <w:bottom w:val="none" w:sz="0" w:space="0" w:color="auto"/>
            <w:right w:val="none" w:sz="0" w:space="0" w:color="auto"/>
          </w:divBdr>
        </w:div>
      </w:divsChild>
    </w:div>
    <w:div w:id="135033087">
      <w:bodyDiv w:val="1"/>
      <w:marLeft w:val="0"/>
      <w:marRight w:val="0"/>
      <w:marTop w:val="0"/>
      <w:marBottom w:val="0"/>
      <w:divBdr>
        <w:top w:val="none" w:sz="0" w:space="0" w:color="auto"/>
        <w:left w:val="none" w:sz="0" w:space="0" w:color="auto"/>
        <w:bottom w:val="none" w:sz="0" w:space="0" w:color="auto"/>
        <w:right w:val="none" w:sz="0" w:space="0" w:color="auto"/>
      </w:divBdr>
      <w:divsChild>
        <w:div w:id="786703376">
          <w:marLeft w:val="0"/>
          <w:marRight w:val="0"/>
          <w:marTop w:val="0"/>
          <w:marBottom w:val="0"/>
          <w:divBdr>
            <w:top w:val="none" w:sz="0" w:space="0" w:color="auto"/>
            <w:left w:val="none" w:sz="0" w:space="0" w:color="auto"/>
            <w:bottom w:val="none" w:sz="0" w:space="0" w:color="auto"/>
            <w:right w:val="none" w:sz="0" w:space="0" w:color="auto"/>
          </w:divBdr>
          <w:divsChild>
            <w:div w:id="741366001">
              <w:marLeft w:val="0"/>
              <w:marRight w:val="0"/>
              <w:marTop w:val="0"/>
              <w:marBottom w:val="0"/>
              <w:divBdr>
                <w:top w:val="none" w:sz="0" w:space="0" w:color="auto"/>
                <w:left w:val="none" w:sz="0" w:space="0" w:color="auto"/>
                <w:bottom w:val="none" w:sz="0" w:space="0" w:color="auto"/>
                <w:right w:val="none" w:sz="0" w:space="0" w:color="auto"/>
              </w:divBdr>
              <w:divsChild>
                <w:div w:id="134624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68971">
      <w:bodyDiv w:val="1"/>
      <w:marLeft w:val="0"/>
      <w:marRight w:val="0"/>
      <w:marTop w:val="0"/>
      <w:marBottom w:val="0"/>
      <w:divBdr>
        <w:top w:val="none" w:sz="0" w:space="0" w:color="auto"/>
        <w:left w:val="none" w:sz="0" w:space="0" w:color="auto"/>
        <w:bottom w:val="none" w:sz="0" w:space="0" w:color="auto"/>
        <w:right w:val="none" w:sz="0" w:space="0" w:color="auto"/>
      </w:divBdr>
    </w:div>
    <w:div w:id="263802270">
      <w:bodyDiv w:val="1"/>
      <w:marLeft w:val="0"/>
      <w:marRight w:val="0"/>
      <w:marTop w:val="0"/>
      <w:marBottom w:val="0"/>
      <w:divBdr>
        <w:top w:val="none" w:sz="0" w:space="0" w:color="auto"/>
        <w:left w:val="none" w:sz="0" w:space="0" w:color="auto"/>
        <w:bottom w:val="none" w:sz="0" w:space="0" w:color="auto"/>
        <w:right w:val="none" w:sz="0" w:space="0" w:color="auto"/>
      </w:divBdr>
    </w:div>
    <w:div w:id="295986978">
      <w:bodyDiv w:val="1"/>
      <w:marLeft w:val="0"/>
      <w:marRight w:val="0"/>
      <w:marTop w:val="0"/>
      <w:marBottom w:val="0"/>
      <w:divBdr>
        <w:top w:val="none" w:sz="0" w:space="0" w:color="auto"/>
        <w:left w:val="none" w:sz="0" w:space="0" w:color="auto"/>
        <w:bottom w:val="none" w:sz="0" w:space="0" w:color="auto"/>
        <w:right w:val="none" w:sz="0" w:space="0" w:color="auto"/>
      </w:divBdr>
    </w:div>
    <w:div w:id="324939108">
      <w:bodyDiv w:val="1"/>
      <w:marLeft w:val="0"/>
      <w:marRight w:val="0"/>
      <w:marTop w:val="0"/>
      <w:marBottom w:val="0"/>
      <w:divBdr>
        <w:top w:val="none" w:sz="0" w:space="0" w:color="auto"/>
        <w:left w:val="none" w:sz="0" w:space="0" w:color="auto"/>
        <w:bottom w:val="none" w:sz="0" w:space="0" w:color="auto"/>
        <w:right w:val="none" w:sz="0" w:space="0" w:color="auto"/>
      </w:divBdr>
    </w:div>
    <w:div w:id="386803728">
      <w:bodyDiv w:val="1"/>
      <w:marLeft w:val="0"/>
      <w:marRight w:val="0"/>
      <w:marTop w:val="0"/>
      <w:marBottom w:val="0"/>
      <w:divBdr>
        <w:top w:val="none" w:sz="0" w:space="0" w:color="auto"/>
        <w:left w:val="none" w:sz="0" w:space="0" w:color="auto"/>
        <w:bottom w:val="none" w:sz="0" w:space="0" w:color="auto"/>
        <w:right w:val="none" w:sz="0" w:space="0" w:color="auto"/>
      </w:divBdr>
    </w:div>
    <w:div w:id="397169688">
      <w:bodyDiv w:val="1"/>
      <w:marLeft w:val="0"/>
      <w:marRight w:val="0"/>
      <w:marTop w:val="0"/>
      <w:marBottom w:val="0"/>
      <w:divBdr>
        <w:top w:val="none" w:sz="0" w:space="0" w:color="auto"/>
        <w:left w:val="none" w:sz="0" w:space="0" w:color="auto"/>
        <w:bottom w:val="none" w:sz="0" w:space="0" w:color="auto"/>
        <w:right w:val="none" w:sz="0" w:space="0" w:color="auto"/>
      </w:divBdr>
      <w:divsChild>
        <w:div w:id="1010378455">
          <w:marLeft w:val="0"/>
          <w:marRight w:val="0"/>
          <w:marTop w:val="0"/>
          <w:marBottom w:val="0"/>
          <w:divBdr>
            <w:top w:val="none" w:sz="0" w:space="0" w:color="auto"/>
            <w:left w:val="none" w:sz="0" w:space="0" w:color="auto"/>
            <w:bottom w:val="none" w:sz="0" w:space="0" w:color="auto"/>
            <w:right w:val="none" w:sz="0" w:space="0" w:color="auto"/>
          </w:divBdr>
        </w:div>
      </w:divsChild>
    </w:div>
    <w:div w:id="428090535">
      <w:bodyDiv w:val="1"/>
      <w:marLeft w:val="0"/>
      <w:marRight w:val="0"/>
      <w:marTop w:val="0"/>
      <w:marBottom w:val="0"/>
      <w:divBdr>
        <w:top w:val="none" w:sz="0" w:space="0" w:color="auto"/>
        <w:left w:val="none" w:sz="0" w:space="0" w:color="auto"/>
        <w:bottom w:val="none" w:sz="0" w:space="0" w:color="auto"/>
        <w:right w:val="none" w:sz="0" w:space="0" w:color="auto"/>
      </w:divBdr>
      <w:divsChild>
        <w:div w:id="398676121">
          <w:marLeft w:val="0"/>
          <w:marRight w:val="0"/>
          <w:marTop w:val="0"/>
          <w:marBottom w:val="0"/>
          <w:divBdr>
            <w:top w:val="none" w:sz="0" w:space="0" w:color="auto"/>
            <w:left w:val="none" w:sz="0" w:space="0" w:color="auto"/>
            <w:bottom w:val="none" w:sz="0" w:space="0" w:color="auto"/>
            <w:right w:val="none" w:sz="0" w:space="0" w:color="auto"/>
          </w:divBdr>
        </w:div>
        <w:div w:id="588121946">
          <w:marLeft w:val="0"/>
          <w:marRight w:val="0"/>
          <w:marTop w:val="0"/>
          <w:marBottom w:val="0"/>
          <w:divBdr>
            <w:top w:val="none" w:sz="0" w:space="0" w:color="auto"/>
            <w:left w:val="none" w:sz="0" w:space="0" w:color="auto"/>
            <w:bottom w:val="none" w:sz="0" w:space="0" w:color="auto"/>
            <w:right w:val="none" w:sz="0" w:space="0" w:color="auto"/>
          </w:divBdr>
        </w:div>
        <w:div w:id="614098905">
          <w:marLeft w:val="0"/>
          <w:marRight w:val="0"/>
          <w:marTop w:val="0"/>
          <w:marBottom w:val="0"/>
          <w:divBdr>
            <w:top w:val="none" w:sz="0" w:space="0" w:color="auto"/>
            <w:left w:val="none" w:sz="0" w:space="0" w:color="auto"/>
            <w:bottom w:val="none" w:sz="0" w:space="0" w:color="auto"/>
            <w:right w:val="none" w:sz="0" w:space="0" w:color="auto"/>
          </w:divBdr>
        </w:div>
        <w:div w:id="621110571">
          <w:marLeft w:val="0"/>
          <w:marRight w:val="0"/>
          <w:marTop w:val="0"/>
          <w:marBottom w:val="0"/>
          <w:divBdr>
            <w:top w:val="none" w:sz="0" w:space="0" w:color="auto"/>
            <w:left w:val="none" w:sz="0" w:space="0" w:color="auto"/>
            <w:bottom w:val="none" w:sz="0" w:space="0" w:color="auto"/>
            <w:right w:val="none" w:sz="0" w:space="0" w:color="auto"/>
          </w:divBdr>
        </w:div>
        <w:div w:id="729038066">
          <w:marLeft w:val="0"/>
          <w:marRight w:val="0"/>
          <w:marTop w:val="0"/>
          <w:marBottom w:val="0"/>
          <w:divBdr>
            <w:top w:val="none" w:sz="0" w:space="0" w:color="auto"/>
            <w:left w:val="none" w:sz="0" w:space="0" w:color="auto"/>
            <w:bottom w:val="none" w:sz="0" w:space="0" w:color="auto"/>
            <w:right w:val="none" w:sz="0" w:space="0" w:color="auto"/>
          </w:divBdr>
        </w:div>
        <w:div w:id="1237009567">
          <w:marLeft w:val="0"/>
          <w:marRight w:val="0"/>
          <w:marTop w:val="0"/>
          <w:marBottom w:val="0"/>
          <w:divBdr>
            <w:top w:val="none" w:sz="0" w:space="0" w:color="auto"/>
            <w:left w:val="none" w:sz="0" w:space="0" w:color="auto"/>
            <w:bottom w:val="none" w:sz="0" w:space="0" w:color="auto"/>
            <w:right w:val="none" w:sz="0" w:space="0" w:color="auto"/>
          </w:divBdr>
        </w:div>
      </w:divsChild>
    </w:div>
    <w:div w:id="435252531">
      <w:bodyDiv w:val="1"/>
      <w:marLeft w:val="0"/>
      <w:marRight w:val="0"/>
      <w:marTop w:val="0"/>
      <w:marBottom w:val="0"/>
      <w:divBdr>
        <w:top w:val="none" w:sz="0" w:space="0" w:color="auto"/>
        <w:left w:val="none" w:sz="0" w:space="0" w:color="auto"/>
        <w:bottom w:val="none" w:sz="0" w:space="0" w:color="auto"/>
        <w:right w:val="none" w:sz="0" w:space="0" w:color="auto"/>
      </w:divBdr>
    </w:div>
    <w:div w:id="440224419">
      <w:bodyDiv w:val="1"/>
      <w:marLeft w:val="0"/>
      <w:marRight w:val="0"/>
      <w:marTop w:val="0"/>
      <w:marBottom w:val="0"/>
      <w:divBdr>
        <w:top w:val="none" w:sz="0" w:space="0" w:color="auto"/>
        <w:left w:val="none" w:sz="0" w:space="0" w:color="auto"/>
        <w:bottom w:val="none" w:sz="0" w:space="0" w:color="auto"/>
        <w:right w:val="none" w:sz="0" w:space="0" w:color="auto"/>
      </w:divBdr>
    </w:div>
    <w:div w:id="475344765">
      <w:bodyDiv w:val="1"/>
      <w:marLeft w:val="0"/>
      <w:marRight w:val="0"/>
      <w:marTop w:val="0"/>
      <w:marBottom w:val="0"/>
      <w:divBdr>
        <w:top w:val="none" w:sz="0" w:space="0" w:color="auto"/>
        <w:left w:val="none" w:sz="0" w:space="0" w:color="auto"/>
        <w:bottom w:val="none" w:sz="0" w:space="0" w:color="auto"/>
        <w:right w:val="none" w:sz="0" w:space="0" w:color="auto"/>
      </w:divBdr>
    </w:div>
    <w:div w:id="489252108">
      <w:bodyDiv w:val="1"/>
      <w:marLeft w:val="0"/>
      <w:marRight w:val="0"/>
      <w:marTop w:val="0"/>
      <w:marBottom w:val="0"/>
      <w:divBdr>
        <w:top w:val="none" w:sz="0" w:space="0" w:color="auto"/>
        <w:left w:val="none" w:sz="0" w:space="0" w:color="auto"/>
        <w:bottom w:val="none" w:sz="0" w:space="0" w:color="auto"/>
        <w:right w:val="none" w:sz="0" w:space="0" w:color="auto"/>
      </w:divBdr>
    </w:div>
    <w:div w:id="501556037">
      <w:bodyDiv w:val="1"/>
      <w:marLeft w:val="0"/>
      <w:marRight w:val="0"/>
      <w:marTop w:val="0"/>
      <w:marBottom w:val="0"/>
      <w:divBdr>
        <w:top w:val="none" w:sz="0" w:space="0" w:color="auto"/>
        <w:left w:val="none" w:sz="0" w:space="0" w:color="auto"/>
        <w:bottom w:val="none" w:sz="0" w:space="0" w:color="auto"/>
        <w:right w:val="none" w:sz="0" w:space="0" w:color="auto"/>
      </w:divBdr>
    </w:div>
    <w:div w:id="521938927">
      <w:bodyDiv w:val="1"/>
      <w:marLeft w:val="0"/>
      <w:marRight w:val="0"/>
      <w:marTop w:val="0"/>
      <w:marBottom w:val="0"/>
      <w:divBdr>
        <w:top w:val="none" w:sz="0" w:space="0" w:color="auto"/>
        <w:left w:val="none" w:sz="0" w:space="0" w:color="auto"/>
        <w:bottom w:val="none" w:sz="0" w:space="0" w:color="auto"/>
        <w:right w:val="none" w:sz="0" w:space="0" w:color="auto"/>
      </w:divBdr>
    </w:div>
    <w:div w:id="542055956">
      <w:bodyDiv w:val="1"/>
      <w:marLeft w:val="0"/>
      <w:marRight w:val="0"/>
      <w:marTop w:val="0"/>
      <w:marBottom w:val="0"/>
      <w:divBdr>
        <w:top w:val="none" w:sz="0" w:space="0" w:color="auto"/>
        <w:left w:val="none" w:sz="0" w:space="0" w:color="auto"/>
        <w:bottom w:val="none" w:sz="0" w:space="0" w:color="auto"/>
        <w:right w:val="none" w:sz="0" w:space="0" w:color="auto"/>
      </w:divBdr>
    </w:div>
    <w:div w:id="546377495">
      <w:bodyDiv w:val="1"/>
      <w:marLeft w:val="0"/>
      <w:marRight w:val="0"/>
      <w:marTop w:val="0"/>
      <w:marBottom w:val="0"/>
      <w:divBdr>
        <w:top w:val="none" w:sz="0" w:space="0" w:color="auto"/>
        <w:left w:val="none" w:sz="0" w:space="0" w:color="auto"/>
        <w:bottom w:val="none" w:sz="0" w:space="0" w:color="auto"/>
        <w:right w:val="none" w:sz="0" w:space="0" w:color="auto"/>
      </w:divBdr>
    </w:div>
    <w:div w:id="615988020">
      <w:bodyDiv w:val="1"/>
      <w:marLeft w:val="0"/>
      <w:marRight w:val="0"/>
      <w:marTop w:val="0"/>
      <w:marBottom w:val="0"/>
      <w:divBdr>
        <w:top w:val="none" w:sz="0" w:space="0" w:color="auto"/>
        <w:left w:val="none" w:sz="0" w:space="0" w:color="auto"/>
        <w:bottom w:val="none" w:sz="0" w:space="0" w:color="auto"/>
        <w:right w:val="none" w:sz="0" w:space="0" w:color="auto"/>
      </w:divBdr>
    </w:div>
    <w:div w:id="628783184">
      <w:bodyDiv w:val="1"/>
      <w:marLeft w:val="0"/>
      <w:marRight w:val="0"/>
      <w:marTop w:val="0"/>
      <w:marBottom w:val="0"/>
      <w:divBdr>
        <w:top w:val="none" w:sz="0" w:space="0" w:color="auto"/>
        <w:left w:val="none" w:sz="0" w:space="0" w:color="auto"/>
        <w:bottom w:val="none" w:sz="0" w:space="0" w:color="auto"/>
        <w:right w:val="none" w:sz="0" w:space="0" w:color="auto"/>
      </w:divBdr>
    </w:div>
    <w:div w:id="635837721">
      <w:bodyDiv w:val="1"/>
      <w:marLeft w:val="0"/>
      <w:marRight w:val="0"/>
      <w:marTop w:val="0"/>
      <w:marBottom w:val="0"/>
      <w:divBdr>
        <w:top w:val="none" w:sz="0" w:space="0" w:color="auto"/>
        <w:left w:val="none" w:sz="0" w:space="0" w:color="auto"/>
        <w:bottom w:val="none" w:sz="0" w:space="0" w:color="auto"/>
        <w:right w:val="none" w:sz="0" w:space="0" w:color="auto"/>
      </w:divBdr>
    </w:div>
    <w:div w:id="652295852">
      <w:bodyDiv w:val="1"/>
      <w:marLeft w:val="0"/>
      <w:marRight w:val="0"/>
      <w:marTop w:val="0"/>
      <w:marBottom w:val="0"/>
      <w:divBdr>
        <w:top w:val="none" w:sz="0" w:space="0" w:color="auto"/>
        <w:left w:val="none" w:sz="0" w:space="0" w:color="auto"/>
        <w:bottom w:val="none" w:sz="0" w:space="0" w:color="auto"/>
        <w:right w:val="none" w:sz="0" w:space="0" w:color="auto"/>
      </w:divBdr>
    </w:div>
    <w:div w:id="652949131">
      <w:bodyDiv w:val="1"/>
      <w:marLeft w:val="0"/>
      <w:marRight w:val="0"/>
      <w:marTop w:val="0"/>
      <w:marBottom w:val="0"/>
      <w:divBdr>
        <w:top w:val="none" w:sz="0" w:space="0" w:color="auto"/>
        <w:left w:val="none" w:sz="0" w:space="0" w:color="auto"/>
        <w:bottom w:val="none" w:sz="0" w:space="0" w:color="auto"/>
        <w:right w:val="none" w:sz="0" w:space="0" w:color="auto"/>
      </w:divBdr>
    </w:div>
    <w:div w:id="698579880">
      <w:bodyDiv w:val="1"/>
      <w:marLeft w:val="0"/>
      <w:marRight w:val="0"/>
      <w:marTop w:val="0"/>
      <w:marBottom w:val="0"/>
      <w:divBdr>
        <w:top w:val="none" w:sz="0" w:space="0" w:color="auto"/>
        <w:left w:val="none" w:sz="0" w:space="0" w:color="auto"/>
        <w:bottom w:val="none" w:sz="0" w:space="0" w:color="auto"/>
        <w:right w:val="none" w:sz="0" w:space="0" w:color="auto"/>
      </w:divBdr>
    </w:div>
    <w:div w:id="701319399">
      <w:bodyDiv w:val="1"/>
      <w:marLeft w:val="0"/>
      <w:marRight w:val="0"/>
      <w:marTop w:val="0"/>
      <w:marBottom w:val="0"/>
      <w:divBdr>
        <w:top w:val="none" w:sz="0" w:space="0" w:color="auto"/>
        <w:left w:val="none" w:sz="0" w:space="0" w:color="auto"/>
        <w:bottom w:val="none" w:sz="0" w:space="0" w:color="auto"/>
        <w:right w:val="none" w:sz="0" w:space="0" w:color="auto"/>
      </w:divBdr>
      <w:divsChild>
        <w:div w:id="124469755">
          <w:marLeft w:val="0"/>
          <w:marRight w:val="0"/>
          <w:marTop w:val="0"/>
          <w:marBottom w:val="0"/>
          <w:divBdr>
            <w:top w:val="none" w:sz="0" w:space="0" w:color="auto"/>
            <w:left w:val="none" w:sz="0" w:space="0" w:color="auto"/>
            <w:bottom w:val="none" w:sz="0" w:space="0" w:color="auto"/>
            <w:right w:val="none" w:sz="0" w:space="0" w:color="auto"/>
          </w:divBdr>
        </w:div>
        <w:div w:id="244462515">
          <w:marLeft w:val="0"/>
          <w:marRight w:val="0"/>
          <w:marTop w:val="0"/>
          <w:marBottom w:val="0"/>
          <w:divBdr>
            <w:top w:val="none" w:sz="0" w:space="0" w:color="auto"/>
            <w:left w:val="none" w:sz="0" w:space="0" w:color="auto"/>
            <w:bottom w:val="none" w:sz="0" w:space="0" w:color="auto"/>
            <w:right w:val="none" w:sz="0" w:space="0" w:color="auto"/>
          </w:divBdr>
        </w:div>
        <w:div w:id="293023386">
          <w:marLeft w:val="0"/>
          <w:marRight w:val="0"/>
          <w:marTop w:val="0"/>
          <w:marBottom w:val="0"/>
          <w:divBdr>
            <w:top w:val="none" w:sz="0" w:space="0" w:color="auto"/>
            <w:left w:val="none" w:sz="0" w:space="0" w:color="auto"/>
            <w:bottom w:val="none" w:sz="0" w:space="0" w:color="auto"/>
            <w:right w:val="none" w:sz="0" w:space="0" w:color="auto"/>
          </w:divBdr>
        </w:div>
        <w:div w:id="371466856">
          <w:marLeft w:val="0"/>
          <w:marRight w:val="0"/>
          <w:marTop w:val="0"/>
          <w:marBottom w:val="0"/>
          <w:divBdr>
            <w:top w:val="none" w:sz="0" w:space="0" w:color="auto"/>
            <w:left w:val="none" w:sz="0" w:space="0" w:color="auto"/>
            <w:bottom w:val="none" w:sz="0" w:space="0" w:color="auto"/>
            <w:right w:val="none" w:sz="0" w:space="0" w:color="auto"/>
          </w:divBdr>
        </w:div>
        <w:div w:id="374621998">
          <w:marLeft w:val="0"/>
          <w:marRight w:val="0"/>
          <w:marTop w:val="0"/>
          <w:marBottom w:val="0"/>
          <w:divBdr>
            <w:top w:val="none" w:sz="0" w:space="0" w:color="auto"/>
            <w:left w:val="none" w:sz="0" w:space="0" w:color="auto"/>
            <w:bottom w:val="none" w:sz="0" w:space="0" w:color="auto"/>
            <w:right w:val="none" w:sz="0" w:space="0" w:color="auto"/>
          </w:divBdr>
        </w:div>
        <w:div w:id="376659707">
          <w:marLeft w:val="0"/>
          <w:marRight w:val="0"/>
          <w:marTop w:val="0"/>
          <w:marBottom w:val="0"/>
          <w:divBdr>
            <w:top w:val="none" w:sz="0" w:space="0" w:color="auto"/>
            <w:left w:val="none" w:sz="0" w:space="0" w:color="auto"/>
            <w:bottom w:val="none" w:sz="0" w:space="0" w:color="auto"/>
            <w:right w:val="none" w:sz="0" w:space="0" w:color="auto"/>
          </w:divBdr>
        </w:div>
        <w:div w:id="384915526">
          <w:marLeft w:val="0"/>
          <w:marRight w:val="0"/>
          <w:marTop w:val="0"/>
          <w:marBottom w:val="0"/>
          <w:divBdr>
            <w:top w:val="none" w:sz="0" w:space="0" w:color="auto"/>
            <w:left w:val="none" w:sz="0" w:space="0" w:color="auto"/>
            <w:bottom w:val="none" w:sz="0" w:space="0" w:color="auto"/>
            <w:right w:val="none" w:sz="0" w:space="0" w:color="auto"/>
          </w:divBdr>
        </w:div>
        <w:div w:id="433749782">
          <w:marLeft w:val="0"/>
          <w:marRight w:val="0"/>
          <w:marTop w:val="0"/>
          <w:marBottom w:val="0"/>
          <w:divBdr>
            <w:top w:val="none" w:sz="0" w:space="0" w:color="auto"/>
            <w:left w:val="none" w:sz="0" w:space="0" w:color="auto"/>
            <w:bottom w:val="none" w:sz="0" w:space="0" w:color="auto"/>
            <w:right w:val="none" w:sz="0" w:space="0" w:color="auto"/>
          </w:divBdr>
        </w:div>
        <w:div w:id="436683452">
          <w:marLeft w:val="0"/>
          <w:marRight w:val="0"/>
          <w:marTop w:val="0"/>
          <w:marBottom w:val="0"/>
          <w:divBdr>
            <w:top w:val="none" w:sz="0" w:space="0" w:color="auto"/>
            <w:left w:val="none" w:sz="0" w:space="0" w:color="auto"/>
            <w:bottom w:val="none" w:sz="0" w:space="0" w:color="auto"/>
            <w:right w:val="none" w:sz="0" w:space="0" w:color="auto"/>
          </w:divBdr>
        </w:div>
        <w:div w:id="630868272">
          <w:marLeft w:val="0"/>
          <w:marRight w:val="0"/>
          <w:marTop w:val="0"/>
          <w:marBottom w:val="0"/>
          <w:divBdr>
            <w:top w:val="none" w:sz="0" w:space="0" w:color="auto"/>
            <w:left w:val="none" w:sz="0" w:space="0" w:color="auto"/>
            <w:bottom w:val="none" w:sz="0" w:space="0" w:color="auto"/>
            <w:right w:val="none" w:sz="0" w:space="0" w:color="auto"/>
          </w:divBdr>
        </w:div>
        <w:div w:id="743263876">
          <w:marLeft w:val="0"/>
          <w:marRight w:val="0"/>
          <w:marTop w:val="0"/>
          <w:marBottom w:val="0"/>
          <w:divBdr>
            <w:top w:val="none" w:sz="0" w:space="0" w:color="auto"/>
            <w:left w:val="none" w:sz="0" w:space="0" w:color="auto"/>
            <w:bottom w:val="none" w:sz="0" w:space="0" w:color="auto"/>
            <w:right w:val="none" w:sz="0" w:space="0" w:color="auto"/>
          </w:divBdr>
        </w:div>
        <w:div w:id="788016664">
          <w:marLeft w:val="0"/>
          <w:marRight w:val="0"/>
          <w:marTop w:val="0"/>
          <w:marBottom w:val="0"/>
          <w:divBdr>
            <w:top w:val="none" w:sz="0" w:space="0" w:color="auto"/>
            <w:left w:val="none" w:sz="0" w:space="0" w:color="auto"/>
            <w:bottom w:val="none" w:sz="0" w:space="0" w:color="auto"/>
            <w:right w:val="none" w:sz="0" w:space="0" w:color="auto"/>
          </w:divBdr>
        </w:div>
        <w:div w:id="862086449">
          <w:marLeft w:val="0"/>
          <w:marRight w:val="0"/>
          <w:marTop w:val="0"/>
          <w:marBottom w:val="0"/>
          <w:divBdr>
            <w:top w:val="none" w:sz="0" w:space="0" w:color="auto"/>
            <w:left w:val="none" w:sz="0" w:space="0" w:color="auto"/>
            <w:bottom w:val="none" w:sz="0" w:space="0" w:color="auto"/>
            <w:right w:val="none" w:sz="0" w:space="0" w:color="auto"/>
          </w:divBdr>
        </w:div>
        <w:div w:id="865408363">
          <w:marLeft w:val="0"/>
          <w:marRight w:val="0"/>
          <w:marTop w:val="0"/>
          <w:marBottom w:val="0"/>
          <w:divBdr>
            <w:top w:val="none" w:sz="0" w:space="0" w:color="auto"/>
            <w:left w:val="none" w:sz="0" w:space="0" w:color="auto"/>
            <w:bottom w:val="none" w:sz="0" w:space="0" w:color="auto"/>
            <w:right w:val="none" w:sz="0" w:space="0" w:color="auto"/>
          </w:divBdr>
        </w:div>
        <w:div w:id="965889395">
          <w:marLeft w:val="0"/>
          <w:marRight w:val="0"/>
          <w:marTop w:val="0"/>
          <w:marBottom w:val="0"/>
          <w:divBdr>
            <w:top w:val="none" w:sz="0" w:space="0" w:color="auto"/>
            <w:left w:val="none" w:sz="0" w:space="0" w:color="auto"/>
            <w:bottom w:val="none" w:sz="0" w:space="0" w:color="auto"/>
            <w:right w:val="none" w:sz="0" w:space="0" w:color="auto"/>
          </w:divBdr>
        </w:div>
        <w:div w:id="1045250415">
          <w:marLeft w:val="0"/>
          <w:marRight w:val="0"/>
          <w:marTop w:val="0"/>
          <w:marBottom w:val="0"/>
          <w:divBdr>
            <w:top w:val="none" w:sz="0" w:space="0" w:color="auto"/>
            <w:left w:val="none" w:sz="0" w:space="0" w:color="auto"/>
            <w:bottom w:val="none" w:sz="0" w:space="0" w:color="auto"/>
            <w:right w:val="none" w:sz="0" w:space="0" w:color="auto"/>
          </w:divBdr>
        </w:div>
        <w:div w:id="1122919670">
          <w:marLeft w:val="0"/>
          <w:marRight w:val="0"/>
          <w:marTop w:val="0"/>
          <w:marBottom w:val="0"/>
          <w:divBdr>
            <w:top w:val="none" w:sz="0" w:space="0" w:color="auto"/>
            <w:left w:val="none" w:sz="0" w:space="0" w:color="auto"/>
            <w:bottom w:val="none" w:sz="0" w:space="0" w:color="auto"/>
            <w:right w:val="none" w:sz="0" w:space="0" w:color="auto"/>
          </w:divBdr>
        </w:div>
        <w:div w:id="1145052054">
          <w:marLeft w:val="0"/>
          <w:marRight w:val="0"/>
          <w:marTop w:val="0"/>
          <w:marBottom w:val="0"/>
          <w:divBdr>
            <w:top w:val="none" w:sz="0" w:space="0" w:color="auto"/>
            <w:left w:val="none" w:sz="0" w:space="0" w:color="auto"/>
            <w:bottom w:val="none" w:sz="0" w:space="0" w:color="auto"/>
            <w:right w:val="none" w:sz="0" w:space="0" w:color="auto"/>
          </w:divBdr>
        </w:div>
        <w:div w:id="1179583199">
          <w:marLeft w:val="0"/>
          <w:marRight w:val="0"/>
          <w:marTop w:val="0"/>
          <w:marBottom w:val="0"/>
          <w:divBdr>
            <w:top w:val="none" w:sz="0" w:space="0" w:color="auto"/>
            <w:left w:val="none" w:sz="0" w:space="0" w:color="auto"/>
            <w:bottom w:val="none" w:sz="0" w:space="0" w:color="auto"/>
            <w:right w:val="none" w:sz="0" w:space="0" w:color="auto"/>
          </w:divBdr>
        </w:div>
        <w:div w:id="1207062602">
          <w:marLeft w:val="0"/>
          <w:marRight w:val="0"/>
          <w:marTop w:val="0"/>
          <w:marBottom w:val="0"/>
          <w:divBdr>
            <w:top w:val="none" w:sz="0" w:space="0" w:color="auto"/>
            <w:left w:val="none" w:sz="0" w:space="0" w:color="auto"/>
            <w:bottom w:val="none" w:sz="0" w:space="0" w:color="auto"/>
            <w:right w:val="none" w:sz="0" w:space="0" w:color="auto"/>
          </w:divBdr>
        </w:div>
        <w:div w:id="1284733648">
          <w:marLeft w:val="0"/>
          <w:marRight w:val="0"/>
          <w:marTop w:val="0"/>
          <w:marBottom w:val="0"/>
          <w:divBdr>
            <w:top w:val="none" w:sz="0" w:space="0" w:color="auto"/>
            <w:left w:val="none" w:sz="0" w:space="0" w:color="auto"/>
            <w:bottom w:val="none" w:sz="0" w:space="0" w:color="auto"/>
            <w:right w:val="none" w:sz="0" w:space="0" w:color="auto"/>
          </w:divBdr>
        </w:div>
        <w:div w:id="1304777475">
          <w:marLeft w:val="0"/>
          <w:marRight w:val="0"/>
          <w:marTop w:val="0"/>
          <w:marBottom w:val="0"/>
          <w:divBdr>
            <w:top w:val="none" w:sz="0" w:space="0" w:color="auto"/>
            <w:left w:val="none" w:sz="0" w:space="0" w:color="auto"/>
            <w:bottom w:val="none" w:sz="0" w:space="0" w:color="auto"/>
            <w:right w:val="none" w:sz="0" w:space="0" w:color="auto"/>
          </w:divBdr>
        </w:div>
        <w:div w:id="1378626758">
          <w:marLeft w:val="0"/>
          <w:marRight w:val="0"/>
          <w:marTop w:val="0"/>
          <w:marBottom w:val="0"/>
          <w:divBdr>
            <w:top w:val="none" w:sz="0" w:space="0" w:color="auto"/>
            <w:left w:val="none" w:sz="0" w:space="0" w:color="auto"/>
            <w:bottom w:val="none" w:sz="0" w:space="0" w:color="auto"/>
            <w:right w:val="none" w:sz="0" w:space="0" w:color="auto"/>
          </w:divBdr>
        </w:div>
        <w:div w:id="1380209817">
          <w:marLeft w:val="0"/>
          <w:marRight w:val="0"/>
          <w:marTop w:val="0"/>
          <w:marBottom w:val="0"/>
          <w:divBdr>
            <w:top w:val="none" w:sz="0" w:space="0" w:color="auto"/>
            <w:left w:val="none" w:sz="0" w:space="0" w:color="auto"/>
            <w:bottom w:val="none" w:sz="0" w:space="0" w:color="auto"/>
            <w:right w:val="none" w:sz="0" w:space="0" w:color="auto"/>
          </w:divBdr>
        </w:div>
        <w:div w:id="1415669281">
          <w:marLeft w:val="0"/>
          <w:marRight w:val="0"/>
          <w:marTop w:val="0"/>
          <w:marBottom w:val="0"/>
          <w:divBdr>
            <w:top w:val="none" w:sz="0" w:space="0" w:color="auto"/>
            <w:left w:val="none" w:sz="0" w:space="0" w:color="auto"/>
            <w:bottom w:val="none" w:sz="0" w:space="0" w:color="auto"/>
            <w:right w:val="none" w:sz="0" w:space="0" w:color="auto"/>
          </w:divBdr>
        </w:div>
        <w:div w:id="1438866083">
          <w:marLeft w:val="0"/>
          <w:marRight w:val="0"/>
          <w:marTop w:val="0"/>
          <w:marBottom w:val="0"/>
          <w:divBdr>
            <w:top w:val="none" w:sz="0" w:space="0" w:color="auto"/>
            <w:left w:val="none" w:sz="0" w:space="0" w:color="auto"/>
            <w:bottom w:val="none" w:sz="0" w:space="0" w:color="auto"/>
            <w:right w:val="none" w:sz="0" w:space="0" w:color="auto"/>
          </w:divBdr>
        </w:div>
        <w:div w:id="1480347383">
          <w:marLeft w:val="0"/>
          <w:marRight w:val="0"/>
          <w:marTop w:val="0"/>
          <w:marBottom w:val="0"/>
          <w:divBdr>
            <w:top w:val="none" w:sz="0" w:space="0" w:color="auto"/>
            <w:left w:val="none" w:sz="0" w:space="0" w:color="auto"/>
            <w:bottom w:val="none" w:sz="0" w:space="0" w:color="auto"/>
            <w:right w:val="none" w:sz="0" w:space="0" w:color="auto"/>
          </w:divBdr>
        </w:div>
        <w:div w:id="1493594428">
          <w:marLeft w:val="0"/>
          <w:marRight w:val="0"/>
          <w:marTop w:val="0"/>
          <w:marBottom w:val="0"/>
          <w:divBdr>
            <w:top w:val="none" w:sz="0" w:space="0" w:color="auto"/>
            <w:left w:val="none" w:sz="0" w:space="0" w:color="auto"/>
            <w:bottom w:val="none" w:sz="0" w:space="0" w:color="auto"/>
            <w:right w:val="none" w:sz="0" w:space="0" w:color="auto"/>
          </w:divBdr>
        </w:div>
        <w:div w:id="1530801314">
          <w:marLeft w:val="0"/>
          <w:marRight w:val="0"/>
          <w:marTop w:val="0"/>
          <w:marBottom w:val="0"/>
          <w:divBdr>
            <w:top w:val="none" w:sz="0" w:space="0" w:color="auto"/>
            <w:left w:val="none" w:sz="0" w:space="0" w:color="auto"/>
            <w:bottom w:val="none" w:sz="0" w:space="0" w:color="auto"/>
            <w:right w:val="none" w:sz="0" w:space="0" w:color="auto"/>
          </w:divBdr>
        </w:div>
        <w:div w:id="1698502767">
          <w:marLeft w:val="0"/>
          <w:marRight w:val="0"/>
          <w:marTop w:val="0"/>
          <w:marBottom w:val="0"/>
          <w:divBdr>
            <w:top w:val="none" w:sz="0" w:space="0" w:color="auto"/>
            <w:left w:val="none" w:sz="0" w:space="0" w:color="auto"/>
            <w:bottom w:val="none" w:sz="0" w:space="0" w:color="auto"/>
            <w:right w:val="none" w:sz="0" w:space="0" w:color="auto"/>
          </w:divBdr>
        </w:div>
        <w:div w:id="1758793806">
          <w:marLeft w:val="0"/>
          <w:marRight w:val="0"/>
          <w:marTop w:val="0"/>
          <w:marBottom w:val="0"/>
          <w:divBdr>
            <w:top w:val="none" w:sz="0" w:space="0" w:color="auto"/>
            <w:left w:val="none" w:sz="0" w:space="0" w:color="auto"/>
            <w:bottom w:val="none" w:sz="0" w:space="0" w:color="auto"/>
            <w:right w:val="none" w:sz="0" w:space="0" w:color="auto"/>
          </w:divBdr>
        </w:div>
        <w:div w:id="1770003311">
          <w:marLeft w:val="0"/>
          <w:marRight w:val="0"/>
          <w:marTop w:val="0"/>
          <w:marBottom w:val="0"/>
          <w:divBdr>
            <w:top w:val="none" w:sz="0" w:space="0" w:color="auto"/>
            <w:left w:val="none" w:sz="0" w:space="0" w:color="auto"/>
            <w:bottom w:val="none" w:sz="0" w:space="0" w:color="auto"/>
            <w:right w:val="none" w:sz="0" w:space="0" w:color="auto"/>
          </w:divBdr>
        </w:div>
        <w:div w:id="1827893003">
          <w:marLeft w:val="0"/>
          <w:marRight w:val="0"/>
          <w:marTop w:val="0"/>
          <w:marBottom w:val="0"/>
          <w:divBdr>
            <w:top w:val="none" w:sz="0" w:space="0" w:color="auto"/>
            <w:left w:val="none" w:sz="0" w:space="0" w:color="auto"/>
            <w:bottom w:val="none" w:sz="0" w:space="0" w:color="auto"/>
            <w:right w:val="none" w:sz="0" w:space="0" w:color="auto"/>
          </w:divBdr>
        </w:div>
        <w:div w:id="1877085601">
          <w:marLeft w:val="0"/>
          <w:marRight w:val="0"/>
          <w:marTop w:val="0"/>
          <w:marBottom w:val="0"/>
          <w:divBdr>
            <w:top w:val="none" w:sz="0" w:space="0" w:color="auto"/>
            <w:left w:val="none" w:sz="0" w:space="0" w:color="auto"/>
            <w:bottom w:val="none" w:sz="0" w:space="0" w:color="auto"/>
            <w:right w:val="none" w:sz="0" w:space="0" w:color="auto"/>
          </w:divBdr>
        </w:div>
        <w:div w:id="1887403691">
          <w:marLeft w:val="0"/>
          <w:marRight w:val="0"/>
          <w:marTop w:val="0"/>
          <w:marBottom w:val="0"/>
          <w:divBdr>
            <w:top w:val="none" w:sz="0" w:space="0" w:color="auto"/>
            <w:left w:val="none" w:sz="0" w:space="0" w:color="auto"/>
            <w:bottom w:val="none" w:sz="0" w:space="0" w:color="auto"/>
            <w:right w:val="none" w:sz="0" w:space="0" w:color="auto"/>
          </w:divBdr>
        </w:div>
        <w:div w:id="1952080293">
          <w:marLeft w:val="0"/>
          <w:marRight w:val="0"/>
          <w:marTop w:val="0"/>
          <w:marBottom w:val="0"/>
          <w:divBdr>
            <w:top w:val="none" w:sz="0" w:space="0" w:color="auto"/>
            <w:left w:val="none" w:sz="0" w:space="0" w:color="auto"/>
            <w:bottom w:val="none" w:sz="0" w:space="0" w:color="auto"/>
            <w:right w:val="none" w:sz="0" w:space="0" w:color="auto"/>
          </w:divBdr>
        </w:div>
        <w:div w:id="2077438566">
          <w:marLeft w:val="0"/>
          <w:marRight w:val="0"/>
          <w:marTop w:val="0"/>
          <w:marBottom w:val="0"/>
          <w:divBdr>
            <w:top w:val="none" w:sz="0" w:space="0" w:color="auto"/>
            <w:left w:val="none" w:sz="0" w:space="0" w:color="auto"/>
            <w:bottom w:val="none" w:sz="0" w:space="0" w:color="auto"/>
            <w:right w:val="none" w:sz="0" w:space="0" w:color="auto"/>
          </w:divBdr>
        </w:div>
      </w:divsChild>
    </w:div>
    <w:div w:id="721099223">
      <w:bodyDiv w:val="1"/>
      <w:marLeft w:val="0"/>
      <w:marRight w:val="0"/>
      <w:marTop w:val="0"/>
      <w:marBottom w:val="0"/>
      <w:divBdr>
        <w:top w:val="none" w:sz="0" w:space="0" w:color="auto"/>
        <w:left w:val="none" w:sz="0" w:space="0" w:color="auto"/>
        <w:bottom w:val="none" w:sz="0" w:space="0" w:color="auto"/>
        <w:right w:val="none" w:sz="0" w:space="0" w:color="auto"/>
      </w:divBdr>
    </w:div>
    <w:div w:id="728462803">
      <w:bodyDiv w:val="1"/>
      <w:marLeft w:val="0"/>
      <w:marRight w:val="0"/>
      <w:marTop w:val="0"/>
      <w:marBottom w:val="0"/>
      <w:divBdr>
        <w:top w:val="none" w:sz="0" w:space="0" w:color="auto"/>
        <w:left w:val="none" w:sz="0" w:space="0" w:color="auto"/>
        <w:bottom w:val="none" w:sz="0" w:space="0" w:color="auto"/>
        <w:right w:val="none" w:sz="0" w:space="0" w:color="auto"/>
      </w:divBdr>
    </w:div>
    <w:div w:id="741684528">
      <w:bodyDiv w:val="1"/>
      <w:marLeft w:val="0"/>
      <w:marRight w:val="0"/>
      <w:marTop w:val="0"/>
      <w:marBottom w:val="0"/>
      <w:divBdr>
        <w:top w:val="none" w:sz="0" w:space="0" w:color="auto"/>
        <w:left w:val="none" w:sz="0" w:space="0" w:color="auto"/>
        <w:bottom w:val="none" w:sz="0" w:space="0" w:color="auto"/>
        <w:right w:val="none" w:sz="0" w:space="0" w:color="auto"/>
      </w:divBdr>
    </w:div>
    <w:div w:id="752704719">
      <w:bodyDiv w:val="1"/>
      <w:marLeft w:val="0"/>
      <w:marRight w:val="0"/>
      <w:marTop w:val="0"/>
      <w:marBottom w:val="0"/>
      <w:divBdr>
        <w:top w:val="none" w:sz="0" w:space="0" w:color="auto"/>
        <w:left w:val="none" w:sz="0" w:space="0" w:color="auto"/>
        <w:bottom w:val="none" w:sz="0" w:space="0" w:color="auto"/>
        <w:right w:val="none" w:sz="0" w:space="0" w:color="auto"/>
      </w:divBdr>
    </w:div>
    <w:div w:id="766731588">
      <w:bodyDiv w:val="1"/>
      <w:marLeft w:val="0"/>
      <w:marRight w:val="0"/>
      <w:marTop w:val="0"/>
      <w:marBottom w:val="0"/>
      <w:divBdr>
        <w:top w:val="none" w:sz="0" w:space="0" w:color="auto"/>
        <w:left w:val="none" w:sz="0" w:space="0" w:color="auto"/>
        <w:bottom w:val="none" w:sz="0" w:space="0" w:color="auto"/>
        <w:right w:val="none" w:sz="0" w:space="0" w:color="auto"/>
      </w:divBdr>
    </w:div>
    <w:div w:id="776877326">
      <w:bodyDiv w:val="1"/>
      <w:marLeft w:val="0"/>
      <w:marRight w:val="0"/>
      <w:marTop w:val="0"/>
      <w:marBottom w:val="0"/>
      <w:divBdr>
        <w:top w:val="none" w:sz="0" w:space="0" w:color="auto"/>
        <w:left w:val="none" w:sz="0" w:space="0" w:color="auto"/>
        <w:bottom w:val="none" w:sz="0" w:space="0" w:color="auto"/>
        <w:right w:val="none" w:sz="0" w:space="0" w:color="auto"/>
      </w:divBdr>
    </w:div>
    <w:div w:id="777529467">
      <w:bodyDiv w:val="1"/>
      <w:marLeft w:val="0"/>
      <w:marRight w:val="0"/>
      <w:marTop w:val="0"/>
      <w:marBottom w:val="0"/>
      <w:divBdr>
        <w:top w:val="none" w:sz="0" w:space="0" w:color="auto"/>
        <w:left w:val="none" w:sz="0" w:space="0" w:color="auto"/>
        <w:bottom w:val="none" w:sz="0" w:space="0" w:color="auto"/>
        <w:right w:val="none" w:sz="0" w:space="0" w:color="auto"/>
      </w:divBdr>
    </w:div>
    <w:div w:id="780148318">
      <w:bodyDiv w:val="1"/>
      <w:marLeft w:val="0"/>
      <w:marRight w:val="0"/>
      <w:marTop w:val="0"/>
      <w:marBottom w:val="0"/>
      <w:divBdr>
        <w:top w:val="none" w:sz="0" w:space="0" w:color="auto"/>
        <w:left w:val="none" w:sz="0" w:space="0" w:color="auto"/>
        <w:bottom w:val="none" w:sz="0" w:space="0" w:color="auto"/>
        <w:right w:val="none" w:sz="0" w:space="0" w:color="auto"/>
      </w:divBdr>
      <w:divsChild>
        <w:div w:id="361564263">
          <w:marLeft w:val="0"/>
          <w:marRight w:val="0"/>
          <w:marTop w:val="0"/>
          <w:marBottom w:val="0"/>
          <w:divBdr>
            <w:top w:val="none" w:sz="0" w:space="0" w:color="auto"/>
            <w:left w:val="none" w:sz="0" w:space="0" w:color="auto"/>
            <w:bottom w:val="none" w:sz="0" w:space="0" w:color="auto"/>
            <w:right w:val="none" w:sz="0" w:space="0" w:color="auto"/>
          </w:divBdr>
        </w:div>
        <w:div w:id="1641615986">
          <w:marLeft w:val="0"/>
          <w:marRight w:val="0"/>
          <w:marTop w:val="0"/>
          <w:marBottom w:val="0"/>
          <w:divBdr>
            <w:top w:val="none" w:sz="0" w:space="0" w:color="auto"/>
            <w:left w:val="none" w:sz="0" w:space="0" w:color="auto"/>
            <w:bottom w:val="none" w:sz="0" w:space="0" w:color="auto"/>
            <w:right w:val="none" w:sz="0" w:space="0" w:color="auto"/>
          </w:divBdr>
        </w:div>
      </w:divsChild>
    </w:div>
    <w:div w:id="780958899">
      <w:bodyDiv w:val="1"/>
      <w:marLeft w:val="0"/>
      <w:marRight w:val="0"/>
      <w:marTop w:val="0"/>
      <w:marBottom w:val="0"/>
      <w:divBdr>
        <w:top w:val="none" w:sz="0" w:space="0" w:color="auto"/>
        <w:left w:val="none" w:sz="0" w:space="0" w:color="auto"/>
        <w:bottom w:val="none" w:sz="0" w:space="0" w:color="auto"/>
        <w:right w:val="none" w:sz="0" w:space="0" w:color="auto"/>
      </w:divBdr>
    </w:div>
    <w:div w:id="828637537">
      <w:bodyDiv w:val="1"/>
      <w:marLeft w:val="0"/>
      <w:marRight w:val="0"/>
      <w:marTop w:val="0"/>
      <w:marBottom w:val="0"/>
      <w:divBdr>
        <w:top w:val="none" w:sz="0" w:space="0" w:color="auto"/>
        <w:left w:val="none" w:sz="0" w:space="0" w:color="auto"/>
        <w:bottom w:val="none" w:sz="0" w:space="0" w:color="auto"/>
        <w:right w:val="none" w:sz="0" w:space="0" w:color="auto"/>
      </w:divBdr>
    </w:div>
    <w:div w:id="831220962">
      <w:bodyDiv w:val="1"/>
      <w:marLeft w:val="0"/>
      <w:marRight w:val="0"/>
      <w:marTop w:val="0"/>
      <w:marBottom w:val="0"/>
      <w:divBdr>
        <w:top w:val="none" w:sz="0" w:space="0" w:color="auto"/>
        <w:left w:val="none" w:sz="0" w:space="0" w:color="auto"/>
        <w:bottom w:val="none" w:sz="0" w:space="0" w:color="auto"/>
        <w:right w:val="none" w:sz="0" w:space="0" w:color="auto"/>
      </w:divBdr>
    </w:div>
    <w:div w:id="851069099">
      <w:bodyDiv w:val="1"/>
      <w:marLeft w:val="0"/>
      <w:marRight w:val="0"/>
      <w:marTop w:val="0"/>
      <w:marBottom w:val="0"/>
      <w:divBdr>
        <w:top w:val="none" w:sz="0" w:space="0" w:color="auto"/>
        <w:left w:val="none" w:sz="0" w:space="0" w:color="auto"/>
        <w:bottom w:val="none" w:sz="0" w:space="0" w:color="auto"/>
        <w:right w:val="none" w:sz="0" w:space="0" w:color="auto"/>
      </w:divBdr>
    </w:div>
    <w:div w:id="953175169">
      <w:bodyDiv w:val="1"/>
      <w:marLeft w:val="0"/>
      <w:marRight w:val="0"/>
      <w:marTop w:val="0"/>
      <w:marBottom w:val="0"/>
      <w:divBdr>
        <w:top w:val="none" w:sz="0" w:space="0" w:color="auto"/>
        <w:left w:val="none" w:sz="0" w:space="0" w:color="auto"/>
        <w:bottom w:val="none" w:sz="0" w:space="0" w:color="auto"/>
        <w:right w:val="none" w:sz="0" w:space="0" w:color="auto"/>
      </w:divBdr>
    </w:div>
    <w:div w:id="960838158">
      <w:bodyDiv w:val="1"/>
      <w:marLeft w:val="0"/>
      <w:marRight w:val="0"/>
      <w:marTop w:val="0"/>
      <w:marBottom w:val="0"/>
      <w:divBdr>
        <w:top w:val="none" w:sz="0" w:space="0" w:color="auto"/>
        <w:left w:val="none" w:sz="0" w:space="0" w:color="auto"/>
        <w:bottom w:val="none" w:sz="0" w:space="0" w:color="auto"/>
        <w:right w:val="none" w:sz="0" w:space="0" w:color="auto"/>
      </w:divBdr>
    </w:div>
    <w:div w:id="965700717">
      <w:bodyDiv w:val="1"/>
      <w:marLeft w:val="0"/>
      <w:marRight w:val="0"/>
      <w:marTop w:val="0"/>
      <w:marBottom w:val="0"/>
      <w:divBdr>
        <w:top w:val="none" w:sz="0" w:space="0" w:color="auto"/>
        <w:left w:val="none" w:sz="0" w:space="0" w:color="auto"/>
        <w:bottom w:val="none" w:sz="0" w:space="0" w:color="auto"/>
        <w:right w:val="none" w:sz="0" w:space="0" w:color="auto"/>
      </w:divBdr>
      <w:divsChild>
        <w:div w:id="1435903694">
          <w:marLeft w:val="0"/>
          <w:marRight w:val="0"/>
          <w:marTop w:val="0"/>
          <w:marBottom w:val="0"/>
          <w:divBdr>
            <w:top w:val="none" w:sz="0" w:space="0" w:color="auto"/>
            <w:left w:val="none" w:sz="0" w:space="0" w:color="auto"/>
            <w:bottom w:val="none" w:sz="0" w:space="0" w:color="auto"/>
            <w:right w:val="none" w:sz="0" w:space="0" w:color="auto"/>
          </w:divBdr>
          <w:divsChild>
            <w:div w:id="16706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856386">
      <w:bodyDiv w:val="1"/>
      <w:marLeft w:val="0"/>
      <w:marRight w:val="0"/>
      <w:marTop w:val="0"/>
      <w:marBottom w:val="0"/>
      <w:divBdr>
        <w:top w:val="none" w:sz="0" w:space="0" w:color="auto"/>
        <w:left w:val="none" w:sz="0" w:space="0" w:color="auto"/>
        <w:bottom w:val="none" w:sz="0" w:space="0" w:color="auto"/>
        <w:right w:val="none" w:sz="0" w:space="0" w:color="auto"/>
      </w:divBdr>
      <w:divsChild>
        <w:div w:id="1562206563">
          <w:marLeft w:val="0"/>
          <w:marRight w:val="0"/>
          <w:marTop w:val="0"/>
          <w:marBottom w:val="0"/>
          <w:divBdr>
            <w:top w:val="none" w:sz="0" w:space="0" w:color="auto"/>
            <w:left w:val="none" w:sz="0" w:space="0" w:color="auto"/>
            <w:bottom w:val="none" w:sz="0" w:space="0" w:color="auto"/>
            <w:right w:val="none" w:sz="0" w:space="0" w:color="auto"/>
          </w:divBdr>
        </w:div>
        <w:div w:id="1834102486">
          <w:marLeft w:val="0"/>
          <w:marRight w:val="0"/>
          <w:marTop w:val="0"/>
          <w:marBottom w:val="0"/>
          <w:divBdr>
            <w:top w:val="none" w:sz="0" w:space="0" w:color="auto"/>
            <w:left w:val="none" w:sz="0" w:space="0" w:color="auto"/>
            <w:bottom w:val="none" w:sz="0" w:space="0" w:color="auto"/>
            <w:right w:val="none" w:sz="0" w:space="0" w:color="auto"/>
          </w:divBdr>
        </w:div>
      </w:divsChild>
    </w:div>
    <w:div w:id="984356430">
      <w:bodyDiv w:val="1"/>
      <w:marLeft w:val="0"/>
      <w:marRight w:val="0"/>
      <w:marTop w:val="0"/>
      <w:marBottom w:val="0"/>
      <w:divBdr>
        <w:top w:val="none" w:sz="0" w:space="0" w:color="auto"/>
        <w:left w:val="none" w:sz="0" w:space="0" w:color="auto"/>
        <w:bottom w:val="none" w:sz="0" w:space="0" w:color="auto"/>
        <w:right w:val="none" w:sz="0" w:space="0" w:color="auto"/>
      </w:divBdr>
    </w:div>
    <w:div w:id="999842608">
      <w:bodyDiv w:val="1"/>
      <w:marLeft w:val="0"/>
      <w:marRight w:val="0"/>
      <w:marTop w:val="0"/>
      <w:marBottom w:val="0"/>
      <w:divBdr>
        <w:top w:val="none" w:sz="0" w:space="0" w:color="auto"/>
        <w:left w:val="none" w:sz="0" w:space="0" w:color="auto"/>
        <w:bottom w:val="none" w:sz="0" w:space="0" w:color="auto"/>
        <w:right w:val="none" w:sz="0" w:space="0" w:color="auto"/>
      </w:divBdr>
    </w:div>
    <w:div w:id="1006523008">
      <w:bodyDiv w:val="1"/>
      <w:marLeft w:val="0"/>
      <w:marRight w:val="0"/>
      <w:marTop w:val="0"/>
      <w:marBottom w:val="0"/>
      <w:divBdr>
        <w:top w:val="none" w:sz="0" w:space="0" w:color="auto"/>
        <w:left w:val="none" w:sz="0" w:space="0" w:color="auto"/>
        <w:bottom w:val="none" w:sz="0" w:space="0" w:color="auto"/>
        <w:right w:val="none" w:sz="0" w:space="0" w:color="auto"/>
      </w:divBdr>
    </w:div>
    <w:div w:id="1013846452">
      <w:bodyDiv w:val="1"/>
      <w:marLeft w:val="0"/>
      <w:marRight w:val="0"/>
      <w:marTop w:val="0"/>
      <w:marBottom w:val="0"/>
      <w:divBdr>
        <w:top w:val="none" w:sz="0" w:space="0" w:color="auto"/>
        <w:left w:val="none" w:sz="0" w:space="0" w:color="auto"/>
        <w:bottom w:val="none" w:sz="0" w:space="0" w:color="auto"/>
        <w:right w:val="none" w:sz="0" w:space="0" w:color="auto"/>
      </w:divBdr>
      <w:divsChild>
        <w:div w:id="26031179">
          <w:marLeft w:val="0"/>
          <w:marRight w:val="0"/>
          <w:marTop w:val="0"/>
          <w:marBottom w:val="0"/>
          <w:divBdr>
            <w:top w:val="none" w:sz="0" w:space="0" w:color="auto"/>
            <w:left w:val="none" w:sz="0" w:space="0" w:color="auto"/>
            <w:bottom w:val="none" w:sz="0" w:space="0" w:color="auto"/>
            <w:right w:val="none" w:sz="0" w:space="0" w:color="auto"/>
          </w:divBdr>
        </w:div>
        <w:div w:id="63332651">
          <w:marLeft w:val="0"/>
          <w:marRight w:val="0"/>
          <w:marTop w:val="0"/>
          <w:marBottom w:val="0"/>
          <w:divBdr>
            <w:top w:val="none" w:sz="0" w:space="0" w:color="auto"/>
            <w:left w:val="none" w:sz="0" w:space="0" w:color="auto"/>
            <w:bottom w:val="none" w:sz="0" w:space="0" w:color="auto"/>
            <w:right w:val="none" w:sz="0" w:space="0" w:color="auto"/>
          </w:divBdr>
        </w:div>
        <w:div w:id="78259401">
          <w:marLeft w:val="0"/>
          <w:marRight w:val="0"/>
          <w:marTop w:val="0"/>
          <w:marBottom w:val="0"/>
          <w:divBdr>
            <w:top w:val="none" w:sz="0" w:space="0" w:color="auto"/>
            <w:left w:val="none" w:sz="0" w:space="0" w:color="auto"/>
            <w:bottom w:val="none" w:sz="0" w:space="0" w:color="auto"/>
            <w:right w:val="none" w:sz="0" w:space="0" w:color="auto"/>
          </w:divBdr>
        </w:div>
        <w:div w:id="152109227">
          <w:marLeft w:val="0"/>
          <w:marRight w:val="0"/>
          <w:marTop w:val="0"/>
          <w:marBottom w:val="0"/>
          <w:divBdr>
            <w:top w:val="none" w:sz="0" w:space="0" w:color="auto"/>
            <w:left w:val="none" w:sz="0" w:space="0" w:color="auto"/>
            <w:bottom w:val="none" w:sz="0" w:space="0" w:color="auto"/>
            <w:right w:val="none" w:sz="0" w:space="0" w:color="auto"/>
          </w:divBdr>
        </w:div>
        <w:div w:id="440881712">
          <w:marLeft w:val="0"/>
          <w:marRight w:val="0"/>
          <w:marTop w:val="0"/>
          <w:marBottom w:val="0"/>
          <w:divBdr>
            <w:top w:val="none" w:sz="0" w:space="0" w:color="auto"/>
            <w:left w:val="none" w:sz="0" w:space="0" w:color="auto"/>
            <w:bottom w:val="none" w:sz="0" w:space="0" w:color="auto"/>
            <w:right w:val="none" w:sz="0" w:space="0" w:color="auto"/>
          </w:divBdr>
        </w:div>
        <w:div w:id="447286039">
          <w:marLeft w:val="0"/>
          <w:marRight w:val="0"/>
          <w:marTop w:val="0"/>
          <w:marBottom w:val="0"/>
          <w:divBdr>
            <w:top w:val="none" w:sz="0" w:space="0" w:color="auto"/>
            <w:left w:val="none" w:sz="0" w:space="0" w:color="auto"/>
            <w:bottom w:val="none" w:sz="0" w:space="0" w:color="auto"/>
            <w:right w:val="none" w:sz="0" w:space="0" w:color="auto"/>
          </w:divBdr>
        </w:div>
        <w:div w:id="487864916">
          <w:marLeft w:val="0"/>
          <w:marRight w:val="0"/>
          <w:marTop w:val="0"/>
          <w:marBottom w:val="0"/>
          <w:divBdr>
            <w:top w:val="none" w:sz="0" w:space="0" w:color="auto"/>
            <w:left w:val="none" w:sz="0" w:space="0" w:color="auto"/>
            <w:bottom w:val="none" w:sz="0" w:space="0" w:color="auto"/>
            <w:right w:val="none" w:sz="0" w:space="0" w:color="auto"/>
          </w:divBdr>
        </w:div>
        <w:div w:id="527762159">
          <w:marLeft w:val="0"/>
          <w:marRight w:val="0"/>
          <w:marTop w:val="0"/>
          <w:marBottom w:val="0"/>
          <w:divBdr>
            <w:top w:val="none" w:sz="0" w:space="0" w:color="auto"/>
            <w:left w:val="none" w:sz="0" w:space="0" w:color="auto"/>
            <w:bottom w:val="none" w:sz="0" w:space="0" w:color="auto"/>
            <w:right w:val="none" w:sz="0" w:space="0" w:color="auto"/>
          </w:divBdr>
        </w:div>
        <w:div w:id="527914991">
          <w:marLeft w:val="0"/>
          <w:marRight w:val="0"/>
          <w:marTop w:val="0"/>
          <w:marBottom w:val="0"/>
          <w:divBdr>
            <w:top w:val="none" w:sz="0" w:space="0" w:color="auto"/>
            <w:left w:val="none" w:sz="0" w:space="0" w:color="auto"/>
            <w:bottom w:val="none" w:sz="0" w:space="0" w:color="auto"/>
            <w:right w:val="none" w:sz="0" w:space="0" w:color="auto"/>
          </w:divBdr>
        </w:div>
        <w:div w:id="552883980">
          <w:marLeft w:val="0"/>
          <w:marRight w:val="0"/>
          <w:marTop w:val="0"/>
          <w:marBottom w:val="0"/>
          <w:divBdr>
            <w:top w:val="none" w:sz="0" w:space="0" w:color="auto"/>
            <w:left w:val="none" w:sz="0" w:space="0" w:color="auto"/>
            <w:bottom w:val="none" w:sz="0" w:space="0" w:color="auto"/>
            <w:right w:val="none" w:sz="0" w:space="0" w:color="auto"/>
          </w:divBdr>
        </w:div>
        <w:div w:id="594246103">
          <w:marLeft w:val="0"/>
          <w:marRight w:val="0"/>
          <w:marTop w:val="0"/>
          <w:marBottom w:val="0"/>
          <w:divBdr>
            <w:top w:val="none" w:sz="0" w:space="0" w:color="auto"/>
            <w:left w:val="none" w:sz="0" w:space="0" w:color="auto"/>
            <w:bottom w:val="none" w:sz="0" w:space="0" w:color="auto"/>
            <w:right w:val="none" w:sz="0" w:space="0" w:color="auto"/>
          </w:divBdr>
        </w:div>
        <w:div w:id="632248678">
          <w:marLeft w:val="0"/>
          <w:marRight w:val="0"/>
          <w:marTop w:val="0"/>
          <w:marBottom w:val="0"/>
          <w:divBdr>
            <w:top w:val="none" w:sz="0" w:space="0" w:color="auto"/>
            <w:left w:val="none" w:sz="0" w:space="0" w:color="auto"/>
            <w:bottom w:val="none" w:sz="0" w:space="0" w:color="auto"/>
            <w:right w:val="none" w:sz="0" w:space="0" w:color="auto"/>
          </w:divBdr>
        </w:div>
        <w:div w:id="825560084">
          <w:marLeft w:val="0"/>
          <w:marRight w:val="0"/>
          <w:marTop w:val="0"/>
          <w:marBottom w:val="0"/>
          <w:divBdr>
            <w:top w:val="none" w:sz="0" w:space="0" w:color="auto"/>
            <w:left w:val="none" w:sz="0" w:space="0" w:color="auto"/>
            <w:bottom w:val="none" w:sz="0" w:space="0" w:color="auto"/>
            <w:right w:val="none" w:sz="0" w:space="0" w:color="auto"/>
          </w:divBdr>
        </w:div>
        <w:div w:id="864320013">
          <w:marLeft w:val="0"/>
          <w:marRight w:val="0"/>
          <w:marTop w:val="0"/>
          <w:marBottom w:val="0"/>
          <w:divBdr>
            <w:top w:val="none" w:sz="0" w:space="0" w:color="auto"/>
            <w:left w:val="none" w:sz="0" w:space="0" w:color="auto"/>
            <w:bottom w:val="none" w:sz="0" w:space="0" w:color="auto"/>
            <w:right w:val="none" w:sz="0" w:space="0" w:color="auto"/>
          </w:divBdr>
        </w:div>
        <w:div w:id="904685514">
          <w:marLeft w:val="0"/>
          <w:marRight w:val="0"/>
          <w:marTop w:val="0"/>
          <w:marBottom w:val="0"/>
          <w:divBdr>
            <w:top w:val="none" w:sz="0" w:space="0" w:color="auto"/>
            <w:left w:val="none" w:sz="0" w:space="0" w:color="auto"/>
            <w:bottom w:val="none" w:sz="0" w:space="0" w:color="auto"/>
            <w:right w:val="none" w:sz="0" w:space="0" w:color="auto"/>
          </w:divBdr>
        </w:div>
        <w:div w:id="905189453">
          <w:marLeft w:val="0"/>
          <w:marRight w:val="0"/>
          <w:marTop w:val="0"/>
          <w:marBottom w:val="0"/>
          <w:divBdr>
            <w:top w:val="none" w:sz="0" w:space="0" w:color="auto"/>
            <w:left w:val="none" w:sz="0" w:space="0" w:color="auto"/>
            <w:bottom w:val="none" w:sz="0" w:space="0" w:color="auto"/>
            <w:right w:val="none" w:sz="0" w:space="0" w:color="auto"/>
          </w:divBdr>
        </w:div>
        <w:div w:id="914706475">
          <w:marLeft w:val="0"/>
          <w:marRight w:val="0"/>
          <w:marTop w:val="0"/>
          <w:marBottom w:val="0"/>
          <w:divBdr>
            <w:top w:val="none" w:sz="0" w:space="0" w:color="auto"/>
            <w:left w:val="none" w:sz="0" w:space="0" w:color="auto"/>
            <w:bottom w:val="none" w:sz="0" w:space="0" w:color="auto"/>
            <w:right w:val="none" w:sz="0" w:space="0" w:color="auto"/>
          </w:divBdr>
        </w:div>
        <w:div w:id="1055666975">
          <w:marLeft w:val="0"/>
          <w:marRight w:val="0"/>
          <w:marTop w:val="0"/>
          <w:marBottom w:val="0"/>
          <w:divBdr>
            <w:top w:val="none" w:sz="0" w:space="0" w:color="auto"/>
            <w:left w:val="none" w:sz="0" w:space="0" w:color="auto"/>
            <w:bottom w:val="none" w:sz="0" w:space="0" w:color="auto"/>
            <w:right w:val="none" w:sz="0" w:space="0" w:color="auto"/>
          </w:divBdr>
        </w:div>
        <w:div w:id="1068697462">
          <w:marLeft w:val="0"/>
          <w:marRight w:val="0"/>
          <w:marTop w:val="0"/>
          <w:marBottom w:val="0"/>
          <w:divBdr>
            <w:top w:val="none" w:sz="0" w:space="0" w:color="auto"/>
            <w:left w:val="none" w:sz="0" w:space="0" w:color="auto"/>
            <w:bottom w:val="none" w:sz="0" w:space="0" w:color="auto"/>
            <w:right w:val="none" w:sz="0" w:space="0" w:color="auto"/>
          </w:divBdr>
        </w:div>
        <w:div w:id="1109548492">
          <w:marLeft w:val="0"/>
          <w:marRight w:val="0"/>
          <w:marTop w:val="0"/>
          <w:marBottom w:val="0"/>
          <w:divBdr>
            <w:top w:val="none" w:sz="0" w:space="0" w:color="auto"/>
            <w:left w:val="none" w:sz="0" w:space="0" w:color="auto"/>
            <w:bottom w:val="none" w:sz="0" w:space="0" w:color="auto"/>
            <w:right w:val="none" w:sz="0" w:space="0" w:color="auto"/>
          </w:divBdr>
        </w:div>
        <w:div w:id="1190489119">
          <w:marLeft w:val="0"/>
          <w:marRight w:val="0"/>
          <w:marTop w:val="0"/>
          <w:marBottom w:val="0"/>
          <w:divBdr>
            <w:top w:val="none" w:sz="0" w:space="0" w:color="auto"/>
            <w:left w:val="none" w:sz="0" w:space="0" w:color="auto"/>
            <w:bottom w:val="none" w:sz="0" w:space="0" w:color="auto"/>
            <w:right w:val="none" w:sz="0" w:space="0" w:color="auto"/>
          </w:divBdr>
        </w:div>
        <w:div w:id="1231230273">
          <w:marLeft w:val="0"/>
          <w:marRight w:val="0"/>
          <w:marTop w:val="0"/>
          <w:marBottom w:val="0"/>
          <w:divBdr>
            <w:top w:val="none" w:sz="0" w:space="0" w:color="auto"/>
            <w:left w:val="none" w:sz="0" w:space="0" w:color="auto"/>
            <w:bottom w:val="none" w:sz="0" w:space="0" w:color="auto"/>
            <w:right w:val="none" w:sz="0" w:space="0" w:color="auto"/>
          </w:divBdr>
        </w:div>
        <w:div w:id="1276987011">
          <w:marLeft w:val="0"/>
          <w:marRight w:val="0"/>
          <w:marTop w:val="0"/>
          <w:marBottom w:val="0"/>
          <w:divBdr>
            <w:top w:val="none" w:sz="0" w:space="0" w:color="auto"/>
            <w:left w:val="none" w:sz="0" w:space="0" w:color="auto"/>
            <w:bottom w:val="none" w:sz="0" w:space="0" w:color="auto"/>
            <w:right w:val="none" w:sz="0" w:space="0" w:color="auto"/>
          </w:divBdr>
        </w:div>
        <w:div w:id="1299185847">
          <w:marLeft w:val="0"/>
          <w:marRight w:val="0"/>
          <w:marTop w:val="0"/>
          <w:marBottom w:val="0"/>
          <w:divBdr>
            <w:top w:val="none" w:sz="0" w:space="0" w:color="auto"/>
            <w:left w:val="none" w:sz="0" w:space="0" w:color="auto"/>
            <w:bottom w:val="none" w:sz="0" w:space="0" w:color="auto"/>
            <w:right w:val="none" w:sz="0" w:space="0" w:color="auto"/>
          </w:divBdr>
        </w:div>
        <w:div w:id="1383482742">
          <w:marLeft w:val="0"/>
          <w:marRight w:val="0"/>
          <w:marTop w:val="0"/>
          <w:marBottom w:val="0"/>
          <w:divBdr>
            <w:top w:val="none" w:sz="0" w:space="0" w:color="auto"/>
            <w:left w:val="none" w:sz="0" w:space="0" w:color="auto"/>
            <w:bottom w:val="none" w:sz="0" w:space="0" w:color="auto"/>
            <w:right w:val="none" w:sz="0" w:space="0" w:color="auto"/>
          </w:divBdr>
        </w:div>
        <w:div w:id="1452242164">
          <w:marLeft w:val="0"/>
          <w:marRight w:val="0"/>
          <w:marTop w:val="0"/>
          <w:marBottom w:val="0"/>
          <w:divBdr>
            <w:top w:val="none" w:sz="0" w:space="0" w:color="auto"/>
            <w:left w:val="none" w:sz="0" w:space="0" w:color="auto"/>
            <w:bottom w:val="none" w:sz="0" w:space="0" w:color="auto"/>
            <w:right w:val="none" w:sz="0" w:space="0" w:color="auto"/>
          </w:divBdr>
        </w:div>
        <w:div w:id="1547794832">
          <w:marLeft w:val="0"/>
          <w:marRight w:val="0"/>
          <w:marTop w:val="0"/>
          <w:marBottom w:val="0"/>
          <w:divBdr>
            <w:top w:val="none" w:sz="0" w:space="0" w:color="auto"/>
            <w:left w:val="none" w:sz="0" w:space="0" w:color="auto"/>
            <w:bottom w:val="none" w:sz="0" w:space="0" w:color="auto"/>
            <w:right w:val="none" w:sz="0" w:space="0" w:color="auto"/>
          </w:divBdr>
        </w:div>
        <w:div w:id="1617324533">
          <w:marLeft w:val="0"/>
          <w:marRight w:val="0"/>
          <w:marTop w:val="0"/>
          <w:marBottom w:val="0"/>
          <w:divBdr>
            <w:top w:val="none" w:sz="0" w:space="0" w:color="auto"/>
            <w:left w:val="none" w:sz="0" w:space="0" w:color="auto"/>
            <w:bottom w:val="none" w:sz="0" w:space="0" w:color="auto"/>
            <w:right w:val="none" w:sz="0" w:space="0" w:color="auto"/>
          </w:divBdr>
        </w:div>
        <w:div w:id="1635208472">
          <w:marLeft w:val="0"/>
          <w:marRight w:val="0"/>
          <w:marTop w:val="0"/>
          <w:marBottom w:val="0"/>
          <w:divBdr>
            <w:top w:val="none" w:sz="0" w:space="0" w:color="auto"/>
            <w:left w:val="none" w:sz="0" w:space="0" w:color="auto"/>
            <w:bottom w:val="none" w:sz="0" w:space="0" w:color="auto"/>
            <w:right w:val="none" w:sz="0" w:space="0" w:color="auto"/>
          </w:divBdr>
        </w:div>
        <w:div w:id="1637561521">
          <w:marLeft w:val="0"/>
          <w:marRight w:val="0"/>
          <w:marTop w:val="0"/>
          <w:marBottom w:val="0"/>
          <w:divBdr>
            <w:top w:val="none" w:sz="0" w:space="0" w:color="auto"/>
            <w:left w:val="none" w:sz="0" w:space="0" w:color="auto"/>
            <w:bottom w:val="none" w:sz="0" w:space="0" w:color="auto"/>
            <w:right w:val="none" w:sz="0" w:space="0" w:color="auto"/>
          </w:divBdr>
        </w:div>
        <w:div w:id="1682851970">
          <w:marLeft w:val="0"/>
          <w:marRight w:val="0"/>
          <w:marTop w:val="0"/>
          <w:marBottom w:val="0"/>
          <w:divBdr>
            <w:top w:val="none" w:sz="0" w:space="0" w:color="auto"/>
            <w:left w:val="none" w:sz="0" w:space="0" w:color="auto"/>
            <w:bottom w:val="none" w:sz="0" w:space="0" w:color="auto"/>
            <w:right w:val="none" w:sz="0" w:space="0" w:color="auto"/>
          </w:divBdr>
        </w:div>
        <w:div w:id="1700625722">
          <w:marLeft w:val="0"/>
          <w:marRight w:val="0"/>
          <w:marTop w:val="0"/>
          <w:marBottom w:val="0"/>
          <w:divBdr>
            <w:top w:val="none" w:sz="0" w:space="0" w:color="auto"/>
            <w:left w:val="none" w:sz="0" w:space="0" w:color="auto"/>
            <w:bottom w:val="none" w:sz="0" w:space="0" w:color="auto"/>
            <w:right w:val="none" w:sz="0" w:space="0" w:color="auto"/>
          </w:divBdr>
        </w:div>
        <w:div w:id="1762526412">
          <w:marLeft w:val="0"/>
          <w:marRight w:val="0"/>
          <w:marTop w:val="0"/>
          <w:marBottom w:val="0"/>
          <w:divBdr>
            <w:top w:val="none" w:sz="0" w:space="0" w:color="auto"/>
            <w:left w:val="none" w:sz="0" w:space="0" w:color="auto"/>
            <w:bottom w:val="none" w:sz="0" w:space="0" w:color="auto"/>
            <w:right w:val="none" w:sz="0" w:space="0" w:color="auto"/>
          </w:divBdr>
        </w:div>
        <w:div w:id="1947619018">
          <w:marLeft w:val="0"/>
          <w:marRight w:val="0"/>
          <w:marTop w:val="0"/>
          <w:marBottom w:val="0"/>
          <w:divBdr>
            <w:top w:val="none" w:sz="0" w:space="0" w:color="auto"/>
            <w:left w:val="none" w:sz="0" w:space="0" w:color="auto"/>
            <w:bottom w:val="none" w:sz="0" w:space="0" w:color="auto"/>
            <w:right w:val="none" w:sz="0" w:space="0" w:color="auto"/>
          </w:divBdr>
        </w:div>
        <w:div w:id="1980264500">
          <w:marLeft w:val="0"/>
          <w:marRight w:val="0"/>
          <w:marTop w:val="0"/>
          <w:marBottom w:val="0"/>
          <w:divBdr>
            <w:top w:val="none" w:sz="0" w:space="0" w:color="auto"/>
            <w:left w:val="none" w:sz="0" w:space="0" w:color="auto"/>
            <w:bottom w:val="none" w:sz="0" w:space="0" w:color="auto"/>
            <w:right w:val="none" w:sz="0" w:space="0" w:color="auto"/>
          </w:divBdr>
        </w:div>
        <w:div w:id="1996227957">
          <w:marLeft w:val="0"/>
          <w:marRight w:val="0"/>
          <w:marTop w:val="0"/>
          <w:marBottom w:val="0"/>
          <w:divBdr>
            <w:top w:val="none" w:sz="0" w:space="0" w:color="auto"/>
            <w:left w:val="none" w:sz="0" w:space="0" w:color="auto"/>
            <w:bottom w:val="none" w:sz="0" w:space="0" w:color="auto"/>
            <w:right w:val="none" w:sz="0" w:space="0" w:color="auto"/>
          </w:divBdr>
        </w:div>
        <w:div w:id="2019888987">
          <w:marLeft w:val="0"/>
          <w:marRight w:val="0"/>
          <w:marTop w:val="0"/>
          <w:marBottom w:val="0"/>
          <w:divBdr>
            <w:top w:val="none" w:sz="0" w:space="0" w:color="auto"/>
            <w:left w:val="none" w:sz="0" w:space="0" w:color="auto"/>
            <w:bottom w:val="none" w:sz="0" w:space="0" w:color="auto"/>
            <w:right w:val="none" w:sz="0" w:space="0" w:color="auto"/>
          </w:divBdr>
        </w:div>
      </w:divsChild>
    </w:div>
    <w:div w:id="1024592561">
      <w:bodyDiv w:val="1"/>
      <w:marLeft w:val="0"/>
      <w:marRight w:val="0"/>
      <w:marTop w:val="0"/>
      <w:marBottom w:val="0"/>
      <w:divBdr>
        <w:top w:val="none" w:sz="0" w:space="0" w:color="auto"/>
        <w:left w:val="none" w:sz="0" w:space="0" w:color="auto"/>
        <w:bottom w:val="none" w:sz="0" w:space="0" w:color="auto"/>
        <w:right w:val="none" w:sz="0" w:space="0" w:color="auto"/>
      </w:divBdr>
    </w:div>
    <w:div w:id="1050497380">
      <w:bodyDiv w:val="1"/>
      <w:marLeft w:val="0"/>
      <w:marRight w:val="0"/>
      <w:marTop w:val="0"/>
      <w:marBottom w:val="0"/>
      <w:divBdr>
        <w:top w:val="none" w:sz="0" w:space="0" w:color="auto"/>
        <w:left w:val="none" w:sz="0" w:space="0" w:color="auto"/>
        <w:bottom w:val="none" w:sz="0" w:space="0" w:color="auto"/>
        <w:right w:val="none" w:sz="0" w:space="0" w:color="auto"/>
      </w:divBdr>
    </w:div>
    <w:div w:id="1050761868">
      <w:bodyDiv w:val="1"/>
      <w:marLeft w:val="0"/>
      <w:marRight w:val="0"/>
      <w:marTop w:val="0"/>
      <w:marBottom w:val="0"/>
      <w:divBdr>
        <w:top w:val="none" w:sz="0" w:space="0" w:color="auto"/>
        <w:left w:val="none" w:sz="0" w:space="0" w:color="auto"/>
        <w:bottom w:val="none" w:sz="0" w:space="0" w:color="auto"/>
        <w:right w:val="none" w:sz="0" w:space="0" w:color="auto"/>
      </w:divBdr>
    </w:div>
    <w:div w:id="1052726680">
      <w:bodyDiv w:val="1"/>
      <w:marLeft w:val="0"/>
      <w:marRight w:val="0"/>
      <w:marTop w:val="0"/>
      <w:marBottom w:val="0"/>
      <w:divBdr>
        <w:top w:val="none" w:sz="0" w:space="0" w:color="auto"/>
        <w:left w:val="none" w:sz="0" w:space="0" w:color="auto"/>
        <w:bottom w:val="none" w:sz="0" w:space="0" w:color="auto"/>
        <w:right w:val="none" w:sz="0" w:space="0" w:color="auto"/>
      </w:divBdr>
    </w:div>
    <w:div w:id="1068185565">
      <w:bodyDiv w:val="1"/>
      <w:marLeft w:val="0"/>
      <w:marRight w:val="0"/>
      <w:marTop w:val="0"/>
      <w:marBottom w:val="0"/>
      <w:divBdr>
        <w:top w:val="none" w:sz="0" w:space="0" w:color="auto"/>
        <w:left w:val="none" w:sz="0" w:space="0" w:color="auto"/>
        <w:bottom w:val="none" w:sz="0" w:space="0" w:color="auto"/>
        <w:right w:val="none" w:sz="0" w:space="0" w:color="auto"/>
      </w:divBdr>
    </w:div>
    <w:div w:id="1069234445">
      <w:bodyDiv w:val="1"/>
      <w:marLeft w:val="0"/>
      <w:marRight w:val="0"/>
      <w:marTop w:val="0"/>
      <w:marBottom w:val="0"/>
      <w:divBdr>
        <w:top w:val="none" w:sz="0" w:space="0" w:color="auto"/>
        <w:left w:val="none" w:sz="0" w:space="0" w:color="auto"/>
        <w:bottom w:val="none" w:sz="0" w:space="0" w:color="auto"/>
        <w:right w:val="none" w:sz="0" w:space="0" w:color="auto"/>
      </w:divBdr>
    </w:div>
    <w:div w:id="1074081399">
      <w:bodyDiv w:val="1"/>
      <w:marLeft w:val="0"/>
      <w:marRight w:val="0"/>
      <w:marTop w:val="0"/>
      <w:marBottom w:val="0"/>
      <w:divBdr>
        <w:top w:val="none" w:sz="0" w:space="0" w:color="auto"/>
        <w:left w:val="none" w:sz="0" w:space="0" w:color="auto"/>
        <w:bottom w:val="none" w:sz="0" w:space="0" w:color="auto"/>
        <w:right w:val="none" w:sz="0" w:space="0" w:color="auto"/>
      </w:divBdr>
    </w:div>
    <w:div w:id="1078866866">
      <w:bodyDiv w:val="1"/>
      <w:marLeft w:val="0"/>
      <w:marRight w:val="0"/>
      <w:marTop w:val="0"/>
      <w:marBottom w:val="0"/>
      <w:divBdr>
        <w:top w:val="none" w:sz="0" w:space="0" w:color="auto"/>
        <w:left w:val="none" w:sz="0" w:space="0" w:color="auto"/>
        <w:bottom w:val="none" w:sz="0" w:space="0" w:color="auto"/>
        <w:right w:val="none" w:sz="0" w:space="0" w:color="auto"/>
      </w:divBdr>
    </w:div>
    <w:div w:id="1084258384">
      <w:bodyDiv w:val="1"/>
      <w:marLeft w:val="0"/>
      <w:marRight w:val="0"/>
      <w:marTop w:val="0"/>
      <w:marBottom w:val="0"/>
      <w:divBdr>
        <w:top w:val="none" w:sz="0" w:space="0" w:color="auto"/>
        <w:left w:val="none" w:sz="0" w:space="0" w:color="auto"/>
        <w:bottom w:val="none" w:sz="0" w:space="0" w:color="auto"/>
        <w:right w:val="none" w:sz="0" w:space="0" w:color="auto"/>
      </w:divBdr>
    </w:div>
    <w:div w:id="1099715573">
      <w:bodyDiv w:val="1"/>
      <w:marLeft w:val="0"/>
      <w:marRight w:val="0"/>
      <w:marTop w:val="0"/>
      <w:marBottom w:val="0"/>
      <w:divBdr>
        <w:top w:val="none" w:sz="0" w:space="0" w:color="auto"/>
        <w:left w:val="none" w:sz="0" w:space="0" w:color="auto"/>
        <w:bottom w:val="none" w:sz="0" w:space="0" w:color="auto"/>
        <w:right w:val="none" w:sz="0" w:space="0" w:color="auto"/>
      </w:divBdr>
    </w:div>
    <w:div w:id="1104227270">
      <w:bodyDiv w:val="1"/>
      <w:marLeft w:val="0"/>
      <w:marRight w:val="0"/>
      <w:marTop w:val="0"/>
      <w:marBottom w:val="0"/>
      <w:divBdr>
        <w:top w:val="none" w:sz="0" w:space="0" w:color="auto"/>
        <w:left w:val="none" w:sz="0" w:space="0" w:color="auto"/>
        <w:bottom w:val="none" w:sz="0" w:space="0" w:color="auto"/>
        <w:right w:val="none" w:sz="0" w:space="0" w:color="auto"/>
      </w:divBdr>
      <w:divsChild>
        <w:div w:id="686098651">
          <w:marLeft w:val="0"/>
          <w:marRight w:val="0"/>
          <w:marTop w:val="0"/>
          <w:marBottom w:val="0"/>
          <w:divBdr>
            <w:top w:val="none" w:sz="0" w:space="0" w:color="auto"/>
            <w:left w:val="none" w:sz="0" w:space="0" w:color="auto"/>
            <w:bottom w:val="none" w:sz="0" w:space="0" w:color="auto"/>
            <w:right w:val="none" w:sz="0" w:space="0" w:color="auto"/>
          </w:divBdr>
        </w:div>
      </w:divsChild>
    </w:div>
    <w:div w:id="1229338028">
      <w:bodyDiv w:val="1"/>
      <w:marLeft w:val="0"/>
      <w:marRight w:val="0"/>
      <w:marTop w:val="0"/>
      <w:marBottom w:val="0"/>
      <w:divBdr>
        <w:top w:val="none" w:sz="0" w:space="0" w:color="auto"/>
        <w:left w:val="none" w:sz="0" w:space="0" w:color="auto"/>
        <w:bottom w:val="none" w:sz="0" w:space="0" w:color="auto"/>
        <w:right w:val="none" w:sz="0" w:space="0" w:color="auto"/>
      </w:divBdr>
    </w:div>
    <w:div w:id="1234705262">
      <w:bodyDiv w:val="1"/>
      <w:marLeft w:val="0"/>
      <w:marRight w:val="0"/>
      <w:marTop w:val="0"/>
      <w:marBottom w:val="0"/>
      <w:divBdr>
        <w:top w:val="none" w:sz="0" w:space="0" w:color="auto"/>
        <w:left w:val="none" w:sz="0" w:space="0" w:color="auto"/>
        <w:bottom w:val="none" w:sz="0" w:space="0" w:color="auto"/>
        <w:right w:val="none" w:sz="0" w:space="0" w:color="auto"/>
      </w:divBdr>
    </w:div>
    <w:div w:id="1235552317">
      <w:bodyDiv w:val="1"/>
      <w:marLeft w:val="0"/>
      <w:marRight w:val="0"/>
      <w:marTop w:val="0"/>
      <w:marBottom w:val="0"/>
      <w:divBdr>
        <w:top w:val="none" w:sz="0" w:space="0" w:color="auto"/>
        <w:left w:val="none" w:sz="0" w:space="0" w:color="auto"/>
        <w:bottom w:val="none" w:sz="0" w:space="0" w:color="auto"/>
        <w:right w:val="none" w:sz="0" w:space="0" w:color="auto"/>
      </w:divBdr>
    </w:div>
    <w:div w:id="1242259128">
      <w:bodyDiv w:val="1"/>
      <w:marLeft w:val="0"/>
      <w:marRight w:val="0"/>
      <w:marTop w:val="0"/>
      <w:marBottom w:val="0"/>
      <w:divBdr>
        <w:top w:val="none" w:sz="0" w:space="0" w:color="auto"/>
        <w:left w:val="none" w:sz="0" w:space="0" w:color="auto"/>
        <w:bottom w:val="none" w:sz="0" w:space="0" w:color="auto"/>
        <w:right w:val="none" w:sz="0" w:space="0" w:color="auto"/>
      </w:divBdr>
    </w:div>
    <w:div w:id="1258297057">
      <w:bodyDiv w:val="1"/>
      <w:marLeft w:val="0"/>
      <w:marRight w:val="0"/>
      <w:marTop w:val="0"/>
      <w:marBottom w:val="0"/>
      <w:divBdr>
        <w:top w:val="none" w:sz="0" w:space="0" w:color="auto"/>
        <w:left w:val="none" w:sz="0" w:space="0" w:color="auto"/>
        <w:bottom w:val="none" w:sz="0" w:space="0" w:color="auto"/>
        <w:right w:val="none" w:sz="0" w:space="0" w:color="auto"/>
      </w:divBdr>
    </w:div>
    <w:div w:id="1361858913">
      <w:bodyDiv w:val="1"/>
      <w:marLeft w:val="0"/>
      <w:marRight w:val="0"/>
      <w:marTop w:val="0"/>
      <w:marBottom w:val="0"/>
      <w:divBdr>
        <w:top w:val="none" w:sz="0" w:space="0" w:color="auto"/>
        <w:left w:val="none" w:sz="0" w:space="0" w:color="auto"/>
        <w:bottom w:val="none" w:sz="0" w:space="0" w:color="auto"/>
        <w:right w:val="none" w:sz="0" w:space="0" w:color="auto"/>
      </w:divBdr>
      <w:divsChild>
        <w:div w:id="178083948">
          <w:marLeft w:val="0"/>
          <w:marRight w:val="0"/>
          <w:marTop w:val="0"/>
          <w:marBottom w:val="0"/>
          <w:divBdr>
            <w:top w:val="none" w:sz="0" w:space="0" w:color="auto"/>
            <w:left w:val="none" w:sz="0" w:space="0" w:color="auto"/>
            <w:bottom w:val="none" w:sz="0" w:space="0" w:color="auto"/>
            <w:right w:val="none" w:sz="0" w:space="0" w:color="auto"/>
          </w:divBdr>
        </w:div>
        <w:div w:id="194118891">
          <w:marLeft w:val="0"/>
          <w:marRight w:val="0"/>
          <w:marTop w:val="0"/>
          <w:marBottom w:val="0"/>
          <w:divBdr>
            <w:top w:val="none" w:sz="0" w:space="0" w:color="auto"/>
            <w:left w:val="none" w:sz="0" w:space="0" w:color="auto"/>
            <w:bottom w:val="none" w:sz="0" w:space="0" w:color="auto"/>
            <w:right w:val="none" w:sz="0" w:space="0" w:color="auto"/>
          </w:divBdr>
        </w:div>
        <w:div w:id="589508053">
          <w:marLeft w:val="0"/>
          <w:marRight w:val="0"/>
          <w:marTop w:val="0"/>
          <w:marBottom w:val="0"/>
          <w:divBdr>
            <w:top w:val="none" w:sz="0" w:space="0" w:color="auto"/>
            <w:left w:val="none" w:sz="0" w:space="0" w:color="auto"/>
            <w:bottom w:val="none" w:sz="0" w:space="0" w:color="auto"/>
            <w:right w:val="none" w:sz="0" w:space="0" w:color="auto"/>
          </w:divBdr>
        </w:div>
        <w:div w:id="654603385">
          <w:marLeft w:val="0"/>
          <w:marRight w:val="0"/>
          <w:marTop w:val="0"/>
          <w:marBottom w:val="0"/>
          <w:divBdr>
            <w:top w:val="none" w:sz="0" w:space="0" w:color="auto"/>
            <w:left w:val="none" w:sz="0" w:space="0" w:color="auto"/>
            <w:bottom w:val="none" w:sz="0" w:space="0" w:color="auto"/>
            <w:right w:val="none" w:sz="0" w:space="0" w:color="auto"/>
          </w:divBdr>
        </w:div>
        <w:div w:id="1107502906">
          <w:marLeft w:val="0"/>
          <w:marRight w:val="0"/>
          <w:marTop w:val="0"/>
          <w:marBottom w:val="0"/>
          <w:divBdr>
            <w:top w:val="none" w:sz="0" w:space="0" w:color="auto"/>
            <w:left w:val="none" w:sz="0" w:space="0" w:color="auto"/>
            <w:bottom w:val="none" w:sz="0" w:space="0" w:color="auto"/>
            <w:right w:val="none" w:sz="0" w:space="0" w:color="auto"/>
          </w:divBdr>
        </w:div>
        <w:div w:id="1229223517">
          <w:marLeft w:val="0"/>
          <w:marRight w:val="0"/>
          <w:marTop w:val="0"/>
          <w:marBottom w:val="0"/>
          <w:divBdr>
            <w:top w:val="none" w:sz="0" w:space="0" w:color="auto"/>
            <w:left w:val="none" w:sz="0" w:space="0" w:color="auto"/>
            <w:bottom w:val="none" w:sz="0" w:space="0" w:color="auto"/>
            <w:right w:val="none" w:sz="0" w:space="0" w:color="auto"/>
          </w:divBdr>
        </w:div>
        <w:div w:id="1342973720">
          <w:marLeft w:val="0"/>
          <w:marRight w:val="0"/>
          <w:marTop w:val="0"/>
          <w:marBottom w:val="0"/>
          <w:divBdr>
            <w:top w:val="none" w:sz="0" w:space="0" w:color="auto"/>
            <w:left w:val="none" w:sz="0" w:space="0" w:color="auto"/>
            <w:bottom w:val="none" w:sz="0" w:space="0" w:color="auto"/>
            <w:right w:val="none" w:sz="0" w:space="0" w:color="auto"/>
          </w:divBdr>
        </w:div>
        <w:div w:id="1555500926">
          <w:marLeft w:val="0"/>
          <w:marRight w:val="0"/>
          <w:marTop w:val="0"/>
          <w:marBottom w:val="0"/>
          <w:divBdr>
            <w:top w:val="none" w:sz="0" w:space="0" w:color="auto"/>
            <w:left w:val="none" w:sz="0" w:space="0" w:color="auto"/>
            <w:bottom w:val="none" w:sz="0" w:space="0" w:color="auto"/>
            <w:right w:val="none" w:sz="0" w:space="0" w:color="auto"/>
          </w:divBdr>
        </w:div>
        <w:div w:id="1577132081">
          <w:marLeft w:val="0"/>
          <w:marRight w:val="0"/>
          <w:marTop w:val="0"/>
          <w:marBottom w:val="0"/>
          <w:divBdr>
            <w:top w:val="none" w:sz="0" w:space="0" w:color="auto"/>
            <w:left w:val="none" w:sz="0" w:space="0" w:color="auto"/>
            <w:bottom w:val="none" w:sz="0" w:space="0" w:color="auto"/>
            <w:right w:val="none" w:sz="0" w:space="0" w:color="auto"/>
          </w:divBdr>
        </w:div>
        <w:div w:id="1781952962">
          <w:marLeft w:val="0"/>
          <w:marRight w:val="0"/>
          <w:marTop w:val="0"/>
          <w:marBottom w:val="0"/>
          <w:divBdr>
            <w:top w:val="none" w:sz="0" w:space="0" w:color="auto"/>
            <w:left w:val="none" w:sz="0" w:space="0" w:color="auto"/>
            <w:bottom w:val="none" w:sz="0" w:space="0" w:color="auto"/>
            <w:right w:val="none" w:sz="0" w:space="0" w:color="auto"/>
          </w:divBdr>
        </w:div>
        <w:div w:id="1810247880">
          <w:marLeft w:val="0"/>
          <w:marRight w:val="0"/>
          <w:marTop w:val="0"/>
          <w:marBottom w:val="0"/>
          <w:divBdr>
            <w:top w:val="none" w:sz="0" w:space="0" w:color="auto"/>
            <w:left w:val="none" w:sz="0" w:space="0" w:color="auto"/>
            <w:bottom w:val="none" w:sz="0" w:space="0" w:color="auto"/>
            <w:right w:val="none" w:sz="0" w:space="0" w:color="auto"/>
          </w:divBdr>
        </w:div>
        <w:div w:id="1935747542">
          <w:marLeft w:val="0"/>
          <w:marRight w:val="0"/>
          <w:marTop w:val="0"/>
          <w:marBottom w:val="0"/>
          <w:divBdr>
            <w:top w:val="none" w:sz="0" w:space="0" w:color="auto"/>
            <w:left w:val="none" w:sz="0" w:space="0" w:color="auto"/>
            <w:bottom w:val="none" w:sz="0" w:space="0" w:color="auto"/>
            <w:right w:val="none" w:sz="0" w:space="0" w:color="auto"/>
          </w:divBdr>
        </w:div>
        <w:div w:id="2044792949">
          <w:marLeft w:val="0"/>
          <w:marRight w:val="0"/>
          <w:marTop w:val="0"/>
          <w:marBottom w:val="0"/>
          <w:divBdr>
            <w:top w:val="none" w:sz="0" w:space="0" w:color="auto"/>
            <w:left w:val="none" w:sz="0" w:space="0" w:color="auto"/>
            <w:bottom w:val="none" w:sz="0" w:space="0" w:color="auto"/>
            <w:right w:val="none" w:sz="0" w:space="0" w:color="auto"/>
          </w:divBdr>
        </w:div>
        <w:div w:id="2135173787">
          <w:marLeft w:val="0"/>
          <w:marRight w:val="0"/>
          <w:marTop w:val="0"/>
          <w:marBottom w:val="0"/>
          <w:divBdr>
            <w:top w:val="none" w:sz="0" w:space="0" w:color="auto"/>
            <w:left w:val="none" w:sz="0" w:space="0" w:color="auto"/>
            <w:bottom w:val="none" w:sz="0" w:space="0" w:color="auto"/>
            <w:right w:val="none" w:sz="0" w:space="0" w:color="auto"/>
          </w:divBdr>
        </w:div>
      </w:divsChild>
    </w:div>
    <w:div w:id="1371219587">
      <w:bodyDiv w:val="1"/>
      <w:marLeft w:val="0"/>
      <w:marRight w:val="0"/>
      <w:marTop w:val="0"/>
      <w:marBottom w:val="0"/>
      <w:divBdr>
        <w:top w:val="none" w:sz="0" w:space="0" w:color="auto"/>
        <w:left w:val="none" w:sz="0" w:space="0" w:color="auto"/>
        <w:bottom w:val="none" w:sz="0" w:space="0" w:color="auto"/>
        <w:right w:val="none" w:sz="0" w:space="0" w:color="auto"/>
      </w:divBdr>
    </w:div>
    <w:div w:id="1422684314">
      <w:bodyDiv w:val="1"/>
      <w:marLeft w:val="0"/>
      <w:marRight w:val="0"/>
      <w:marTop w:val="0"/>
      <w:marBottom w:val="0"/>
      <w:divBdr>
        <w:top w:val="none" w:sz="0" w:space="0" w:color="auto"/>
        <w:left w:val="none" w:sz="0" w:space="0" w:color="auto"/>
        <w:bottom w:val="none" w:sz="0" w:space="0" w:color="auto"/>
        <w:right w:val="none" w:sz="0" w:space="0" w:color="auto"/>
      </w:divBdr>
    </w:div>
    <w:div w:id="1428190487">
      <w:bodyDiv w:val="1"/>
      <w:marLeft w:val="0"/>
      <w:marRight w:val="0"/>
      <w:marTop w:val="0"/>
      <w:marBottom w:val="0"/>
      <w:divBdr>
        <w:top w:val="none" w:sz="0" w:space="0" w:color="auto"/>
        <w:left w:val="none" w:sz="0" w:space="0" w:color="auto"/>
        <w:bottom w:val="none" w:sz="0" w:space="0" w:color="auto"/>
        <w:right w:val="none" w:sz="0" w:space="0" w:color="auto"/>
      </w:divBdr>
      <w:divsChild>
        <w:div w:id="284309828">
          <w:marLeft w:val="0"/>
          <w:marRight w:val="0"/>
          <w:marTop w:val="0"/>
          <w:marBottom w:val="0"/>
          <w:divBdr>
            <w:top w:val="none" w:sz="0" w:space="0" w:color="auto"/>
            <w:left w:val="none" w:sz="0" w:space="0" w:color="auto"/>
            <w:bottom w:val="none" w:sz="0" w:space="0" w:color="auto"/>
            <w:right w:val="none" w:sz="0" w:space="0" w:color="auto"/>
          </w:divBdr>
          <w:divsChild>
            <w:div w:id="1443496940">
              <w:marLeft w:val="0"/>
              <w:marRight w:val="0"/>
              <w:marTop w:val="0"/>
              <w:marBottom w:val="0"/>
              <w:divBdr>
                <w:top w:val="none" w:sz="0" w:space="0" w:color="auto"/>
                <w:left w:val="none" w:sz="0" w:space="0" w:color="auto"/>
                <w:bottom w:val="none" w:sz="0" w:space="0" w:color="auto"/>
                <w:right w:val="none" w:sz="0" w:space="0" w:color="auto"/>
              </w:divBdr>
            </w:div>
          </w:divsChild>
        </w:div>
        <w:div w:id="1057705328">
          <w:marLeft w:val="0"/>
          <w:marRight w:val="0"/>
          <w:marTop w:val="0"/>
          <w:marBottom w:val="0"/>
          <w:divBdr>
            <w:top w:val="none" w:sz="0" w:space="0" w:color="auto"/>
            <w:left w:val="none" w:sz="0" w:space="0" w:color="auto"/>
            <w:bottom w:val="none" w:sz="0" w:space="0" w:color="auto"/>
            <w:right w:val="none" w:sz="0" w:space="0" w:color="auto"/>
          </w:divBdr>
          <w:divsChild>
            <w:div w:id="1142311709">
              <w:marLeft w:val="0"/>
              <w:marRight w:val="0"/>
              <w:marTop w:val="0"/>
              <w:marBottom w:val="0"/>
              <w:divBdr>
                <w:top w:val="none" w:sz="0" w:space="0" w:color="auto"/>
                <w:left w:val="none" w:sz="0" w:space="0" w:color="auto"/>
                <w:bottom w:val="none" w:sz="0" w:space="0" w:color="auto"/>
                <w:right w:val="none" w:sz="0" w:space="0" w:color="auto"/>
              </w:divBdr>
              <w:divsChild>
                <w:div w:id="886137314">
                  <w:marLeft w:val="0"/>
                  <w:marRight w:val="0"/>
                  <w:marTop w:val="0"/>
                  <w:marBottom w:val="0"/>
                  <w:divBdr>
                    <w:top w:val="none" w:sz="0" w:space="0" w:color="auto"/>
                    <w:left w:val="none" w:sz="0" w:space="0" w:color="auto"/>
                    <w:bottom w:val="none" w:sz="0" w:space="0" w:color="auto"/>
                    <w:right w:val="none" w:sz="0" w:space="0" w:color="auto"/>
                  </w:divBdr>
                </w:div>
              </w:divsChild>
            </w:div>
            <w:div w:id="209813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156267">
      <w:bodyDiv w:val="1"/>
      <w:marLeft w:val="0"/>
      <w:marRight w:val="0"/>
      <w:marTop w:val="0"/>
      <w:marBottom w:val="0"/>
      <w:divBdr>
        <w:top w:val="none" w:sz="0" w:space="0" w:color="auto"/>
        <w:left w:val="none" w:sz="0" w:space="0" w:color="auto"/>
        <w:bottom w:val="none" w:sz="0" w:space="0" w:color="auto"/>
        <w:right w:val="none" w:sz="0" w:space="0" w:color="auto"/>
      </w:divBdr>
    </w:div>
    <w:div w:id="1444886374">
      <w:bodyDiv w:val="1"/>
      <w:marLeft w:val="0"/>
      <w:marRight w:val="0"/>
      <w:marTop w:val="0"/>
      <w:marBottom w:val="0"/>
      <w:divBdr>
        <w:top w:val="none" w:sz="0" w:space="0" w:color="auto"/>
        <w:left w:val="none" w:sz="0" w:space="0" w:color="auto"/>
        <w:bottom w:val="none" w:sz="0" w:space="0" w:color="auto"/>
        <w:right w:val="none" w:sz="0" w:space="0" w:color="auto"/>
      </w:divBdr>
      <w:divsChild>
        <w:div w:id="837500331">
          <w:marLeft w:val="0"/>
          <w:marRight w:val="0"/>
          <w:marTop w:val="0"/>
          <w:marBottom w:val="0"/>
          <w:divBdr>
            <w:top w:val="none" w:sz="0" w:space="0" w:color="auto"/>
            <w:left w:val="none" w:sz="0" w:space="0" w:color="auto"/>
            <w:bottom w:val="none" w:sz="0" w:space="0" w:color="auto"/>
            <w:right w:val="none" w:sz="0" w:space="0" w:color="auto"/>
          </w:divBdr>
        </w:div>
        <w:div w:id="1431197735">
          <w:marLeft w:val="0"/>
          <w:marRight w:val="0"/>
          <w:marTop w:val="0"/>
          <w:marBottom w:val="0"/>
          <w:divBdr>
            <w:top w:val="none" w:sz="0" w:space="0" w:color="auto"/>
            <w:left w:val="none" w:sz="0" w:space="0" w:color="auto"/>
            <w:bottom w:val="none" w:sz="0" w:space="0" w:color="auto"/>
            <w:right w:val="none" w:sz="0" w:space="0" w:color="auto"/>
          </w:divBdr>
        </w:div>
        <w:div w:id="1534920903">
          <w:marLeft w:val="0"/>
          <w:marRight w:val="0"/>
          <w:marTop w:val="0"/>
          <w:marBottom w:val="0"/>
          <w:divBdr>
            <w:top w:val="none" w:sz="0" w:space="0" w:color="auto"/>
            <w:left w:val="none" w:sz="0" w:space="0" w:color="auto"/>
            <w:bottom w:val="none" w:sz="0" w:space="0" w:color="auto"/>
            <w:right w:val="none" w:sz="0" w:space="0" w:color="auto"/>
          </w:divBdr>
        </w:div>
        <w:div w:id="1539657639">
          <w:marLeft w:val="0"/>
          <w:marRight w:val="0"/>
          <w:marTop w:val="0"/>
          <w:marBottom w:val="0"/>
          <w:divBdr>
            <w:top w:val="none" w:sz="0" w:space="0" w:color="auto"/>
            <w:left w:val="none" w:sz="0" w:space="0" w:color="auto"/>
            <w:bottom w:val="none" w:sz="0" w:space="0" w:color="auto"/>
            <w:right w:val="none" w:sz="0" w:space="0" w:color="auto"/>
          </w:divBdr>
        </w:div>
        <w:div w:id="1656446762">
          <w:marLeft w:val="0"/>
          <w:marRight w:val="0"/>
          <w:marTop w:val="0"/>
          <w:marBottom w:val="0"/>
          <w:divBdr>
            <w:top w:val="none" w:sz="0" w:space="0" w:color="auto"/>
            <w:left w:val="none" w:sz="0" w:space="0" w:color="auto"/>
            <w:bottom w:val="none" w:sz="0" w:space="0" w:color="auto"/>
            <w:right w:val="none" w:sz="0" w:space="0" w:color="auto"/>
          </w:divBdr>
        </w:div>
        <w:div w:id="1894081361">
          <w:marLeft w:val="0"/>
          <w:marRight w:val="0"/>
          <w:marTop w:val="0"/>
          <w:marBottom w:val="0"/>
          <w:divBdr>
            <w:top w:val="none" w:sz="0" w:space="0" w:color="auto"/>
            <w:left w:val="none" w:sz="0" w:space="0" w:color="auto"/>
            <w:bottom w:val="none" w:sz="0" w:space="0" w:color="auto"/>
            <w:right w:val="none" w:sz="0" w:space="0" w:color="auto"/>
          </w:divBdr>
        </w:div>
      </w:divsChild>
    </w:div>
    <w:div w:id="1457986679">
      <w:bodyDiv w:val="1"/>
      <w:marLeft w:val="0"/>
      <w:marRight w:val="0"/>
      <w:marTop w:val="0"/>
      <w:marBottom w:val="0"/>
      <w:divBdr>
        <w:top w:val="none" w:sz="0" w:space="0" w:color="auto"/>
        <w:left w:val="none" w:sz="0" w:space="0" w:color="auto"/>
        <w:bottom w:val="none" w:sz="0" w:space="0" w:color="auto"/>
        <w:right w:val="none" w:sz="0" w:space="0" w:color="auto"/>
      </w:divBdr>
    </w:div>
    <w:div w:id="1461610860">
      <w:bodyDiv w:val="1"/>
      <w:marLeft w:val="0"/>
      <w:marRight w:val="0"/>
      <w:marTop w:val="0"/>
      <w:marBottom w:val="0"/>
      <w:divBdr>
        <w:top w:val="none" w:sz="0" w:space="0" w:color="auto"/>
        <w:left w:val="none" w:sz="0" w:space="0" w:color="auto"/>
        <w:bottom w:val="none" w:sz="0" w:space="0" w:color="auto"/>
        <w:right w:val="none" w:sz="0" w:space="0" w:color="auto"/>
      </w:divBdr>
    </w:div>
    <w:div w:id="1476222757">
      <w:bodyDiv w:val="1"/>
      <w:marLeft w:val="0"/>
      <w:marRight w:val="0"/>
      <w:marTop w:val="0"/>
      <w:marBottom w:val="0"/>
      <w:divBdr>
        <w:top w:val="none" w:sz="0" w:space="0" w:color="auto"/>
        <w:left w:val="none" w:sz="0" w:space="0" w:color="auto"/>
        <w:bottom w:val="none" w:sz="0" w:space="0" w:color="auto"/>
        <w:right w:val="none" w:sz="0" w:space="0" w:color="auto"/>
      </w:divBdr>
    </w:div>
    <w:div w:id="1487621660">
      <w:bodyDiv w:val="1"/>
      <w:marLeft w:val="0"/>
      <w:marRight w:val="0"/>
      <w:marTop w:val="0"/>
      <w:marBottom w:val="0"/>
      <w:divBdr>
        <w:top w:val="none" w:sz="0" w:space="0" w:color="auto"/>
        <w:left w:val="none" w:sz="0" w:space="0" w:color="auto"/>
        <w:bottom w:val="none" w:sz="0" w:space="0" w:color="auto"/>
        <w:right w:val="none" w:sz="0" w:space="0" w:color="auto"/>
      </w:divBdr>
    </w:div>
    <w:div w:id="1501386365">
      <w:bodyDiv w:val="1"/>
      <w:marLeft w:val="0"/>
      <w:marRight w:val="0"/>
      <w:marTop w:val="0"/>
      <w:marBottom w:val="0"/>
      <w:divBdr>
        <w:top w:val="none" w:sz="0" w:space="0" w:color="auto"/>
        <w:left w:val="none" w:sz="0" w:space="0" w:color="auto"/>
        <w:bottom w:val="none" w:sz="0" w:space="0" w:color="auto"/>
        <w:right w:val="none" w:sz="0" w:space="0" w:color="auto"/>
      </w:divBdr>
    </w:div>
    <w:div w:id="1518734232">
      <w:bodyDiv w:val="1"/>
      <w:marLeft w:val="0"/>
      <w:marRight w:val="0"/>
      <w:marTop w:val="0"/>
      <w:marBottom w:val="0"/>
      <w:divBdr>
        <w:top w:val="none" w:sz="0" w:space="0" w:color="auto"/>
        <w:left w:val="none" w:sz="0" w:space="0" w:color="auto"/>
        <w:bottom w:val="none" w:sz="0" w:space="0" w:color="auto"/>
        <w:right w:val="none" w:sz="0" w:space="0" w:color="auto"/>
      </w:divBdr>
    </w:div>
    <w:div w:id="1546257042">
      <w:bodyDiv w:val="1"/>
      <w:marLeft w:val="0"/>
      <w:marRight w:val="0"/>
      <w:marTop w:val="0"/>
      <w:marBottom w:val="0"/>
      <w:divBdr>
        <w:top w:val="none" w:sz="0" w:space="0" w:color="auto"/>
        <w:left w:val="none" w:sz="0" w:space="0" w:color="auto"/>
        <w:bottom w:val="none" w:sz="0" w:space="0" w:color="auto"/>
        <w:right w:val="none" w:sz="0" w:space="0" w:color="auto"/>
      </w:divBdr>
      <w:divsChild>
        <w:div w:id="1059207725">
          <w:marLeft w:val="0"/>
          <w:marRight w:val="0"/>
          <w:marTop w:val="0"/>
          <w:marBottom w:val="0"/>
          <w:divBdr>
            <w:top w:val="none" w:sz="0" w:space="0" w:color="auto"/>
            <w:left w:val="none" w:sz="0" w:space="0" w:color="auto"/>
            <w:bottom w:val="none" w:sz="0" w:space="0" w:color="auto"/>
            <w:right w:val="none" w:sz="0" w:space="0" w:color="auto"/>
          </w:divBdr>
          <w:divsChild>
            <w:div w:id="387649743">
              <w:marLeft w:val="0"/>
              <w:marRight w:val="0"/>
              <w:marTop w:val="0"/>
              <w:marBottom w:val="0"/>
              <w:divBdr>
                <w:top w:val="none" w:sz="0" w:space="0" w:color="auto"/>
                <w:left w:val="none" w:sz="0" w:space="0" w:color="auto"/>
                <w:bottom w:val="none" w:sz="0" w:space="0" w:color="auto"/>
                <w:right w:val="none" w:sz="0" w:space="0" w:color="auto"/>
              </w:divBdr>
            </w:div>
            <w:div w:id="892424619">
              <w:marLeft w:val="0"/>
              <w:marRight w:val="0"/>
              <w:marTop w:val="0"/>
              <w:marBottom w:val="0"/>
              <w:divBdr>
                <w:top w:val="none" w:sz="0" w:space="0" w:color="auto"/>
                <w:left w:val="none" w:sz="0" w:space="0" w:color="auto"/>
                <w:bottom w:val="none" w:sz="0" w:space="0" w:color="auto"/>
                <w:right w:val="none" w:sz="0" w:space="0" w:color="auto"/>
              </w:divBdr>
              <w:divsChild>
                <w:div w:id="188790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880313">
          <w:marLeft w:val="0"/>
          <w:marRight w:val="0"/>
          <w:marTop w:val="0"/>
          <w:marBottom w:val="0"/>
          <w:divBdr>
            <w:top w:val="none" w:sz="0" w:space="0" w:color="auto"/>
            <w:left w:val="none" w:sz="0" w:space="0" w:color="auto"/>
            <w:bottom w:val="none" w:sz="0" w:space="0" w:color="auto"/>
            <w:right w:val="none" w:sz="0" w:space="0" w:color="auto"/>
          </w:divBdr>
          <w:divsChild>
            <w:div w:id="157057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394822">
      <w:bodyDiv w:val="1"/>
      <w:marLeft w:val="0"/>
      <w:marRight w:val="0"/>
      <w:marTop w:val="0"/>
      <w:marBottom w:val="0"/>
      <w:divBdr>
        <w:top w:val="none" w:sz="0" w:space="0" w:color="auto"/>
        <w:left w:val="none" w:sz="0" w:space="0" w:color="auto"/>
        <w:bottom w:val="none" w:sz="0" w:space="0" w:color="auto"/>
        <w:right w:val="none" w:sz="0" w:space="0" w:color="auto"/>
      </w:divBdr>
    </w:div>
    <w:div w:id="1580597328">
      <w:bodyDiv w:val="1"/>
      <w:marLeft w:val="0"/>
      <w:marRight w:val="0"/>
      <w:marTop w:val="0"/>
      <w:marBottom w:val="0"/>
      <w:divBdr>
        <w:top w:val="none" w:sz="0" w:space="0" w:color="auto"/>
        <w:left w:val="none" w:sz="0" w:space="0" w:color="auto"/>
        <w:bottom w:val="none" w:sz="0" w:space="0" w:color="auto"/>
        <w:right w:val="none" w:sz="0" w:space="0" w:color="auto"/>
      </w:divBdr>
    </w:div>
    <w:div w:id="1598128067">
      <w:bodyDiv w:val="1"/>
      <w:marLeft w:val="0"/>
      <w:marRight w:val="0"/>
      <w:marTop w:val="0"/>
      <w:marBottom w:val="0"/>
      <w:divBdr>
        <w:top w:val="none" w:sz="0" w:space="0" w:color="auto"/>
        <w:left w:val="none" w:sz="0" w:space="0" w:color="auto"/>
        <w:bottom w:val="none" w:sz="0" w:space="0" w:color="auto"/>
        <w:right w:val="none" w:sz="0" w:space="0" w:color="auto"/>
      </w:divBdr>
    </w:div>
    <w:div w:id="1612738272">
      <w:bodyDiv w:val="1"/>
      <w:marLeft w:val="0"/>
      <w:marRight w:val="0"/>
      <w:marTop w:val="0"/>
      <w:marBottom w:val="0"/>
      <w:divBdr>
        <w:top w:val="none" w:sz="0" w:space="0" w:color="auto"/>
        <w:left w:val="none" w:sz="0" w:space="0" w:color="auto"/>
        <w:bottom w:val="none" w:sz="0" w:space="0" w:color="auto"/>
        <w:right w:val="none" w:sz="0" w:space="0" w:color="auto"/>
      </w:divBdr>
    </w:div>
    <w:div w:id="1613634609">
      <w:bodyDiv w:val="1"/>
      <w:marLeft w:val="0"/>
      <w:marRight w:val="0"/>
      <w:marTop w:val="0"/>
      <w:marBottom w:val="0"/>
      <w:divBdr>
        <w:top w:val="none" w:sz="0" w:space="0" w:color="auto"/>
        <w:left w:val="none" w:sz="0" w:space="0" w:color="auto"/>
        <w:bottom w:val="none" w:sz="0" w:space="0" w:color="auto"/>
        <w:right w:val="none" w:sz="0" w:space="0" w:color="auto"/>
      </w:divBdr>
      <w:divsChild>
        <w:div w:id="1640920859">
          <w:marLeft w:val="0"/>
          <w:marRight w:val="0"/>
          <w:marTop w:val="0"/>
          <w:marBottom w:val="0"/>
          <w:divBdr>
            <w:top w:val="none" w:sz="0" w:space="0" w:color="auto"/>
            <w:left w:val="none" w:sz="0" w:space="0" w:color="auto"/>
            <w:bottom w:val="none" w:sz="0" w:space="0" w:color="auto"/>
            <w:right w:val="none" w:sz="0" w:space="0" w:color="auto"/>
          </w:divBdr>
        </w:div>
      </w:divsChild>
    </w:div>
    <w:div w:id="1614021234">
      <w:bodyDiv w:val="1"/>
      <w:marLeft w:val="0"/>
      <w:marRight w:val="0"/>
      <w:marTop w:val="0"/>
      <w:marBottom w:val="0"/>
      <w:divBdr>
        <w:top w:val="none" w:sz="0" w:space="0" w:color="auto"/>
        <w:left w:val="none" w:sz="0" w:space="0" w:color="auto"/>
        <w:bottom w:val="none" w:sz="0" w:space="0" w:color="auto"/>
        <w:right w:val="none" w:sz="0" w:space="0" w:color="auto"/>
      </w:divBdr>
    </w:div>
    <w:div w:id="1624849657">
      <w:bodyDiv w:val="1"/>
      <w:marLeft w:val="0"/>
      <w:marRight w:val="0"/>
      <w:marTop w:val="0"/>
      <w:marBottom w:val="0"/>
      <w:divBdr>
        <w:top w:val="none" w:sz="0" w:space="0" w:color="auto"/>
        <w:left w:val="none" w:sz="0" w:space="0" w:color="auto"/>
        <w:bottom w:val="none" w:sz="0" w:space="0" w:color="auto"/>
        <w:right w:val="none" w:sz="0" w:space="0" w:color="auto"/>
      </w:divBdr>
    </w:div>
    <w:div w:id="1631551221">
      <w:bodyDiv w:val="1"/>
      <w:marLeft w:val="0"/>
      <w:marRight w:val="0"/>
      <w:marTop w:val="0"/>
      <w:marBottom w:val="0"/>
      <w:divBdr>
        <w:top w:val="none" w:sz="0" w:space="0" w:color="auto"/>
        <w:left w:val="none" w:sz="0" w:space="0" w:color="auto"/>
        <w:bottom w:val="none" w:sz="0" w:space="0" w:color="auto"/>
        <w:right w:val="none" w:sz="0" w:space="0" w:color="auto"/>
      </w:divBdr>
    </w:div>
    <w:div w:id="1643080270">
      <w:bodyDiv w:val="1"/>
      <w:marLeft w:val="0"/>
      <w:marRight w:val="0"/>
      <w:marTop w:val="0"/>
      <w:marBottom w:val="0"/>
      <w:divBdr>
        <w:top w:val="none" w:sz="0" w:space="0" w:color="auto"/>
        <w:left w:val="none" w:sz="0" w:space="0" w:color="auto"/>
        <w:bottom w:val="none" w:sz="0" w:space="0" w:color="auto"/>
        <w:right w:val="none" w:sz="0" w:space="0" w:color="auto"/>
      </w:divBdr>
    </w:div>
    <w:div w:id="1650983063">
      <w:bodyDiv w:val="1"/>
      <w:marLeft w:val="0"/>
      <w:marRight w:val="0"/>
      <w:marTop w:val="0"/>
      <w:marBottom w:val="0"/>
      <w:divBdr>
        <w:top w:val="none" w:sz="0" w:space="0" w:color="auto"/>
        <w:left w:val="none" w:sz="0" w:space="0" w:color="auto"/>
        <w:bottom w:val="none" w:sz="0" w:space="0" w:color="auto"/>
        <w:right w:val="none" w:sz="0" w:space="0" w:color="auto"/>
      </w:divBdr>
    </w:div>
    <w:div w:id="1726484049">
      <w:bodyDiv w:val="1"/>
      <w:marLeft w:val="0"/>
      <w:marRight w:val="0"/>
      <w:marTop w:val="0"/>
      <w:marBottom w:val="0"/>
      <w:divBdr>
        <w:top w:val="none" w:sz="0" w:space="0" w:color="auto"/>
        <w:left w:val="none" w:sz="0" w:space="0" w:color="auto"/>
        <w:bottom w:val="none" w:sz="0" w:space="0" w:color="auto"/>
        <w:right w:val="none" w:sz="0" w:space="0" w:color="auto"/>
      </w:divBdr>
    </w:div>
    <w:div w:id="1731073387">
      <w:bodyDiv w:val="1"/>
      <w:marLeft w:val="0"/>
      <w:marRight w:val="0"/>
      <w:marTop w:val="0"/>
      <w:marBottom w:val="0"/>
      <w:divBdr>
        <w:top w:val="none" w:sz="0" w:space="0" w:color="auto"/>
        <w:left w:val="none" w:sz="0" w:space="0" w:color="auto"/>
        <w:bottom w:val="none" w:sz="0" w:space="0" w:color="auto"/>
        <w:right w:val="none" w:sz="0" w:space="0" w:color="auto"/>
      </w:divBdr>
    </w:div>
    <w:div w:id="1733456269">
      <w:bodyDiv w:val="1"/>
      <w:marLeft w:val="0"/>
      <w:marRight w:val="0"/>
      <w:marTop w:val="0"/>
      <w:marBottom w:val="0"/>
      <w:divBdr>
        <w:top w:val="none" w:sz="0" w:space="0" w:color="auto"/>
        <w:left w:val="none" w:sz="0" w:space="0" w:color="auto"/>
        <w:bottom w:val="none" w:sz="0" w:space="0" w:color="auto"/>
        <w:right w:val="none" w:sz="0" w:space="0" w:color="auto"/>
      </w:divBdr>
    </w:div>
    <w:div w:id="1744401928">
      <w:bodyDiv w:val="1"/>
      <w:marLeft w:val="0"/>
      <w:marRight w:val="0"/>
      <w:marTop w:val="0"/>
      <w:marBottom w:val="0"/>
      <w:divBdr>
        <w:top w:val="none" w:sz="0" w:space="0" w:color="auto"/>
        <w:left w:val="none" w:sz="0" w:space="0" w:color="auto"/>
        <w:bottom w:val="none" w:sz="0" w:space="0" w:color="auto"/>
        <w:right w:val="none" w:sz="0" w:space="0" w:color="auto"/>
      </w:divBdr>
    </w:div>
    <w:div w:id="1757938683">
      <w:bodyDiv w:val="1"/>
      <w:marLeft w:val="0"/>
      <w:marRight w:val="0"/>
      <w:marTop w:val="0"/>
      <w:marBottom w:val="0"/>
      <w:divBdr>
        <w:top w:val="none" w:sz="0" w:space="0" w:color="auto"/>
        <w:left w:val="none" w:sz="0" w:space="0" w:color="auto"/>
        <w:bottom w:val="none" w:sz="0" w:space="0" w:color="auto"/>
        <w:right w:val="none" w:sz="0" w:space="0" w:color="auto"/>
      </w:divBdr>
    </w:div>
    <w:div w:id="1763183991">
      <w:bodyDiv w:val="1"/>
      <w:marLeft w:val="0"/>
      <w:marRight w:val="0"/>
      <w:marTop w:val="0"/>
      <w:marBottom w:val="0"/>
      <w:divBdr>
        <w:top w:val="none" w:sz="0" w:space="0" w:color="auto"/>
        <w:left w:val="none" w:sz="0" w:space="0" w:color="auto"/>
        <w:bottom w:val="none" w:sz="0" w:space="0" w:color="auto"/>
        <w:right w:val="none" w:sz="0" w:space="0" w:color="auto"/>
      </w:divBdr>
    </w:div>
    <w:div w:id="1774083904">
      <w:bodyDiv w:val="1"/>
      <w:marLeft w:val="0"/>
      <w:marRight w:val="0"/>
      <w:marTop w:val="0"/>
      <w:marBottom w:val="0"/>
      <w:divBdr>
        <w:top w:val="none" w:sz="0" w:space="0" w:color="auto"/>
        <w:left w:val="none" w:sz="0" w:space="0" w:color="auto"/>
        <w:bottom w:val="none" w:sz="0" w:space="0" w:color="auto"/>
        <w:right w:val="none" w:sz="0" w:space="0" w:color="auto"/>
      </w:divBdr>
    </w:div>
    <w:div w:id="1785879139">
      <w:bodyDiv w:val="1"/>
      <w:marLeft w:val="0"/>
      <w:marRight w:val="0"/>
      <w:marTop w:val="0"/>
      <w:marBottom w:val="0"/>
      <w:divBdr>
        <w:top w:val="none" w:sz="0" w:space="0" w:color="auto"/>
        <w:left w:val="none" w:sz="0" w:space="0" w:color="auto"/>
        <w:bottom w:val="none" w:sz="0" w:space="0" w:color="auto"/>
        <w:right w:val="none" w:sz="0" w:space="0" w:color="auto"/>
      </w:divBdr>
    </w:div>
    <w:div w:id="1843088316">
      <w:bodyDiv w:val="1"/>
      <w:marLeft w:val="0"/>
      <w:marRight w:val="0"/>
      <w:marTop w:val="0"/>
      <w:marBottom w:val="0"/>
      <w:divBdr>
        <w:top w:val="none" w:sz="0" w:space="0" w:color="auto"/>
        <w:left w:val="none" w:sz="0" w:space="0" w:color="auto"/>
        <w:bottom w:val="none" w:sz="0" w:space="0" w:color="auto"/>
        <w:right w:val="none" w:sz="0" w:space="0" w:color="auto"/>
      </w:divBdr>
    </w:div>
    <w:div w:id="1876773150">
      <w:bodyDiv w:val="1"/>
      <w:marLeft w:val="0"/>
      <w:marRight w:val="0"/>
      <w:marTop w:val="0"/>
      <w:marBottom w:val="0"/>
      <w:divBdr>
        <w:top w:val="none" w:sz="0" w:space="0" w:color="auto"/>
        <w:left w:val="none" w:sz="0" w:space="0" w:color="auto"/>
        <w:bottom w:val="none" w:sz="0" w:space="0" w:color="auto"/>
        <w:right w:val="none" w:sz="0" w:space="0" w:color="auto"/>
      </w:divBdr>
    </w:div>
    <w:div w:id="1897739477">
      <w:bodyDiv w:val="1"/>
      <w:marLeft w:val="0"/>
      <w:marRight w:val="0"/>
      <w:marTop w:val="0"/>
      <w:marBottom w:val="0"/>
      <w:divBdr>
        <w:top w:val="none" w:sz="0" w:space="0" w:color="auto"/>
        <w:left w:val="none" w:sz="0" w:space="0" w:color="auto"/>
        <w:bottom w:val="none" w:sz="0" w:space="0" w:color="auto"/>
        <w:right w:val="none" w:sz="0" w:space="0" w:color="auto"/>
      </w:divBdr>
    </w:div>
    <w:div w:id="1920434010">
      <w:bodyDiv w:val="1"/>
      <w:marLeft w:val="0"/>
      <w:marRight w:val="0"/>
      <w:marTop w:val="0"/>
      <w:marBottom w:val="0"/>
      <w:divBdr>
        <w:top w:val="none" w:sz="0" w:space="0" w:color="auto"/>
        <w:left w:val="none" w:sz="0" w:space="0" w:color="auto"/>
        <w:bottom w:val="none" w:sz="0" w:space="0" w:color="auto"/>
        <w:right w:val="none" w:sz="0" w:space="0" w:color="auto"/>
      </w:divBdr>
      <w:divsChild>
        <w:div w:id="535317232">
          <w:marLeft w:val="0"/>
          <w:marRight w:val="0"/>
          <w:marTop w:val="0"/>
          <w:marBottom w:val="0"/>
          <w:divBdr>
            <w:top w:val="none" w:sz="0" w:space="0" w:color="auto"/>
            <w:left w:val="none" w:sz="0" w:space="0" w:color="auto"/>
            <w:bottom w:val="none" w:sz="0" w:space="0" w:color="auto"/>
            <w:right w:val="none" w:sz="0" w:space="0" w:color="auto"/>
          </w:divBdr>
        </w:div>
        <w:div w:id="697119287">
          <w:marLeft w:val="0"/>
          <w:marRight w:val="0"/>
          <w:marTop w:val="0"/>
          <w:marBottom w:val="0"/>
          <w:divBdr>
            <w:top w:val="none" w:sz="0" w:space="0" w:color="auto"/>
            <w:left w:val="none" w:sz="0" w:space="0" w:color="auto"/>
            <w:bottom w:val="none" w:sz="0" w:space="0" w:color="auto"/>
            <w:right w:val="none" w:sz="0" w:space="0" w:color="auto"/>
          </w:divBdr>
        </w:div>
        <w:div w:id="724715250">
          <w:marLeft w:val="0"/>
          <w:marRight w:val="0"/>
          <w:marTop w:val="0"/>
          <w:marBottom w:val="0"/>
          <w:divBdr>
            <w:top w:val="none" w:sz="0" w:space="0" w:color="auto"/>
            <w:left w:val="none" w:sz="0" w:space="0" w:color="auto"/>
            <w:bottom w:val="none" w:sz="0" w:space="0" w:color="auto"/>
            <w:right w:val="none" w:sz="0" w:space="0" w:color="auto"/>
          </w:divBdr>
        </w:div>
        <w:div w:id="1054737201">
          <w:marLeft w:val="0"/>
          <w:marRight w:val="0"/>
          <w:marTop w:val="0"/>
          <w:marBottom w:val="0"/>
          <w:divBdr>
            <w:top w:val="none" w:sz="0" w:space="0" w:color="auto"/>
            <w:left w:val="none" w:sz="0" w:space="0" w:color="auto"/>
            <w:bottom w:val="none" w:sz="0" w:space="0" w:color="auto"/>
            <w:right w:val="none" w:sz="0" w:space="0" w:color="auto"/>
          </w:divBdr>
        </w:div>
        <w:div w:id="1188107571">
          <w:marLeft w:val="0"/>
          <w:marRight w:val="0"/>
          <w:marTop w:val="0"/>
          <w:marBottom w:val="0"/>
          <w:divBdr>
            <w:top w:val="none" w:sz="0" w:space="0" w:color="auto"/>
            <w:left w:val="none" w:sz="0" w:space="0" w:color="auto"/>
            <w:bottom w:val="none" w:sz="0" w:space="0" w:color="auto"/>
            <w:right w:val="none" w:sz="0" w:space="0" w:color="auto"/>
          </w:divBdr>
        </w:div>
        <w:div w:id="1246449899">
          <w:marLeft w:val="0"/>
          <w:marRight w:val="0"/>
          <w:marTop w:val="0"/>
          <w:marBottom w:val="0"/>
          <w:divBdr>
            <w:top w:val="none" w:sz="0" w:space="0" w:color="auto"/>
            <w:left w:val="none" w:sz="0" w:space="0" w:color="auto"/>
            <w:bottom w:val="none" w:sz="0" w:space="0" w:color="auto"/>
            <w:right w:val="none" w:sz="0" w:space="0" w:color="auto"/>
          </w:divBdr>
        </w:div>
        <w:div w:id="1249583441">
          <w:marLeft w:val="0"/>
          <w:marRight w:val="0"/>
          <w:marTop w:val="0"/>
          <w:marBottom w:val="0"/>
          <w:divBdr>
            <w:top w:val="none" w:sz="0" w:space="0" w:color="auto"/>
            <w:left w:val="none" w:sz="0" w:space="0" w:color="auto"/>
            <w:bottom w:val="none" w:sz="0" w:space="0" w:color="auto"/>
            <w:right w:val="none" w:sz="0" w:space="0" w:color="auto"/>
          </w:divBdr>
        </w:div>
        <w:div w:id="1294672907">
          <w:marLeft w:val="0"/>
          <w:marRight w:val="0"/>
          <w:marTop w:val="0"/>
          <w:marBottom w:val="0"/>
          <w:divBdr>
            <w:top w:val="none" w:sz="0" w:space="0" w:color="auto"/>
            <w:left w:val="none" w:sz="0" w:space="0" w:color="auto"/>
            <w:bottom w:val="none" w:sz="0" w:space="0" w:color="auto"/>
            <w:right w:val="none" w:sz="0" w:space="0" w:color="auto"/>
          </w:divBdr>
        </w:div>
        <w:div w:id="1306010952">
          <w:marLeft w:val="0"/>
          <w:marRight w:val="0"/>
          <w:marTop w:val="0"/>
          <w:marBottom w:val="0"/>
          <w:divBdr>
            <w:top w:val="none" w:sz="0" w:space="0" w:color="auto"/>
            <w:left w:val="none" w:sz="0" w:space="0" w:color="auto"/>
            <w:bottom w:val="none" w:sz="0" w:space="0" w:color="auto"/>
            <w:right w:val="none" w:sz="0" w:space="0" w:color="auto"/>
          </w:divBdr>
        </w:div>
        <w:div w:id="1450930002">
          <w:marLeft w:val="0"/>
          <w:marRight w:val="0"/>
          <w:marTop w:val="0"/>
          <w:marBottom w:val="0"/>
          <w:divBdr>
            <w:top w:val="none" w:sz="0" w:space="0" w:color="auto"/>
            <w:left w:val="none" w:sz="0" w:space="0" w:color="auto"/>
            <w:bottom w:val="none" w:sz="0" w:space="0" w:color="auto"/>
            <w:right w:val="none" w:sz="0" w:space="0" w:color="auto"/>
          </w:divBdr>
        </w:div>
        <w:div w:id="1533765328">
          <w:marLeft w:val="0"/>
          <w:marRight w:val="0"/>
          <w:marTop w:val="0"/>
          <w:marBottom w:val="0"/>
          <w:divBdr>
            <w:top w:val="none" w:sz="0" w:space="0" w:color="auto"/>
            <w:left w:val="none" w:sz="0" w:space="0" w:color="auto"/>
            <w:bottom w:val="none" w:sz="0" w:space="0" w:color="auto"/>
            <w:right w:val="none" w:sz="0" w:space="0" w:color="auto"/>
          </w:divBdr>
        </w:div>
        <w:div w:id="1815831920">
          <w:marLeft w:val="0"/>
          <w:marRight w:val="0"/>
          <w:marTop w:val="0"/>
          <w:marBottom w:val="0"/>
          <w:divBdr>
            <w:top w:val="none" w:sz="0" w:space="0" w:color="auto"/>
            <w:left w:val="none" w:sz="0" w:space="0" w:color="auto"/>
            <w:bottom w:val="none" w:sz="0" w:space="0" w:color="auto"/>
            <w:right w:val="none" w:sz="0" w:space="0" w:color="auto"/>
          </w:divBdr>
        </w:div>
        <w:div w:id="1848134844">
          <w:marLeft w:val="0"/>
          <w:marRight w:val="0"/>
          <w:marTop w:val="0"/>
          <w:marBottom w:val="0"/>
          <w:divBdr>
            <w:top w:val="none" w:sz="0" w:space="0" w:color="auto"/>
            <w:left w:val="none" w:sz="0" w:space="0" w:color="auto"/>
            <w:bottom w:val="none" w:sz="0" w:space="0" w:color="auto"/>
            <w:right w:val="none" w:sz="0" w:space="0" w:color="auto"/>
          </w:divBdr>
        </w:div>
        <w:div w:id="1895656230">
          <w:marLeft w:val="0"/>
          <w:marRight w:val="0"/>
          <w:marTop w:val="0"/>
          <w:marBottom w:val="0"/>
          <w:divBdr>
            <w:top w:val="none" w:sz="0" w:space="0" w:color="auto"/>
            <w:left w:val="none" w:sz="0" w:space="0" w:color="auto"/>
            <w:bottom w:val="none" w:sz="0" w:space="0" w:color="auto"/>
            <w:right w:val="none" w:sz="0" w:space="0" w:color="auto"/>
          </w:divBdr>
        </w:div>
      </w:divsChild>
    </w:div>
    <w:div w:id="1926264757">
      <w:bodyDiv w:val="1"/>
      <w:marLeft w:val="0"/>
      <w:marRight w:val="0"/>
      <w:marTop w:val="0"/>
      <w:marBottom w:val="0"/>
      <w:divBdr>
        <w:top w:val="none" w:sz="0" w:space="0" w:color="auto"/>
        <w:left w:val="none" w:sz="0" w:space="0" w:color="auto"/>
        <w:bottom w:val="none" w:sz="0" w:space="0" w:color="auto"/>
        <w:right w:val="none" w:sz="0" w:space="0" w:color="auto"/>
      </w:divBdr>
    </w:div>
    <w:div w:id="1947811074">
      <w:bodyDiv w:val="1"/>
      <w:marLeft w:val="0"/>
      <w:marRight w:val="0"/>
      <w:marTop w:val="0"/>
      <w:marBottom w:val="0"/>
      <w:divBdr>
        <w:top w:val="none" w:sz="0" w:space="0" w:color="auto"/>
        <w:left w:val="none" w:sz="0" w:space="0" w:color="auto"/>
        <w:bottom w:val="none" w:sz="0" w:space="0" w:color="auto"/>
        <w:right w:val="none" w:sz="0" w:space="0" w:color="auto"/>
      </w:divBdr>
      <w:divsChild>
        <w:div w:id="136269145">
          <w:marLeft w:val="0"/>
          <w:marRight w:val="0"/>
          <w:marTop w:val="0"/>
          <w:marBottom w:val="0"/>
          <w:divBdr>
            <w:top w:val="none" w:sz="0" w:space="0" w:color="auto"/>
            <w:left w:val="none" w:sz="0" w:space="0" w:color="auto"/>
            <w:bottom w:val="none" w:sz="0" w:space="0" w:color="auto"/>
            <w:right w:val="none" w:sz="0" w:space="0" w:color="auto"/>
          </w:divBdr>
          <w:divsChild>
            <w:div w:id="1568221254">
              <w:marLeft w:val="0"/>
              <w:marRight w:val="0"/>
              <w:marTop w:val="0"/>
              <w:marBottom w:val="0"/>
              <w:divBdr>
                <w:top w:val="none" w:sz="0" w:space="0" w:color="auto"/>
                <w:left w:val="none" w:sz="0" w:space="0" w:color="auto"/>
                <w:bottom w:val="none" w:sz="0" w:space="0" w:color="auto"/>
                <w:right w:val="none" w:sz="0" w:space="0" w:color="auto"/>
              </w:divBdr>
              <w:divsChild>
                <w:div w:id="4945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212325">
      <w:bodyDiv w:val="1"/>
      <w:marLeft w:val="0"/>
      <w:marRight w:val="0"/>
      <w:marTop w:val="0"/>
      <w:marBottom w:val="0"/>
      <w:divBdr>
        <w:top w:val="none" w:sz="0" w:space="0" w:color="auto"/>
        <w:left w:val="none" w:sz="0" w:space="0" w:color="auto"/>
        <w:bottom w:val="none" w:sz="0" w:space="0" w:color="auto"/>
        <w:right w:val="none" w:sz="0" w:space="0" w:color="auto"/>
      </w:divBdr>
      <w:divsChild>
        <w:div w:id="2034259413">
          <w:marLeft w:val="0"/>
          <w:marRight w:val="0"/>
          <w:marTop w:val="0"/>
          <w:marBottom w:val="0"/>
          <w:divBdr>
            <w:top w:val="none" w:sz="0" w:space="0" w:color="auto"/>
            <w:left w:val="none" w:sz="0" w:space="0" w:color="auto"/>
            <w:bottom w:val="none" w:sz="0" w:space="0" w:color="auto"/>
            <w:right w:val="none" w:sz="0" w:space="0" w:color="auto"/>
          </w:divBdr>
        </w:div>
        <w:div w:id="2055305117">
          <w:marLeft w:val="0"/>
          <w:marRight w:val="0"/>
          <w:marTop w:val="0"/>
          <w:marBottom w:val="0"/>
          <w:divBdr>
            <w:top w:val="none" w:sz="0" w:space="0" w:color="auto"/>
            <w:left w:val="none" w:sz="0" w:space="0" w:color="auto"/>
            <w:bottom w:val="none" w:sz="0" w:space="0" w:color="auto"/>
            <w:right w:val="none" w:sz="0" w:space="0" w:color="auto"/>
          </w:divBdr>
        </w:div>
      </w:divsChild>
    </w:div>
    <w:div w:id="1982345112">
      <w:bodyDiv w:val="1"/>
      <w:marLeft w:val="0"/>
      <w:marRight w:val="0"/>
      <w:marTop w:val="0"/>
      <w:marBottom w:val="0"/>
      <w:divBdr>
        <w:top w:val="none" w:sz="0" w:space="0" w:color="auto"/>
        <w:left w:val="none" w:sz="0" w:space="0" w:color="auto"/>
        <w:bottom w:val="none" w:sz="0" w:space="0" w:color="auto"/>
        <w:right w:val="none" w:sz="0" w:space="0" w:color="auto"/>
      </w:divBdr>
    </w:div>
    <w:div w:id="2033528999">
      <w:bodyDiv w:val="1"/>
      <w:marLeft w:val="0"/>
      <w:marRight w:val="0"/>
      <w:marTop w:val="0"/>
      <w:marBottom w:val="0"/>
      <w:divBdr>
        <w:top w:val="none" w:sz="0" w:space="0" w:color="auto"/>
        <w:left w:val="none" w:sz="0" w:space="0" w:color="auto"/>
        <w:bottom w:val="none" w:sz="0" w:space="0" w:color="auto"/>
        <w:right w:val="none" w:sz="0" w:space="0" w:color="auto"/>
      </w:divBdr>
    </w:div>
    <w:div w:id="2049068783">
      <w:bodyDiv w:val="1"/>
      <w:marLeft w:val="0"/>
      <w:marRight w:val="0"/>
      <w:marTop w:val="0"/>
      <w:marBottom w:val="0"/>
      <w:divBdr>
        <w:top w:val="none" w:sz="0" w:space="0" w:color="auto"/>
        <w:left w:val="none" w:sz="0" w:space="0" w:color="auto"/>
        <w:bottom w:val="none" w:sz="0" w:space="0" w:color="auto"/>
        <w:right w:val="none" w:sz="0" w:space="0" w:color="auto"/>
      </w:divBdr>
      <w:divsChild>
        <w:div w:id="304898465">
          <w:marLeft w:val="0"/>
          <w:marRight w:val="0"/>
          <w:marTop w:val="0"/>
          <w:marBottom w:val="0"/>
          <w:divBdr>
            <w:top w:val="none" w:sz="0" w:space="0" w:color="auto"/>
            <w:left w:val="none" w:sz="0" w:space="0" w:color="auto"/>
            <w:bottom w:val="none" w:sz="0" w:space="0" w:color="auto"/>
            <w:right w:val="none" w:sz="0" w:space="0" w:color="auto"/>
          </w:divBdr>
          <w:divsChild>
            <w:div w:id="836388973">
              <w:marLeft w:val="0"/>
              <w:marRight w:val="0"/>
              <w:marTop w:val="0"/>
              <w:marBottom w:val="0"/>
              <w:divBdr>
                <w:top w:val="none" w:sz="0" w:space="0" w:color="auto"/>
                <w:left w:val="none" w:sz="0" w:space="0" w:color="auto"/>
                <w:bottom w:val="none" w:sz="0" w:space="0" w:color="auto"/>
                <w:right w:val="none" w:sz="0" w:space="0" w:color="auto"/>
              </w:divBdr>
              <w:divsChild>
                <w:div w:id="110010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597573">
      <w:bodyDiv w:val="1"/>
      <w:marLeft w:val="0"/>
      <w:marRight w:val="0"/>
      <w:marTop w:val="0"/>
      <w:marBottom w:val="0"/>
      <w:divBdr>
        <w:top w:val="none" w:sz="0" w:space="0" w:color="auto"/>
        <w:left w:val="none" w:sz="0" w:space="0" w:color="auto"/>
        <w:bottom w:val="none" w:sz="0" w:space="0" w:color="auto"/>
        <w:right w:val="none" w:sz="0" w:space="0" w:color="auto"/>
      </w:divBdr>
    </w:div>
    <w:div w:id="2076199199">
      <w:bodyDiv w:val="1"/>
      <w:marLeft w:val="0"/>
      <w:marRight w:val="0"/>
      <w:marTop w:val="0"/>
      <w:marBottom w:val="0"/>
      <w:divBdr>
        <w:top w:val="none" w:sz="0" w:space="0" w:color="auto"/>
        <w:left w:val="none" w:sz="0" w:space="0" w:color="auto"/>
        <w:bottom w:val="none" w:sz="0" w:space="0" w:color="auto"/>
        <w:right w:val="none" w:sz="0" w:space="0" w:color="auto"/>
      </w:divBdr>
    </w:div>
    <w:div w:id="2089958243">
      <w:bodyDiv w:val="1"/>
      <w:marLeft w:val="0"/>
      <w:marRight w:val="0"/>
      <w:marTop w:val="0"/>
      <w:marBottom w:val="0"/>
      <w:divBdr>
        <w:top w:val="none" w:sz="0" w:space="0" w:color="auto"/>
        <w:left w:val="none" w:sz="0" w:space="0" w:color="auto"/>
        <w:bottom w:val="none" w:sz="0" w:space="0" w:color="auto"/>
        <w:right w:val="none" w:sz="0" w:space="0" w:color="auto"/>
      </w:divBdr>
    </w:div>
    <w:div w:id="2094862422">
      <w:bodyDiv w:val="1"/>
      <w:marLeft w:val="0"/>
      <w:marRight w:val="0"/>
      <w:marTop w:val="0"/>
      <w:marBottom w:val="0"/>
      <w:divBdr>
        <w:top w:val="none" w:sz="0" w:space="0" w:color="auto"/>
        <w:left w:val="none" w:sz="0" w:space="0" w:color="auto"/>
        <w:bottom w:val="none" w:sz="0" w:space="0" w:color="auto"/>
        <w:right w:val="none" w:sz="0" w:space="0" w:color="auto"/>
      </w:divBdr>
    </w:div>
    <w:div w:id="209665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rian.osullivan@daredevilpr.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valeria_iervolino@yanmar.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4F7732351008439D0897EA869B5F82" ma:contentTypeVersion="16" ma:contentTypeDescription="Crée un document." ma:contentTypeScope="" ma:versionID="bf54235a4cc716c3e8bc925e66f164f2">
  <xsd:schema xmlns:xsd="http://www.w3.org/2001/XMLSchema" xmlns:xs="http://www.w3.org/2001/XMLSchema" xmlns:p="http://schemas.microsoft.com/office/2006/metadata/properties" xmlns:ns2="0c57bcf0-6c0d-4525-82a6-c55aa7614e97" xmlns:ns3="2b68f140-bd29-4930-a961-c5d4deee47bc" targetNamespace="http://schemas.microsoft.com/office/2006/metadata/properties" ma:root="true" ma:fieldsID="be1e644fc98f7b589b7ff6f6f82255c1" ns2:_="" ns3:_="">
    <xsd:import namespace="0c57bcf0-6c0d-4525-82a6-c55aa7614e97"/>
    <xsd:import namespace="2b68f140-bd29-4930-a961-c5d4deee47b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bcf0-6c0d-4525-82a6-c55aa7614e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322a9da9-f037-41d4-b652-619b378964b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b68f140-bd29-4930-a961-c5d4deee47bc" elementFormDefault="qualified">
    <xsd:import namespace="http://schemas.microsoft.com/office/2006/documentManagement/types"/>
    <xsd:import namespace="http://schemas.microsoft.com/office/infopath/2007/PartnerControls"/>
    <xsd:element name="SharedWithUsers" ma:index="19"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f15e01c7-5a3c-4692-83d4-eb7cb11bb750}" ma:internalName="TaxCatchAll" ma:showField="CatchAllData" ma:web="2b68f140-bd29-4930-a961-c5d4deee47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57bcf0-6c0d-4525-82a6-c55aa7614e97">
      <Terms xmlns="http://schemas.microsoft.com/office/infopath/2007/PartnerControls"/>
    </lcf76f155ced4ddcb4097134ff3c332f>
    <TaxCatchAll xmlns="2b68f140-bd29-4930-a961-c5d4deee47b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DCECD1-1801-4BF8-80EC-8FD3D8D5BB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57bcf0-6c0d-4525-82a6-c55aa7614e97"/>
    <ds:schemaRef ds:uri="2b68f140-bd29-4930-a961-c5d4deee47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1B7977-FFED-41D6-8CD8-3A1D7F48E520}">
  <ds:schemaRefs>
    <ds:schemaRef ds:uri="http://schemas.openxmlformats.org/officeDocument/2006/bibliography"/>
  </ds:schemaRefs>
</ds:datastoreItem>
</file>

<file path=customXml/itemProps3.xml><?xml version="1.0" encoding="utf-8"?>
<ds:datastoreItem xmlns:ds="http://schemas.openxmlformats.org/officeDocument/2006/customXml" ds:itemID="{EB7ED916-E776-4C4C-85C9-CB41283FD8F6}">
  <ds:schemaRefs>
    <ds:schemaRef ds:uri="http://schemas.microsoft.com/office/2006/metadata/properties"/>
    <ds:schemaRef ds:uri="http://schemas.microsoft.com/office/infopath/2007/PartnerControls"/>
    <ds:schemaRef ds:uri="0c57bcf0-6c0d-4525-82a6-c55aa7614e97"/>
    <ds:schemaRef ds:uri="2b68f140-bd29-4930-a961-c5d4deee47bc"/>
  </ds:schemaRefs>
</ds:datastoreItem>
</file>

<file path=customXml/itemProps4.xml><?xml version="1.0" encoding="utf-8"?>
<ds:datastoreItem xmlns:ds="http://schemas.openxmlformats.org/officeDocument/2006/customXml" ds:itemID="{8B80784E-F989-4F3B-8A7D-FD14D7FFE7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685</Words>
  <Characters>3909</Characters>
  <Application>Microsoft Office Word</Application>
  <DocSecurity>0</DocSecurity>
  <Lines>32</Lines>
  <Paragraphs>9</Paragraphs>
  <ScaleCrop>false</ScaleCrop>
  <HeadingPairs>
    <vt:vector size="8" baseType="variant">
      <vt:variant>
        <vt:lpstr>Titre</vt:lpstr>
      </vt:variant>
      <vt:variant>
        <vt:i4>1</vt:i4>
      </vt:variant>
      <vt:variant>
        <vt:lpstr>Title</vt:lpstr>
      </vt:variant>
      <vt:variant>
        <vt:i4>1</vt:i4>
      </vt:variant>
      <vt:variant>
        <vt:lpstr>Titel</vt:lpstr>
      </vt:variant>
      <vt:variant>
        <vt:i4>1</vt:i4>
      </vt:variant>
      <vt:variant>
        <vt:lpstr>Titolo</vt:lpstr>
      </vt:variant>
      <vt:variant>
        <vt:i4>1</vt:i4>
      </vt:variant>
    </vt:vector>
  </HeadingPairs>
  <TitlesOfParts>
    <vt:vector size="4" baseType="lpstr">
      <vt:lpstr/>
      <vt:lpstr/>
      <vt:lpstr/>
      <vt:lpstr/>
    </vt:vector>
  </TitlesOfParts>
  <Company>Microsoft</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Mulder</dc:creator>
  <cp:keywords/>
  <dc:description/>
  <cp:lastModifiedBy>Brian O'Sullivan</cp:lastModifiedBy>
  <cp:revision>6</cp:revision>
  <cp:lastPrinted>2024-03-04T16:35:00Z</cp:lastPrinted>
  <dcterms:created xsi:type="dcterms:W3CDTF">2024-03-18T15:19:00Z</dcterms:created>
  <dcterms:modified xsi:type="dcterms:W3CDTF">2024-03-18T15:35:00Z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0x010100CC4F7732351008439D0897EA869B5F82</vt:lpwstr>
  </property>
</Properties>
</file>