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74059" w14:textId="6924D03C" w:rsidR="00CB5954" w:rsidRDefault="00CB5954" w:rsidP="008317AF">
      <w:pPr>
        <w:pStyle w:val="NormalWeb"/>
        <w:spacing w:before="0" w:beforeAutospacing="0" w:after="0" w:afterAutospacing="0"/>
        <w:jc w:val="center"/>
        <w:rPr>
          <w:rFonts w:asciiTheme="minorHAnsi" w:hAnsiTheme="minorHAnsi" w:cstheme="minorHAnsi"/>
          <w:b/>
          <w:bCs/>
          <w:color w:val="000000"/>
          <w:sz w:val="28"/>
          <w:szCs w:val="28"/>
        </w:rPr>
      </w:pPr>
    </w:p>
    <w:tbl>
      <w:tblPr>
        <w:tblStyle w:val="TableGrid"/>
        <w:tblW w:w="0" w:type="auto"/>
        <w:tblLook w:val="04A0" w:firstRow="1" w:lastRow="0" w:firstColumn="1" w:lastColumn="0" w:noHBand="0" w:noVBand="1"/>
      </w:tblPr>
      <w:tblGrid>
        <w:gridCol w:w="9350"/>
      </w:tblGrid>
      <w:tr w:rsidR="00CB5954" w14:paraId="2F1C8D3B" w14:textId="77777777" w:rsidTr="00CB5954">
        <w:trPr>
          <w:trHeight w:val="5138"/>
        </w:trPr>
        <w:tc>
          <w:tcPr>
            <w:tcW w:w="9350" w:type="dxa"/>
          </w:tcPr>
          <w:p w14:paraId="1B1B4643" w14:textId="77777777" w:rsidR="00CB5954" w:rsidRPr="00890F8D" w:rsidRDefault="00CB5954" w:rsidP="00CB5954">
            <w:pPr>
              <w:spacing w:before="240"/>
              <w:jc w:val="center"/>
              <w:rPr>
                <w:sz w:val="24"/>
                <w:szCs w:val="24"/>
                <w:u w:val="single"/>
              </w:rPr>
            </w:pPr>
            <w:r w:rsidRPr="00890F8D">
              <w:rPr>
                <w:sz w:val="24"/>
                <w:szCs w:val="24"/>
                <w:u w:val="single"/>
              </w:rPr>
              <w:t>Action Items Coming Out of the February Steering Committee Meeting:</w:t>
            </w:r>
          </w:p>
          <w:p w14:paraId="0063315D" w14:textId="77777777" w:rsidR="00CB5954" w:rsidRPr="00890F8D" w:rsidRDefault="00CB5954" w:rsidP="008969CC">
            <w:pPr>
              <w:pStyle w:val="ListParagraph"/>
              <w:numPr>
                <w:ilvl w:val="0"/>
                <w:numId w:val="5"/>
              </w:numPr>
              <w:rPr>
                <w:sz w:val="24"/>
                <w:szCs w:val="24"/>
              </w:rPr>
            </w:pPr>
            <w:r w:rsidRPr="00890F8D">
              <w:rPr>
                <w:b/>
                <w:bCs/>
                <w:sz w:val="24"/>
                <w:szCs w:val="24"/>
              </w:rPr>
              <w:t xml:space="preserve">Committees </w:t>
            </w:r>
            <w:r w:rsidRPr="00890F8D">
              <w:rPr>
                <w:sz w:val="24"/>
                <w:szCs w:val="24"/>
              </w:rPr>
              <w:t>will come up with a list of accomplishments or metrics to track for their group and plan to have a better idea of what those metrics might look like at the next steering committee meeting</w:t>
            </w:r>
          </w:p>
          <w:p w14:paraId="78697906" w14:textId="77777777" w:rsidR="00CB5954" w:rsidRDefault="00CB5954" w:rsidP="008969CC">
            <w:pPr>
              <w:pStyle w:val="ListParagraph"/>
              <w:numPr>
                <w:ilvl w:val="0"/>
                <w:numId w:val="5"/>
              </w:numPr>
              <w:rPr>
                <w:sz w:val="24"/>
                <w:szCs w:val="24"/>
              </w:rPr>
            </w:pPr>
            <w:r w:rsidRPr="00890F8D">
              <w:rPr>
                <w:b/>
                <w:bCs/>
                <w:sz w:val="24"/>
                <w:szCs w:val="24"/>
              </w:rPr>
              <w:t>Sophia, Dan, and Kate</w:t>
            </w:r>
            <w:r>
              <w:rPr>
                <w:sz w:val="24"/>
                <w:szCs w:val="24"/>
              </w:rPr>
              <w:t xml:space="preserve"> will make a spreadsheet for committees to record this information</w:t>
            </w:r>
          </w:p>
          <w:p w14:paraId="0154DCE3" w14:textId="0493EE5C" w:rsidR="00CB5954" w:rsidRDefault="00CB5954" w:rsidP="008969CC">
            <w:pPr>
              <w:pStyle w:val="ListParagraph"/>
              <w:numPr>
                <w:ilvl w:val="0"/>
                <w:numId w:val="5"/>
              </w:numPr>
              <w:rPr>
                <w:sz w:val="24"/>
                <w:szCs w:val="24"/>
              </w:rPr>
            </w:pPr>
            <w:r>
              <w:rPr>
                <w:b/>
                <w:bCs/>
                <w:sz w:val="24"/>
                <w:szCs w:val="24"/>
              </w:rPr>
              <w:t xml:space="preserve">Sophia </w:t>
            </w:r>
            <w:r>
              <w:rPr>
                <w:sz w:val="24"/>
                <w:szCs w:val="24"/>
              </w:rPr>
              <w:t>will forward the network information on Chesapeake WILD funding – ideally march newsletter</w:t>
            </w:r>
          </w:p>
          <w:p w14:paraId="3A2BF9CB" w14:textId="7C044230" w:rsidR="00DD0AEE" w:rsidRDefault="00DD0AEE" w:rsidP="008969CC">
            <w:pPr>
              <w:pStyle w:val="ListParagraph"/>
              <w:numPr>
                <w:ilvl w:val="0"/>
                <w:numId w:val="5"/>
              </w:numPr>
              <w:rPr>
                <w:sz w:val="24"/>
                <w:szCs w:val="24"/>
              </w:rPr>
            </w:pPr>
            <w:r>
              <w:rPr>
                <w:b/>
                <w:bCs/>
                <w:sz w:val="24"/>
                <w:szCs w:val="24"/>
              </w:rPr>
              <w:t xml:space="preserve">Sophia </w:t>
            </w:r>
            <w:r>
              <w:rPr>
                <w:sz w:val="24"/>
                <w:szCs w:val="24"/>
              </w:rPr>
              <w:t>will update the network about the official results of the logo vote</w:t>
            </w:r>
          </w:p>
          <w:p w14:paraId="2FAA9C26" w14:textId="77777777" w:rsidR="00CB5954" w:rsidRPr="00890F8D" w:rsidRDefault="00CB5954" w:rsidP="008969CC">
            <w:pPr>
              <w:pStyle w:val="ListParagraph"/>
              <w:numPr>
                <w:ilvl w:val="0"/>
                <w:numId w:val="5"/>
              </w:numPr>
              <w:rPr>
                <w:sz w:val="24"/>
                <w:szCs w:val="24"/>
              </w:rPr>
            </w:pPr>
            <w:r w:rsidRPr="00890F8D">
              <w:rPr>
                <w:b/>
                <w:bCs/>
                <w:sz w:val="24"/>
                <w:szCs w:val="24"/>
              </w:rPr>
              <w:t>Darlene, Jessica, Dan, Kate, and Sophia</w:t>
            </w:r>
            <w:r w:rsidRPr="00890F8D">
              <w:rPr>
                <w:sz w:val="24"/>
                <w:szCs w:val="24"/>
              </w:rPr>
              <w:t xml:space="preserve"> will get together</w:t>
            </w:r>
            <w:r>
              <w:rPr>
                <w:sz w:val="24"/>
                <w:szCs w:val="24"/>
              </w:rPr>
              <w:t xml:space="preserve"> to discuss</w:t>
            </w:r>
            <w:r w:rsidRPr="00890F8D">
              <w:rPr>
                <w:sz w:val="24"/>
                <w:szCs w:val="24"/>
              </w:rPr>
              <w:t xml:space="preserve"> creating an open forum </w:t>
            </w:r>
            <w:r>
              <w:rPr>
                <w:sz w:val="24"/>
                <w:szCs w:val="24"/>
              </w:rPr>
              <w:t xml:space="preserve">for DAAP and DRCN members this Spring (purpose: </w:t>
            </w:r>
            <w:r w:rsidRPr="00890F8D">
              <w:rPr>
                <w:sz w:val="24"/>
                <w:szCs w:val="24"/>
              </w:rPr>
              <w:t>allow people to share projects and talking about topics of interest</w:t>
            </w:r>
            <w:r>
              <w:rPr>
                <w:sz w:val="24"/>
                <w:szCs w:val="24"/>
              </w:rPr>
              <w:t>)</w:t>
            </w:r>
          </w:p>
          <w:p w14:paraId="3F3533AD" w14:textId="77777777" w:rsidR="00CB5954" w:rsidRDefault="00CB5954" w:rsidP="008969CC">
            <w:pPr>
              <w:pStyle w:val="ListParagraph"/>
              <w:numPr>
                <w:ilvl w:val="0"/>
                <w:numId w:val="5"/>
              </w:numPr>
              <w:rPr>
                <w:sz w:val="24"/>
                <w:szCs w:val="24"/>
              </w:rPr>
            </w:pPr>
            <w:r w:rsidRPr="000B4EAA">
              <w:rPr>
                <w:b/>
                <w:bCs/>
                <w:sz w:val="24"/>
                <w:szCs w:val="24"/>
              </w:rPr>
              <w:t>The Working Lands, Land Protection, and Restoration &amp; Resilience Committees</w:t>
            </w:r>
            <w:r>
              <w:rPr>
                <w:sz w:val="24"/>
                <w:szCs w:val="24"/>
              </w:rPr>
              <w:t xml:space="preserve"> hope to organize a cross-committee meeting to discuss their overlap sometime in the next few months</w:t>
            </w:r>
          </w:p>
          <w:p w14:paraId="770C38F7" w14:textId="77777777" w:rsidR="00CB5954" w:rsidRPr="004C097B" w:rsidRDefault="00CB5954" w:rsidP="008969CC">
            <w:pPr>
              <w:pStyle w:val="ListParagraph"/>
              <w:numPr>
                <w:ilvl w:val="0"/>
                <w:numId w:val="5"/>
              </w:numPr>
              <w:rPr>
                <w:sz w:val="24"/>
                <w:szCs w:val="24"/>
              </w:rPr>
            </w:pPr>
            <w:r w:rsidRPr="004C097B">
              <w:rPr>
                <w:b/>
                <w:bCs/>
                <w:sz w:val="24"/>
                <w:szCs w:val="24"/>
              </w:rPr>
              <w:t xml:space="preserve">Sophia </w:t>
            </w:r>
            <w:r w:rsidRPr="004C097B">
              <w:rPr>
                <w:sz w:val="24"/>
                <w:szCs w:val="24"/>
              </w:rPr>
              <w:t xml:space="preserve">will reach out to Jackie </w:t>
            </w:r>
            <w:proofErr w:type="spellStart"/>
            <w:r w:rsidRPr="004C097B">
              <w:rPr>
                <w:sz w:val="24"/>
                <w:szCs w:val="24"/>
              </w:rPr>
              <w:t>Spect</w:t>
            </w:r>
            <w:proofErr w:type="spellEnd"/>
            <w:r w:rsidRPr="004C097B">
              <w:rPr>
                <w:sz w:val="24"/>
                <w:szCs w:val="24"/>
              </w:rPr>
              <w:t xml:space="preserve"> of TNC to get their updated report including the redone slam model using the updated UVVR data</w:t>
            </w:r>
          </w:p>
          <w:p w14:paraId="2AF25E68" w14:textId="3B4031B8" w:rsidR="00CB5954" w:rsidRPr="004C097B" w:rsidRDefault="00CB5954" w:rsidP="00CB5954">
            <w:pPr>
              <w:pStyle w:val="ListParagraph"/>
              <w:numPr>
                <w:ilvl w:val="0"/>
                <w:numId w:val="5"/>
              </w:numPr>
              <w:spacing w:after="240"/>
              <w:rPr>
                <w:sz w:val="24"/>
                <w:szCs w:val="24"/>
              </w:rPr>
            </w:pPr>
            <w:r w:rsidRPr="00CB5954">
              <w:rPr>
                <w:b/>
                <w:bCs/>
                <w:sz w:val="24"/>
                <w:szCs w:val="24"/>
              </w:rPr>
              <w:t>Sophia:</w:t>
            </w:r>
            <w:r>
              <w:rPr>
                <w:sz w:val="24"/>
                <w:szCs w:val="24"/>
              </w:rPr>
              <w:t xml:space="preserve"> Contact Steve </w:t>
            </w:r>
            <w:proofErr w:type="spellStart"/>
            <w:r>
              <w:rPr>
                <w:sz w:val="24"/>
                <w:szCs w:val="24"/>
              </w:rPr>
              <w:t>Strano</w:t>
            </w:r>
            <w:proofErr w:type="spellEnd"/>
            <w:r>
              <w:rPr>
                <w:sz w:val="24"/>
                <w:szCs w:val="24"/>
              </w:rPr>
              <w:t xml:space="preserve"> about NRCS April meeting and whether he wants any info about this sent out to the network</w:t>
            </w:r>
            <w:r w:rsidR="001F2370">
              <w:rPr>
                <w:sz w:val="24"/>
                <w:szCs w:val="24"/>
              </w:rPr>
              <w:t xml:space="preserve"> via the newsletter</w:t>
            </w:r>
          </w:p>
        </w:tc>
      </w:tr>
    </w:tbl>
    <w:p w14:paraId="50BCD469" w14:textId="77777777" w:rsidR="00CB5954" w:rsidRDefault="00CB5954" w:rsidP="00CB5954">
      <w:pPr>
        <w:pStyle w:val="NormalWeb"/>
        <w:spacing w:before="0" w:beforeAutospacing="0" w:after="0" w:afterAutospacing="0"/>
        <w:rPr>
          <w:rFonts w:asciiTheme="minorHAnsi" w:hAnsiTheme="minorHAnsi" w:cstheme="minorHAnsi"/>
          <w:b/>
          <w:bCs/>
          <w:color w:val="000000"/>
          <w:sz w:val="28"/>
          <w:szCs w:val="28"/>
        </w:rPr>
      </w:pPr>
    </w:p>
    <w:p w14:paraId="44741008" w14:textId="748C9854" w:rsidR="00656F92" w:rsidRPr="00BB0ED0" w:rsidRDefault="00230CDF" w:rsidP="008317AF">
      <w:pPr>
        <w:pStyle w:val="NormalWeb"/>
        <w:spacing w:before="0" w:beforeAutospacing="0" w:after="0" w:afterAutospacing="0"/>
        <w:jc w:val="center"/>
        <w:rPr>
          <w:rFonts w:asciiTheme="minorHAnsi" w:hAnsiTheme="minorHAnsi" w:cstheme="minorHAnsi"/>
          <w:b/>
          <w:bCs/>
          <w:color w:val="000000"/>
          <w:sz w:val="28"/>
          <w:szCs w:val="28"/>
        </w:rPr>
      </w:pPr>
      <w:r>
        <w:rPr>
          <w:rFonts w:asciiTheme="minorHAnsi" w:hAnsiTheme="minorHAnsi" w:cstheme="minorHAnsi"/>
          <w:b/>
          <w:bCs/>
          <w:color w:val="000000"/>
          <w:sz w:val="28"/>
          <w:szCs w:val="28"/>
        </w:rPr>
        <w:t>Meeting Notes</w:t>
      </w:r>
    </w:p>
    <w:p w14:paraId="4805083F" w14:textId="0D28D325" w:rsidR="008317AF" w:rsidRDefault="00230CDF" w:rsidP="008317AF">
      <w:pPr>
        <w:pStyle w:val="NormalWeb"/>
        <w:spacing w:before="0" w:beforeAutospacing="0" w:after="0" w:afterAutospacing="0"/>
        <w:jc w:val="center"/>
        <w:rPr>
          <w:rFonts w:asciiTheme="minorHAnsi" w:hAnsiTheme="minorHAnsi" w:cstheme="minorHAnsi"/>
          <w:i/>
          <w:iCs/>
          <w:color w:val="000000"/>
          <w:sz w:val="20"/>
          <w:szCs w:val="20"/>
        </w:rPr>
      </w:pPr>
      <w:r w:rsidRPr="00230CDF">
        <w:rPr>
          <w:rFonts w:asciiTheme="minorHAnsi" w:hAnsiTheme="minorHAnsi" w:cstheme="minorHAnsi"/>
          <w:i/>
          <w:iCs/>
          <w:color w:val="000000"/>
          <w:sz w:val="20"/>
          <w:szCs w:val="20"/>
        </w:rPr>
        <w:t>*Notes with time stamps are messages from the chat</w:t>
      </w:r>
    </w:p>
    <w:p w14:paraId="46AEB76B" w14:textId="56E46B0E" w:rsidR="0094392B" w:rsidRPr="0094392B" w:rsidRDefault="0094392B" w:rsidP="008317AF">
      <w:pPr>
        <w:pStyle w:val="NormalWeb"/>
        <w:spacing w:before="0" w:beforeAutospacing="0" w:after="0" w:afterAutospacing="0"/>
        <w:jc w:val="center"/>
        <w:rPr>
          <w:rFonts w:asciiTheme="minorHAnsi" w:hAnsiTheme="minorHAnsi" w:cstheme="minorHAnsi"/>
          <w:i/>
          <w:iCs/>
          <w:color w:val="000000"/>
          <w:sz w:val="20"/>
          <w:szCs w:val="20"/>
          <w:highlight w:val="yellow"/>
        </w:rPr>
      </w:pPr>
      <w:r w:rsidRPr="0094392B">
        <w:rPr>
          <w:rFonts w:asciiTheme="minorHAnsi" w:hAnsiTheme="minorHAnsi" w:cstheme="minorHAnsi"/>
          <w:i/>
          <w:iCs/>
          <w:color w:val="000000"/>
          <w:sz w:val="20"/>
          <w:szCs w:val="20"/>
          <w:highlight w:val="yellow"/>
        </w:rPr>
        <w:t>Agenda Items</w:t>
      </w:r>
    </w:p>
    <w:p w14:paraId="7238D97A" w14:textId="10A7B539" w:rsidR="00230CDF" w:rsidRDefault="00230CDF" w:rsidP="008317AF">
      <w:pPr>
        <w:pStyle w:val="NormalWeb"/>
        <w:spacing w:before="0" w:beforeAutospacing="0" w:after="0" w:afterAutospacing="0"/>
        <w:jc w:val="center"/>
        <w:rPr>
          <w:rFonts w:asciiTheme="minorHAnsi" w:hAnsiTheme="minorHAnsi" w:cstheme="minorHAnsi"/>
          <w:i/>
          <w:iCs/>
          <w:color w:val="000000"/>
          <w:sz w:val="20"/>
          <w:szCs w:val="20"/>
        </w:rPr>
      </w:pPr>
      <w:r w:rsidRPr="00492B37">
        <w:rPr>
          <w:rFonts w:asciiTheme="minorHAnsi" w:hAnsiTheme="minorHAnsi" w:cstheme="minorHAnsi"/>
          <w:i/>
          <w:iCs/>
          <w:color w:val="000000"/>
          <w:sz w:val="20"/>
          <w:szCs w:val="20"/>
          <w:highlight w:val="cyan"/>
        </w:rPr>
        <w:t>Action items highlighted in blue</w:t>
      </w:r>
    </w:p>
    <w:p w14:paraId="0CDFF2D3" w14:textId="156A8EB4" w:rsidR="000B4EAA" w:rsidRPr="00230CDF" w:rsidRDefault="000B4EAA" w:rsidP="008317AF">
      <w:pPr>
        <w:pStyle w:val="NormalWeb"/>
        <w:spacing w:before="0" w:beforeAutospacing="0" w:after="0" w:afterAutospacing="0"/>
        <w:jc w:val="center"/>
        <w:rPr>
          <w:rFonts w:asciiTheme="minorHAnsi" w:hAnsiTheme="minorHAnsi" w:cstheme="minorHAnsi"/>
          <w:i/>
          <w:iCs/>
          <w:color w:val="000000"/>
          <w:sz w:val="20"/>
          <w:szCs w:val="20"/>
        </w:rPr>
      </w:pPr>
      <w:r w:rsidRPr="000B4EAA">
        <w:rPr>
          <w:rFonts w:asciiTheme="minorHAnsi" w:hAnsiTheme="minorHAnsi" w:cstheme="minorHAnsi"/>
          <w:i/>
          <w:iCs/>
          <w:color w:val="000000"/>
          <w:sz w:val="20"/>
          <w:szCs w:val="20"/>
          <w:highlight w:val="green"/>
        </w:rPr>
        <w:t>Dates</w:t>
      </w:r>
    </w:p>
    <w:p w14:paraId="197C8C38" w14:textId="77777777" w:rsidR="00230CDF" w:rsidRPr="00BB0ED0" w:rsidRDefault="00230CDF" w:rsidP="008317AF">
      <w:pPr>
        <w:pStyle w:val="NormalWeb"/>
        <w:spacing w:before="0" w:beforeAutospacing="0" w:after="0" w:afterAutospacing="0"/>
        <w:jc w:val="center"/>
        <w:rPr>
          <w:rFonts w:asciiTheme="minorHAnsi" w:hAnsiTheme="minorHAnsi" w:cstheme="minorHAnsi"/>
          <w:b/>
          <w:bCs/>
          <w:color w:val="000000"/>
        </w:rPr>
      </w:pPr>
    </w:p>
    <w:p w14:paraId="1E3F6457" w14:textId="06F0F654" w:rsidR="00656F92" w:rsidRPr="0094392B" w:rsidRDefault="00656F92" w:rsidP="005037F5">
      <w:pPr>
        <w:pStyle w:val="NormalWeb"/>
        <w:numPr>
          <w:ilvl w:val="0"/>
          <w:numId w:val="1"/>
        </w:numPr>
        <w:spacing w:before="0" w:beforeAutospacing="0" w:after="0" w:afterAutospacing="0"/>
        <w:textAlignment w:val="baseline"/>
        <w:rPr>
          <w:rFonts w:asciiTheme="minorHAnsi" w:hAnsiTheme="minorHAnsi" w:cstheme="minorHAnsi"/>
          <w:b/>
          <w:bCs/>
          <w:color w:val="FFC000"/>
          <w:highlight w:val="yellow"/>
        </w:rPr>
      </w:pPr>
      <w:r w:rsidRPr="0094392B">
        <w:rPr>
          <w:rFonts w:asciiTheme="minorHAnsi" w:hAnsiTheme="minorHAnsi" w:cstheme="minorHAnsi"/>
          <w:b/>
          <w:bCs/>
          <w:color w:val="000000"/>
          <w:highlight w:val="yellow"/>
        </w:rPr>
        <w:t xml:space="preserve">Welcome message </w:t>
      </w:r>
      <w:r w:rsidRPr="0094392B">
        <w:rPr>
          <w:rFonts w:asciiTheme="minorHAnsi" w:hAnsiTheme="minorHAnsi" w:cstheme="minorHAnsi"/>
          <w:b/>
          <w:bCs/>
          <w:i/>
          <w:iCs/>
          <w:color w:val="0000FF"/>
          <w:highlight w:val="yellow"/>
        </w:rPr>
        <w:t>(Dan or Kate)</w:t>
      </w:r>
      <w:r w:rsidR="005037F5" w:rsidRPr="0094392B">
        <w:rPr>
          <w:rFonts w:asciiTheme="minorHAnsi" w:hAnsiTheme="minorHAnsi" w:cstheme="minorHAnsi"/>
          <w:b/>
          <w:bCs/>
          <w:color w:val="000000"/>
          <w:highlight w:val="yellow"/>
        </w:rPr>
        <w:t xml:space="preserve"> and c</w:t>
      </w:r>
      <w:r w:rsidRPr="0094392B">
        <w:rPr>
          <w:rFonts w:asciiTheme="minorHAnsi" w:hAnsiTheme="minorHAnsi" w:cstheme="minorHAnsi"/>
          <w:b/>
          <w:bCs/>
          <w:color w:val="000000"/>
          <w:highlight w:val="yellow"/>
        </w:rPr>
        <w:t>oordinator Introduction</w:t>
      </w:r>
      <w:r w:rsidR="005037F5" w:rsidRPr="0094392B">
        <w:rPr>
          <w:rFonts w:asciiTheme="minorHAnsi" w:hAnsiTheme="minorHAnsi" w:cstheme="minorHAnsi"/>
          <w:b/>
          <w:bCs/>
          <w:color w:val="000000"/>
          <w:highlight w:val="yellow"/>
        </w:rPr>
        <w:t xml:space="preserve"> </w:t>
      </w:r>
      <w:r w:rsidR="005037F5" w:rsidRPr="0094392B">
        <w:rPr>
          <w:rFonts w:asciiTheme="minorHAnsi" w:hAnsiTheme="minorHAnsi" w:cstheme="minorHAnsi"/>
          <w:b/>
          <w:bCs/>
          <w:color w:val="FF0000"/>
          <w:highlight w:val="yellow"/>
        </w:rPr>
        <w:t>(</w:t>
      </w:r>
      <w:r w:rsidR="006126C5" w:rsidRPr="0094392B">
        <w:rPr>
          <w:rFonts w:asciiTheme="minorHAnsi" w:hAnsiTheme="minorHAnsi" w:cstheme="minorHAnsi"/>
          <w:b/>
          <w:bCs/>
          <w:color w:val="FF0000"/>
          <w:highlight w:val="yellow"/>
        </w:rPr>
        <w:t>10:00-10:05</w:t>
      </w:r>
      <w:r w:rsidR="005037F5" w:rsidRPr="0094392B">
        <w:rPr>
          <w:rFonts w:asciiTheme="minorHAnsi" w:hAnsiTheme="minorHAnsi" w:cstheme="minorHAnsi"/>
          <w:b/>
          <w:bCs/>
          <w:color w:val="FF0000"/>
          <w:highlight w:val="yellow"/>
        </w:rPr>
        <w:t>)</w:t>
      </w:r>
    </w:p>
    <w:p w14:paraId="45ED64FD" w14:textId="1055DC4A" w:rsidR="00656F92" w:rsidRPr="0094392B" w:rsidRDefault="00656F92" w:rsidP="00656F92">
      <w:pPr>
        <w:pStyle w:val="NormalWeb"/>
        <w:numPr>
          <w:ilvl w:val="0"/>
          <w:numId w:val="1"/>
        </w:numPr>
        <w:spacing w:before="0" w:beforeAutospacing="0" w:after="0" w:afterAutospacing="0"/>
        <w:textAlignment w:val="baseline"/>
        <w:rPr>
          <w:rFonts w:asciiTheme="minorHAnsi" w:hAnsiTheme="minorHAnsi" w:cstheme="minorHAnsi"/>
          <w:b/>
          <w:bCs/>
          <w:color w:val="000000"/>
          <w:highlight w:val="yellow"/>
        </w:rPr>
      </w:pPr>
      <w:r w:rsidRPr="0094392B">
        <w:rPr>
          <w:rFonts w:asciiTheme="minorHAnsi" w:hAnsiTheme="minorHAnsi" w:cstheme="minorHAnsi"/>
          <w:b/>
          <w:bCs/>
          <w:color w:val="000000"/>
          <w:highlight w:val="yellow"/>
        </w:rPr>
        <w:t xml:space="preserve">Discussion: accomplishment tracking </w:t>
      </w:r>
      <w:r w:rsidRPr="0094392B">
        <w:rPr>
          <w:rFonts w:asciiTheme="minorHAnsi" w:hAnsiTheme="minorHAnsi" w:cstheme="minorHAnsi"/>
          <w:b/>
          <w:bCs/>
          <w:i/>
          <w:iCs/>
          <w:color w:val="0000FF"/>
          <w:highlight w:val="yellow"/>
        </w:rPr>
        <w:t>Kate</w:t>
      </w:r>
      <w:r w:rsidR="005037F5" w:rsidRPr="0094392B">
        <w:rPr>
          <w:rFonts w:asciiTheme="minorHAnsi" w:hAnsiTheme="minorHAnsi" w:cstheme="minorHAnsi"/>
          <w:b/>
          <w:bCs/>
          <w:i/>
          <w:iCs/>
          <w:color w:val="0000FF"/>
          <w:highlight w:val="yellow"/>
        </w:rPr>
        <w:t xml:space="preserve"> </w:t>
      </w:r>
      <w:r w:rsidR="006126C5" w:rsidRPr="0094392B">
        <w:rPr>
          <w:rFonts w:asciiTheme="minorHAnsi" w:hAnsiTheme="minorHAnsi" w:cstheme="minorHAnsi"/>
          <w:b/>
          <w:bCs/>
          <w:color w:val="FF0000"/>
          <w:highlight w:val="yellow"/>
        </w:rPr>
        <w:t>(10:05-10:20)</w:t>
      </w:r>
    </w:p>
    <w:p w14:paraId="17A67ED1" w14:textId="3FABF704" w:rsidR="0081777C" w:rsidRPr="00230CDF" w:rsidRDefault="0081777C" w:rsidP="00230CDF">
      <w:pPr>
        <w:pStyle w:val="NormalWeb"/>
        <w:numPr>
          <w:ilvl w:val="1"/>
          <w:numId w:val="1"/>
        </w:numPr>
        <w:spacing w:before="0" w:beforeAutospacing="0" w:after="0" w:afterAutospacing="0"/>
        <w:textAlignment w:val="baseline"/>
        <w:rPr>
          <w:rFonts w:asciiTheme="minorHAnsi" w:hAnsiTheme="minorHAnsi" w:cstheme="minorHAnsi"/>
          <w:color w:val="000000"/>
        </w:rPr>
      </w:pPr>
      <w:r w:rsidRPr="00230CDF">
        <w:rPr>
          <w:rFonts w:asciiTheme="minorHAnsi" w:hAnsiTheme="minorHAnsi" w:cstheme="minorHAnsi"/>
          <w:b/>
          <w:bCs/>
          <w:color w:val="000000"/>
        </w:rPr>
        <w:t>Kate</w:t>
      </w:r>
      <w:r w:rsidR="00230CDF" w:rsidRPr="00230CDF">
        <w:rPr>
          <w:rFonts w:asciiTheme="minorHAnsi" w:hAnsiTheme="minorHAnsi" w:cstheme="minorHAnsi"/>
          <w:b/>
          <w:bCs/>
          <w:color w:val="000000"/>
        </w:rPr>
        <w:t xml:space="preserve"> Patton</w:t>
      </w:r>
      <w:r>
        <w:rPr>
          <w:rFonts w:asciiTheme="minorHAnsi" w:hAnsiTheme="minorHAnsi" w:cstheme="minorHAnsi"/>
          <w:color w:val="000000"/>
        </w:rPr>
        <w:t>: As we look ahead, how are we going to tell the story of what we have accomplished?</w:t>
      </w:r>
      <w:r w:rsidR="00230CDF">
        <w:rPr>
          <w:rFonts w:asciiTheme="minorHAnsi" w:hAnsiTheme="minorHAnsi" w:cstheme="minorHAnsi"/>
          <w:color w:val="000000"/>
        </w:rPr>
        <w:t xml:space="preserve"> H</w:t>
      </w:r>
      <w:r w:rsidRPr="00230CDF">
        <w:rPr>
          <w:rFonts w:asciiTheme="minorHAnsi" w:hAnsiTheme="minorHAnsi" w:cstheme="minorHAnsi"/>
          <w:color w:val="000000"/>
        </w:rPr>
        <w:t>ow far back do we want to track? And how can we align this with our strategic plan?</w:t>
      </w:r>
    </w:p>
    <w:p w14:paraId="22210B66" w14:textId="339AC134" w:rsidR="0081777C" w:rsidRDefault="0081777C" w:rsidP="0081777C">
      <w:pPr>
        <w:pStyle w:val="NormalWeb"/>
        <w:numPr>
          <w:ilvl w:val="1"/>
          <w:numId w:val="1"/>
        </w:numPr>
        <w:spacing w:before="0" w:beforeAutospacing="0" w:after="0" w:afterAutospacing="0"/>
        <w:textAlignment w:val="baseline"/>
        <w:rPr>
          <w:rFonts w:asciiTheme="minorHAnsi" w:hAnsiTheme="minorHAnsi" w:cstheme="minorHAnsi"/>
          <w:color w:val="000000"/>
        </w:rPr>
      </w:pPr>
      <w:r w:rsidRPr="00230CDF">
        <w:rPr>
          <w:rFonts w:asciiTheme="minorHAnsi" w:hAnsiTheme="minorHAnsi" w:cstheme="minorHAnsi"/>
          <w:b/>
          <w:bCs/>
          <w:color w:val="000000"/>
        </w:rPr>
        <w:t>[10:13 AM] Erik Meyers:</w:t>
      </w:r>
      <w:r>
        <w:rPr>
          <w:rFonts w:asciiTheme="minorHAnsi" w:hAnsiTheme="minorHAnsi" w:cstheme="minorHAnsi"/>
          <w:color w:val="000000"/>
        </w:rPr>
        <w:t xml:space="preserve"> I would be arbitrary and pick the date that we formally launched the DRCN</w:t>
      </w:r>
    </w:p>
    <w:p w14:paraId="4B692898" w14:textId="17527652" w:rsidR="0081777C" w:rsidRDefault="0081777C" w:rsidP="008177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For other metrics like land protection, I would suggest we do cumulative tracking for all members, with the idea that our partnership allows us to fill these gaps and accomplish things</w:t>
      </w:r>
    </w:p>
    <w:p w14:paraId="6726A897" w14:textId="0F6C3AE2" w:rsidR="0081777C" w:rsidRDefault="0081777C" w:rsidP="008177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It would benefit us because the concept of DRCN is very people</w:t>
      </w:r>
      <w:r w:rsidR="00230CDF">
        <w:rPr>
          <w:rFonts w:asciiTheme="minorHAnsi" w:hAnsiTheme="minorHAnsi" w:cstheme="minorHAnsi"/>
          <w:color w:val="000000"/>
        </w:rPr>
        <w:t>-</w:t>
      </w:r>
      <w:r>
        <w:rPr>
          <w:rFonts w:asciiTheme="minorHAnsi" w:hAnsiTheme="minorHAnsi" w:cstheme="minorHAnsi"/>
          <w:color w:val="000000"/>
        </w:rPr>
        <w:t>centric, we could also look at economic metrics during the time we have existed as a group</w:t>
      </w:r>
    </w:p>
    <w:p w14:paraId="5BBEDC95" w14:textId="40152551" w:rsidR="0081777C" w:rsidRPr="0081777C" w:rsidRDefault="00230CDF" w:rsidP="0081777C">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Ex: the a</w:t>
      </w:r>
      <w:r w:rsidR="0081777C">
        <w:rPr>
          <w:rFonts w:asciiTheme="minorHAnsi" w:hAnsiTheme="minorHAnsi" w:cstheme="minorHAnsi"/>
          <w:color w:val="000000"/>
        </w:rPr>
        <w:t xml:space="preserve">g </w:t>
      </w:r>
      <w:r>
        <w:rPr>
          <w:rFonts w:asciiTheme="minorHAnsi" w:hAnsiTheme="minorHAnsi" w:cstheme="minorHAnsi"/>
          <w:color w:val="000000"/>
        </w:rPr>
        <w:t xml:space="preserve">and forestry </w:t>
      </w:r>
      <w:r w:rsidR="0081777C">
        <w:rPr>
          <w:rFonts w:asciiTheme="minorHAnsi" w:hAnsiTheme="minorHAnsi" w:cstheme="minorHAnsi"/>
          <w:color w:val="000000"/>
        </w:rPr>
        <w:t>economy</w:t>
      </w:r>
    </w:p>
    <w:p w14:paraId="58B1039D" w14:textId="77777777" w:rsidR="0081777C" w:rsidRPr="004A18C6" w:rsidRDefault="0081777C" w:rsidP="0081777C">
      <w:pPr>
        <w:pStyle w:val="NormalWeb"/>
        <w:numPr>
          <w:ilvl w:val="1"/>
          <w:numId w:val="1"/>
        </w:numPr>
        <w:spacing w:after="0"/>
        <w:textAlignment w:val="baseline"/>
        <w:rPr>
          <w:rFonts w:asciiTheme="minorHAnsi" w:hAnsiTheme="minorHAnsi" w:cstheme="minorHAnsi"/>
          <w:b/>
          <w:bCs/>
          <w:color w:val="000000"/>
        </w:rPr>
      </w:pPr>
      <w:r w:rsidRPr="004A18C6">
        <w:rPr>
          <w:rFonts w:asciiTheme="minorHAnsi" w:hAnsiTheme="minorHAnsi" w:cstheme="minorHAnsi"/>
          <w:b/>
          <w:bCs/>
          <w:color w:val="000000"/>
        </w:rPr>
        <w:t>[10:13 AM] McNally, Erin</w:t>
      </w:r>
    </w:p>
    <w:p w14:paraId="19E48C7B" w14:textId="77777777" w:rsidR="0081777C" w:rsidRPr="0081777C" w:rsidRDefault="0081777C" w:rsidP="0081777C">
      <w:pPr>
        <w:pStyle w:val="NormalWeb"/>
        <w:numPr>
          <w:ilvl w:val="2"/>
          <w:numId w:val="1"/>
        </w:numPr>
        <w:spacing w:after="0"/>
        <w:textAlignment w:val="baseline"/>
        <w:rPr>
          <w:rFonts w:asciiTheme="minorHAnsi" w:hAnsiTheme="minorHAnsi" w:cstheme="minorHAnsi"/>
          <w:color w:val="000000"/>
        </w:rPr>
      </w:pPr>
      <w:r w:rsidRPr="0081777C">
        <w:rPr>
          <w:rFonts w:asciiTheme="minorHAnsi" w:hAnsiTheme="minorHAnsi" w:cstheme="minorHAnsi"/>
          <w:color w:val="000000"/>
        </w:rPr>
        <w:lastRenderedPageBreak/>
        <w:t>Could the subcommittees establish metrics relevant to their groups then the steering committee establish overarching metrics or ones that cover several groups?</w:t>
      </w:r>
    </w:p>
    <w:p w14:paraId="1235DF26" w14:textId="0D5000E9" w:rsidR="0081777C" w:rsidRDefault="0081777C" w:rsidP="0081777C">
      <w:pPr>
        <w:pStyle w:val="NormalWeb"/>
        <w:numPr>
          <w:ilvl w:val="1"/>
          <w:numId w:val="1"/>
        </w:numPr>
        <w:spacing w:before="0" w:beforeAutospacing="0" w:after="0" w:afterAutospacing="0"/>
        <w:textAlignment w:val="baseline"/>
        <w:rPr>
          <w:rFonts w:asciiTheme="minorHAnsi" w:hAnsiTheme="minorHAnsi" w:cstheme="minorHAnsi"/>
          <w:color w:val="000000"/>
        </w:rPr>
      </w:pPr>
      <w:r w:rsidRPr="004A18C6">
        <w:rPr>
          <w:rFonts w:asciiTheme="minorHAnsi" w:hAnsiTheme="minorHAnsi" w:cstheme="minorHAnsi"/>
          <w:b/>
          <w:bCs/>
          <w:color w:val="000000"/>
        </w:rPr>
        <w:t>Dave Curson</w:t>
      </w:r>
      <w:r>
        <w:rPr>
          <w:rFonts w:asciiTheme="minorHAnsi" w:hAnsiTheme="minorHAnsi" w:cstheme="minorHAnsi"/>
          <w:color w:val="000000"/>
        </w:rPr>
        <w:t>: There are a few hazards to that economic approach, because we need to be sure to find economic metrics that truly reflect or work</w:t>
      </w:r>
    </w:p>
    <w:p w14:paraId="513FB2E0" w14:textId="685115D7" w:rsidR="0081777C" w:rsidRDefault="0081777C" w:rsidP="008177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For example, forestry may or may not be sustainable</w:t>
      </w:r>
    </w:p>
    <w:p w14:paraId="12067C7E" w14:textId="65FDC593" w:rsidR="0081777C" w:rsidRPr="0081777C" w:rsidRDefault="0081777C" w:rsidP="008177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We need to be careful not to endorse and appear to be taking credit for economic activities that we may not support</w:t>
      </w:r>
    </w:p>
    <w:p w14:paraId="1178FC6D" w14:textId="180752B8" w:rsidR="0081777C" w:rsidRPr="004A18C6" w:rsidRDefault="0081777C" w:rsidP="00656F92">
      <w:pPr>
        <w:pStyle w:val="NormalWeb"/>
        <w:numPr>
          <w:ilvl w:val="1"/>
          <w:numId w:val="1"/>
        </w:numPr>
        <w:spacing w:before="0" w:beforeAutospacing="0" w:after="0" w:afterAutospacing="0"/>
        <w:textAlignment w:val="baseline"/>
        <w:rPr>
          <w:rFonts w:asciiTheme="minorHAnsi" w:hAnsiTheme="minorHAnsi" w:cstheme="minorHAnsi"/>
          <w:b/>
          <w:bCs/>
          <w:color w:val="000000"/>
        </w:rPr>
      </w:pPr>
      <w:r w:rsidRPr="004A18C6">
        <w:rPr>
          <w:rFonts w:asciiTheme="minorHAnsi" w:hAnsiTheme="minorHAnsi" w:cstheme="minorHAnsi"/>
          <w:b/>
          <w:bCs/>
          <w:color w:val="000000"/>
        </w:rPr>
        <w:t xml:space="preserve">Steve </w:t>
      </w:r>
      <w:proofErr w:type="spellStart"/>
      <w:r w:rsidRPr="004A18C6">
        <w:rPr>
          <w:rFonts w:asciiTheme="minorHAnsi" w:hAnsiTheme="minorHAnsi" w:cstheme="minorHAnsi"/>
          <w:b/>
          <w:bCs/>
          <w:color w:val="000000"/>
        </w:rPr>
        <w:t>Strano</w:t>
      </w:r>
      <w:proofErr w:type="spellEnd"/>
      <w:r w:rsidRPr="004A18C6">
        <w:rPr>
          <w:rFonts w:asciiTheme="minorHAnsi" w:hAnsiTheme="minorHAnsi" w:cstheme="minorHAnsi"/>
          <w:b/>
          <w:bCs/>
          <w:color w:val="000000"/>
        </w:rPr>
        <w:t>:</w:t>
      </w:r>
    </w:p>
    <w:p w14:paraId="6BFD0A9F" w14:textId="30EE2E42" w:rsidR="0081777C" w:rsidRDefault="0081777C" w:rsidP="008177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Economic metrics from this group could be hazardous</w:t>
      </w:r>
    </w:p>
    <w:p w14:paraId="3C717790" w14:textId="1FB2D321" w:rsidR="0081777C" w:rsidRDefault="0081777C" w:rsidP="008177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It’s not our expertise</w:t>
      </w:r>
    </w:p>
    <w:p w14:paraId="357F05D9" w14:textId="77777777" w:rsidR="0081777C" w:rsidRPr="004A18C6" w:rsidRDefault="0081777C" w:rsidP="00656F92">
      <w:pPr>
        <w:pStyle w:val="NormalWeb"/>
        <w:numPr>
          <w:ilvl w:val="1"/>
          <w:numId w:val="1"/>
        </w:numPr>
        <w:spacing w:before="0" w:beforeAutospacing="0" w:after="0" w:afterAutospacing="0"/>
        <w:textAlignment w:val="baseline"/>
        <w:rPr>
          <w:rFonts w:asciiTheme="minorHAnsi" w:hAnsiTheme="minorHAnsi" w:cstheme="minorHAnsi"/>
          <w:b/>
          <w:bCs/>
          <w:color w:val="000000"/>
        </w:rPr>
      </w:pPr>
      <w:r w:rsidRPr="004A18C6">
        <w:rPr>
          <w:rFonts w:asciiTheme="minorHAnsi" w:hAnsiTheme="minorHAnsi" w:cstheme="minorHAnsi"/>
          <w:b/>
          <w:bCs/>
          <w:color w:val="000000"/>
        </w:rPr>
        <w:t>Dave Satterfield:</w:t>
      </w:r>
    </w:p>
    <w:p w14:paraId="3F48223D" w14:textId="74E13A31" w:rsidR="00656F92" w:rsidRPr="00BB0ED0" w:rsidRDefault="0081777C" w:rsidP="004A18C6">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Land protected and living shorelines metrics are </w:t>
      </w:r>
      <w:r w:rsidR="004A18C6">
        <w:rPr>
          <w:rFonts w:asciiTheme="minorHAnsi" w:hAnsiTheme="minorHAnsi" w:cstheme="minorHAnsi"/>
          <w:color w:val="000000"/>
        </w:rPr>
        <w:t>options for accomplishments, which benefit the community, but also directly relate to our mission</w:t>
      </w:r>
    </w:p>
    <w:p w14:paraId="6ABDE0FD" w14:textId="196E6E04" w:rsidR="0081777C" w:rsidRDefault="0081777C"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sidRPr="004A18C6">
        <w:rPr>
          <w:rFonts w:asciiTheme="minorHAnsi" w:hAnsiTheme="minorHAnsi" w:cstheme="minorHAnsi"/>
          <w:b/>
          <w:bCs/>
          <w:color w:val="000000"/>
        </w:rPr>
        <w:t>Jared Parks:</w:t>
      </w:r>
      <w:r>
        <w:rPr>
          <w:rFonts w:asciiTheme="minorHAnsi" w:hAnsiTheme="minorHAnsi" w:cstheme="minorHAnsi"/>
          <w:color w:val="000000"/>
        </w:rPr>
        <w:t xml:space="preserve"> Could we used</w:t>
      </w:r>
      <w:r w:rsidR="00230CDF">
        <w:rPr>
          <w:rFonts w:asciiTheme="minorHAnsi" w:hAnsiTheme="minorHAnsi" w:cstheme="minorHAnsi"/>
          <w:color w:val="000000"/>
        </w:rPr>
        <w:t xml:space="preserve"> the</w:t>
      </w:r>
      <w:r>
        <w:rPr>
          <w:rFonts w:asciiTheme="minorHAnsi" w:hAnsiTheme="minorHAnsi" w:cstheme="minorHAnsi"/>
          <w:color w:val="000000"/>
        </w:rPr>
        <w:t xml:space="preserve"> in-plan</w:t>
      </w:r>
      <w:r w:rsidR="00230CDF">
        <w:rPr>
          <w:rFonts w:asciiTheme="minorHAnsi" w:hAnsiTheme="minorHAnsi" w:cstheme="minorHAnsi"/>
          <w:color w:val="000000"/>
        </w:rPr>
        <w:t xml:space="preserve"> </w:t>
      </w:r>
      <w:r w:rsidR="00230CDF" w:rsidRPr="00230CDF">
        <w:rPr>
          <w:rFonts w:asciiTheme="minorHAnsi" w:hAnsiTheme="minorHAnsi" w:cstheme="minorHAnsi"/>
          <w:i/>
          <w:iCs/>
          <w:color w:val="000000"/>
        </w:rPr>
        <w:t>(spelling?)</w:t>
      </w:r>
      <w:r>
        <w:rPr>
          <w:rFonts w:asciiTheme="minorHAnsi" w:hAnsiTheme="minorHAnsi" w:cstheme="minorHAnsi"/>
          <w:color w:val="000000"/>
        </w:rPr>
        <w:t xml:space="preserve"> economic tool? To specifically track money going into restoration efforts</w:t>
      </w:r>
    </w:p>
    <w:p w14:paraId="187D99C6" w14:textId="4A0140E3" w:rsidR="0081777C" w:rsidRDefault="0081777C" w:rsidP="004A18C6">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It’s a very accepted tool</w:t>
      </w:r>
    </w:p>
    <w:p w14:paraId="2D233037" w14:textId="34B4213C" w:rsidR="0081777C" w:rsidRDefault="0081777C"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sidRPr="004A18C6">
        <w:rPr>
          <w:rFonts w:asciiTheme="minorHAnsi" w:hAnsiTheme="minorHAnsi" w:cstheme="minorHAnsi"/>
          <w:b/>
          <w:bCs/>
          <w:color w:val="000000"/>
        </w:rPr>
        <w:t>Kate:</w:t>
      </w:r>
      <w:r>
        <w:rPr>
          <w:rFonts w:asciiTheme="minorHAnsi" w:hAnsiTheme="minorHAnsi" w:cstheme="minorHAnsi"/>
          <w:color w:val="000000"/>
        </w:rPr>
        <w:t xml:space="preserve"> Could we demo that tool at a future meeting or the annual meeting?</w:t>
      </w:r>
    </w:p>
    <w:p w14:paraId="4D566051" w14:textId="6D58A470" w:rsidR="00656F92" w:rsidRDefault="00DA20F9"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use of information in the </w:t>
      </w:r>
      <w:r w:rsidR="00656F92" w:rsidRPr="00BB0ED0">
        <w:rPr>
          <w:rFonts w:asciiTheme="minorHAnsi" w:hAnsiTheme="minorHAnsi" w:cstheme="minorHAnsi"/>
          <w:color w:val="000000"/>
        </w:rPr>
        <w:t>annual report</w:t>
      </w:r>
    </w:p>
    <w:p w14:paraId="7CA93CF8" w14:textId="7D671D24" w:rsidR="004A18C6" w:rsidRDefault="004A18C6"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sidRPr="004A18C6">
        <w:rPr>
          <w:rFonts w:asciiTheme="minorHAnsi" w:hAnsiTheme="minorHAnsi" w:cstheme="minorHAnsi"/>
          <w:b/>
          <w:bCs/>
          <w:color w:val="000000"/>
        </w:rPr>
        <w:t>Dan</w:t>
      </w:r>
      <w:r>
        <w:rPr>
          <w:rFonts w:asciiTheme="minorHAnsi" w:hAnsiTheme="minorHAnsi" w:cstheme="minorHAnsi"/>
          <w:color w:val="000000"/>
        </w:rPr>
        <w:t>: Fish and Wildlife uses that tool as well</w:t>
      </w:r>
    </w:p>
    <w:p w14:paraId="77D5F40C" w14:textId="3E308B59" w:rsidR="004A18C6" w:rsidRPr="004A18C6" w:rsidRDefault="004A18C6" w:rsidP="00656F92">
      <w:pPr>
        <w:pStyle w:val="NormalWeb"/>
        <w:numPr>
          <w:ilvl w:val="1"/>
          <w:numId w:val="1"/>
        </w:numPr>
        <w:spacing w:before="0" w:beforeAutospacing="0" w:after="0" w:afterAutospacing="0"/>
        <w:textAlignment w:val="baseline"/>
        <w:rPr>
          <w:rFonts w:asciiTheme="minorHAnsi" w:hAnsiTheme="minorHAnsi" w:cstheme="minorHAnsi"/>
          <w:b/>
          <w:bCs/>
          <w:color w:val="000000"/>
        </w:rPr>
      </w:pPr>
      <w:r w:rsidRPr="004A18C6">
        <w:rPr>
          <w:rFonts w:asciiTheme="minorHAnsi" w:hAnsiTheme="minorHAnsi" w:cstheme="minorHAnsi"/>
          <w:b/>
          <w:bCs/>
          <w:color w:val="000000"/>
        </w:rPr>
        <w:t>Jared Parks:</w:t>
      </w:r>
    </w:p>
    <w:p w14:paraId="2DA0AF37" w14:textId="212253F8" w:rsidR="004A18C6" w:rsidRDefault="004A18C6" w:rsidP="004A18C6">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These tools also help us justify why we’re working where we are, and how we are</w:t>
      </w:r>
    </w:p>
    <w:p w14:paraId="3CFC131B" w14:textId="35D3364F" w:rsidR="004A18C6" w:rsidRDefault="00230CDF" w:rsidP="004A18C6">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We could use i</w:t>
      </w:r>
      <w:r w:rsidR="004A18C6">
        <w:rPr>
          <w:rFonts w:asciiTheme="minorHAnsi" w:hAnsiTheme="minorHAnsi" w:cstheme="minorHAnsi"/>
          <w:color w:val="000000"/>
        </w:rPr>
        <w:t xml:space="preserve">t to </w:t>
      </w:r>
      <w:r>
        <w:rPr>
          <w:rFonts w:asciiTheme="minorHAnsi" w:hAnsiTheme="minorHAnsi" w:cstheme="minorHAnsi"/>
          <w:color w:val="000000"/>
        </w:rPr>
        <w:t>communicate</w:t>
      </w:r>
      <w:r w:rsidR="004A18C6">
        <w:rPr>
          <w:rFonts w:asciiTheme="minorHAnsi" w:hAnsiTheme="minorHAnsi" w:cstheme="minorHAnsi"/>
          <w:color w:val="000000"/>
        </w:rPr>
        <w:t xml:space="preserve"> WHY we’re working places, </w:t>
      </w:r>
      <w:r>
        <w:rPr>
          <w:rFonts w:asciiTheme="minorHAnsi" w:hAnsiTheme="minorHAnsi" w:cstheme="minorHAnsi"/>
          <w:color w:val="000000"/>
        </w:rPr>
        <w:t>as opposed to</w:t>
      </w:r>
      <w:r w:rsidR="004A18C6">
        <w:rPr>
          <w:rFonts w:asciiTheme="minorHAnsi" w:hAnsiTheme="minorHAnsi" w:cstheme="minorHAnsi"/>
          <w:color w:val="000000"/>
        </w:rPr>
        <w:t xml:space="preserve"> taking credit for those metrics</w:t>
      </w:r>
    </w:p>
    <w:p w14:paraId="364D9E57" w14:textId="5DE338D1" w:rsidR="004A18C6" w:rsidRDefault="004A18C6" w:rsidP="004A18C6">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Would be a useful addition to our reports and other methods of communication with the public</w:t>
      </w:r>
    </w:p>
    <w:p w14:paraId="71078F14" w14:textId="70ECD2BF" w:rsidR="004A18C6" w:rsidRDefault="004A18C6" w:rsidP="004A18C6">
      <w:pPr>
        <w:pStyle w:val="NormalWeb"/>
        <w:numPr>
          <w:ilvl w:val="1"/>
          <w:numId w:val="1"/>
        </w:numPr>
        <w:spacing w:before="0" w:beforeAutospacing="0" w:after="0" w:afterAutospacing="0"/>
        <w:textAlignment w:val="baseline"/>
        <w:rPr>
          <w:rFonts w:asciiTheme="minorHAnsi" w:hAnsiTheme="minorHAnsi" w:cstheme="minorHAnsi"/>
          <w:color w:val="000000"/>
        </w:rPr>
      </w:pPr>
      <w:r w:rsidRPr="00230CDF">
        <w:rPr>
          <w:rFonts w:asciiTheme="minorHAnsi" w:hAnsiTheme="minorHAnsi" w:cstheme="minorHAnsi"/>
          <w:b/>
          <w:bCs/>
          <w:color w:val="000000"/>
        </w:rPr>
        <w:t>Steve Kline</w:t>
      </w:r>
      <w:r>
        <w:rPr>
          <w:rFonts w:asciiTheme="minorHAnsi" w:hAnsiTheme="minorHAnsi" w:cstheme="minorHAnsi"/>
          <w:color w:val="000000"/>
        </w:rPr>
        <w:t xml:space="preserve">: </w:t>
      </w:r>
      <w:r w:rsidR="00230CDF">
        <w:rPr>
          <w:rFonts w:asciiTheme="minorHAnsi" w:hAnsiTheme="minorHAnsi" w:cstheme="minorHAnsi"/>
          <w:color w:val="000000"/>
        </w:rPr>
        <w:t>An update…</w:t>
      </w:r>
      <w:r>
        <w:rPr>
          <w:rFonts w:asciiTheme="minorHAnsi" w:hAnsiTheme="minorHAnsi" w:cstheme="minorHAnsi"/>
          <w:color w:val="000000"/>
        </w:rPr>
        <w:t>the earmark did come through for half a million dollars</w:t>
      </w:r>
      <w:r w:rsidR="00230CDF">
        <w:rPr>
          <w:rFonts w:asciiTheme="minorHAnsi" w:hAnsiTheme="minorHAnsi" w:cstheme="minorHAnsi"/>
          <w:color w:val="000000"/>
        </w:rPr>
        <w:t>. W</w:t>
      </w:r>
      <w:r>
        <w:rPr>
          <w:rFonts w:asciiTheme="minorHAnsi" w:hAnsiTheme="minorHAnsi" w:cstheme="minorHAnsi"/>
          <w:color w:val="000000"/>
        </w:rPr>
        <w:t xml:space="preserve">e’re going to have a cooperative agreement with the </w:t>
      </w:r>
      <w:r w:rsidR="00230CDF">
        <w:rPr>
          <w:rFonts w:asciiTheme="minorHAnsi" w:hAnsiTheme="minorHAnsi" w:cstheme="minorHAnsi"/>
          <w:color w:val="000000"/>
        </w:rPr>
        <w:t>F</w:t>
      </w:r>
      <w:r>
        <w:rPr>
          <w:rFonts w:asciiTheme="minorHAnsi" w:hAnsiTheme="minorHAnsi" w:cstheme="minorHAnsi"/>
          <w:color w:val="000000"/>
        </w:rPr>
        <w:t xml:space="preserve">ish and </w:t>
      </w:r>
      <w:r w:rsidR="00230CDF">
        <w:rPr>
          <w:rFonts w:asciiTheme="minorHAnsi" w:hAnsiTheme="minorHAnsi" w:cstheme="minorHAnsi"/>
          <w:color w:val="000000"/>
        </w:rPr>
        <w:t>W</w:t>
      </w:r>
      <w:r>
        <w:rPr>
          <w:rFonts w:asciiTheme="minorHAnsi" w:hAnsiTheme="minorHAnsi" w:cstheme="minorHAnsi"/>
          <w:color w:val="000000"/>
        </w:rPr>
        <w:t xml:space="preserve">ildlife </w:t>
      </w:r>
      <w:r w:rsidR="00230CDF">
        <w:rPr>
          <w:rFonts w:asciiTheme="minorHAnsi" w:hAnsiTheme="minorHAnsi" w:cstheme="minorHAnsi"/>
          <w:color w:val="000000"/>
        </w:rPr>
        <w:t>S</w:t>
      </w:r>
      <w:r>
        <w:rPr>
          <w:rFonts w:asciiTheme="minorHAnsi" w:hAnsiTheme="minorHAnsi" w:cstheme="minorHAnsi"/>
          <w:color w:val="000000"/>
        </w:rPr>
        <w:t>ervice to set some goals together</w:t>
      </w:r>
    </w:p>
    <w:p w14:paraId="618AF70F" w14:textId="622D5A3D" w:rsidR="004A18C6" w:rsidRDefault="004A18C6" w:rsidP="004A18C6">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One of which is hiring a firm, such as </w:t>
      </w:r>
      <w:r w:rsidR="00230CDF">
        <w:rPr>
          <w:rFonts w:asciiTheme="minorHAnsi" w:hAnsiTheme="minorHAnsi" w:cstheme="minorHAnsi"/>
          <w:color w:val="000000"/>
        </w:rPr>
        <w:t>G</w:t>
      </w:r>
      <w:r>
        <w:rPr>
          <w:rFonts w:asciiTheme="minorHAnsi" w:hAnsiTheme="minorHAnsi" w:cstheme="minorHAnsi"/>
          <w:color w:val="000000"/>
        </w:rPr>
        <w:t>reen</w:t>
      </w:r>
      <w:r w:rsidR="00230CDF">
        <w:rPr>
          <w:rFonts w:asciiTheme="minorHAnsi" w:hAnsiTheme="minorHAnsi" w:cstheme="minorHAnsi"/>
          <w:color w:val="000000"/>
        </w:rPr>
        <w:t xml:space="preserve"> Fin to help with </w:t>
      </w:r>
      <w:r w:rsidR="00894C3A">
        <w:rPr>
          <w:rFonts w:asciiTheme="minorHAnsi" w:hAnsiTheme="minorHAnsi" w:cstheme="minorHAnsi"/>
          <w:color w:val="000000"/>
        </w:rPr>
        <w:t>communications</w:t>
      </w:r>
    </w:p>
    <w:p w14:paraId="26E89867" w14:textId="2500FB07" w:rsidR="004A18C6" w:rsidRPr="00230CDF" w:rsidRDefault="00230CDF" w:rsidP="00230CDF">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We could communicate about our progress in terms of “t</w:t>
      </w:r>
      <w:r w:rsidR="004A18C6">
        <w:rPr>
          <w:rFonts w:asciiTheme="minorHAnsi" w:hAnsiTheme="minorHAnsi" w:cstheme="minorHAnsi"/>
          <w:color w:val="000000"/>
        </w:rPr>
        <w:t>he value of conservation on Delmarva means this….</w:t>
      </w:r>
      <w:r>
        <w:rPr>
          <w:rFonts w:asciiTheme="minorHAnsi" w:hAnsiTheme="minorHAnsi" w:cstheme="minorHAnsi"/>
          <w:color w:val="000000"/>
        </w:rPr>
        <w:t xml:space="preserve">” For example, </w:t>
      </w:r>
      <w:r w:rsidR="004A18C6" w:rsidRPr="00230CDF">
        <w:rPr>
          <w:rFonts w:asciiTheme="minorHAnsi" w:hAnsiTheme="minorHAnsi" w:cstheme="minorHAnsi"/>
          <w:color w:val="000000"/>
        </w:rPr>
        <w:t xml:space="preserve">“When we protect a thousand acres on Delmarva…” it means </w:t>
      </w:r>
      <w:r>
        <w:rPr>
          <w:rFonts w:asciiTheme="minorHAnsi" w:hAnsiTheme="minorHAnsi" w:cstheme="minorHAnsi"/>
          <w:color w:val="000000"/>
        </w:rPr>
        <w:t>“________”</w:t>
      </w:r>
    </w:p>
    <w:p w14:paraId="6C722103" w14:textId="19043DD8" w:rsidR="004A18C6" w:rsidRPr="004A18C6" w:rsidRDefault="004A18C6" w:rsidP="004A18C6">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We could be in contact with folks who can quantify these things and help us with </w:t>
      </w:r>
      <w:r w:rsidR="00230CDF">
        <w:rPr>
          <w:rFonts w:asciiTheme="minorHAnsi" w:hAnsiTheme="minorHAnsi" w:cstheme="minorHAnsi"/>
          <w:color w:val="000000"/>
        </w:rPr>
        <w:t>communicating in this way</w:t>
      </w:r>
      <w:r>
        <w:rPr>
          <w:rFonts w:asciiTheme="minorHAnsi" w:hAnsiTheme="minorHAnsi" w:cstheme="minorHAnsi"/>
          <w:color w:val="000000"/>
        </w:rPr>
        <w:t xml:space="preserve">, for example: Mark </w:t>
      </w:r>
      <w:proofErr w:type="spellStart"/>
      <w:r>
        <w:rPr>
          <w:rFonts w:asciiTheme="minorHAnsi" w:hAnsiTheme="minorHAnsi" w:cstheme="minorHAnsi"/>
          <w:color w:val="000000"/>
        </w:rPr>
        <w:t>Duda</w:t>
      </w:r>
      <w:proofErr w:type="spellEnd"/>
      <w:r w:rsidR="00230CDF">
        <w:rPr>
          <w:rFonts w:asciiTheme="minorHAnsi" w:hAnsiTheme="minorHAnsi" w:cstheme="minorHAnsi"/>
          <w:color w:val="000000"/>
        </w:rPr>
        <w:t xml:space="preserve"> or </w:t>
      </w:r>
      <w:r>
        <w:rPr>
          <w:rFonts w:asciiTheme="minorHAnsi" w:hAnsiTheme="minorHAnsi" w:cstheme="minorHAnsi"/>
          <w:color w:val="000000"/>
        </w:rPr>
        <w:t>Rob Southwick</w:t>
      </w:r>
    </w:p>
    <w:p w14:paraId="27B9EA0A" w14:textId="04DDBD3A" w:rsidR="004A18C6" w:rsidRDefault="004A18C6" w:rsidP="00AA753C">
      <w:pPr>
        <w:pStyle w:val="NormalWeb"/>
        <w:numPr>
          <w:ilvl w:val="1"/>
          <w:numId w:val="1"/>
        </w:numPr>
        <w:spacing w:before="0" w:beforeAutospacing="0" w:after="0" w:afterAutospacing="0"/>
        <w:textAlignment w:val="baseline"/>
        <w:rPr>
          <w:rFonts w:asciiTheme="minorHAnsi" w:hAnsiTheme="minorHAnsi" w:cstheme="minorHAnsi"/>
          <w:color w:val="000000"/>
        </w:rPr>
      </w:pPr>
      <w:r w:rsidRPr="00230CDF">
        <w:rPr>
          <w:rFonts w:asciiTheme="minorHAnsi" w:hAnsiTheme="minorHAnsi" w:cstheme="minorHAnsi"/>
          <w:b/>
          <w:bCs/>
          <w:color w:val="000000"/>
        </w:rPr>
        <w:t xml:space="preserve">Steve </w:t>
      </w:r>
      <w:proofErr w:type="spellStart"/>
      <w:r w:rsidRPr="00230CDF">
        <w:rPr>
          <w:rFonts w:asciiTheme="minorHAnsi" w:hAnsiTheme="minorHAnsi" w:cstheme="minorHAnsi"/>
          <w:b/>
          <w:bCs/>
          <w:color w:val="000000"/>
        </w:rPr>
        <w:t>Strano</w:t>
      </w:r>
      <w:proofErr w:type="spellEnd"/>
      <w:r>
        <w:rPr>
          <w:rFonts w:asciiTheme="minorHAnsi" w:hAnsiTheme="minorHAnsi" w:cstheme="minorHAnsi"/>
          <w:color w:val="000000"/>
        </w:rPr>
        <w:t xml:space="preserve">: </w:t>
      </w:r>
      <w:r w:rsidR="00230CDF">
        <w:rPr>
          <w:rFonts w:asciiTheme="minorHAnsi" w:hAnsiTheme="minorHAnsi" w:cstheme="minorHAnsi"/>
          <w:color w:val="000000"/>
        </w:rPr>
        <w:t>I c</w:t>
      </w:r>
      <w:r>
        <w:rPr>
          <w:rFonts w:asciiTheme="minorHAnsi" w:hAnsiTheme="minorHAnsi" w:cstheme="minorHAnsi"/>
          <w:color w:val="000000"/>
        </w:rPr>
        <w:t>ould be in support of economic metrics as they directly relate to our work on Delmarva</w:t>
      </w:r>
      <w:r w:rsidR="00230CDF">
        <w:rPr>
          <w:rFonts w:asciiTheme="minorHAnsi" w:hAnsiTheme="minorHAnsi" w:cstheme="minorHAnsi"/>
          <w:color w:val="000000"/>
        </w:rPr>
        <w:t>, especially if we are utilizing a widely accepted tool</w:t>
      </w:r>
    </w:p>
    <w:p w14:paraId="31A39820" w14:textId="5C55F833" w:rsidR="004A18C6" w:rsidRPr="00890F8D" w:rsidRDefault="004A18C6" w:rsidP="00AA753C">
      <w:pPr>
        <w:pStyle w:val="NormalWeb"/>
        <w:numPr>
          <w:ilvl w:val="1"/>
          <w:numId w:val="1"/>
        </w:numPr>
        <w:spacing w:before="0" w:beforeAutospacing="0" w:after="0" w:afterAutospacing="0"/>
        <w:textAlignment w:val="baseline"/>
        <w:rPr>
          <w:rFonts w:asciiTheme="minorHAnsi" w:hAnsiTheme="minorHAnsi" w:cstheme="minorHAnsi"/>
          <w:color w:val="000000"/>
          <w:highlight w:val="cyan"/>
        </w:rPr>
      </w:pPr>
      <w:r w:rsidRPr="00230CDF">
        <w:rPr>
          <w:rFonts w:asciiTheme="minorHAnsi" w:hAnsiTheme="minorHAnsi" w:cstheme="minorHAnsi"/>
          <w:b/>
          <w:bCs/>
          <w:color w:val="000000"/>
        </w:rPr>
        <w:t>Kate</w:t>
      </w:r>
      <w:r w:rsidRPr="00890F8D">
        <w:rPr>
          <w:rFonts w:asciiTheme="minorHAnsi" w:hAnsiTheme="minorHAnsi" w:cstheme="minorHAnsi"/>
          <w:b/>
          <w:bCs/>
          <w:color w:val="000000"/>
          <w:highlight w:val="cyan"/>
        </w:rPr>
        <w:t>:</w:t>
      </w:r>
      <w:r w:rsidRPr="00890F8D">
        <w:rPr>
          <w:rFonts w:asciiTheme="minorHAnsi" w:hAnsiTheme="minorHAnsi" w:cstheme="minorHAnsi"/>
          <w:color w:val="000000"/>
          <w:highlight w:val="cyan"/>
        </w:rPr>
        <w:t xml:space="preserve"> </w:t>
      </w:r>
      <w:r w:rsidR="00230CDF" w:rsidRPr="00890F8D">
        <w:rPr>
          <w:rFonts w:asciiTheme="minorHAnsi" w:hAnsiTheme="minorHAnsi" w:cstheme="minorHAnsi"/>
          <w:color w:val="000000"/>
          <w:highlight w:val="cyan"/>
        </w:rPr>
        <w:t>C</w:t>
      </w:r>
      <w:r w:rsidRPr="00890F8D">
        <w:rPr>
          <w:rFonts w:asciiTheme="minorHAnsi" w:hAnsiTheme="minorHAnsi" w:cstheme="minorHAnsi"/>
          <w:color w:val="000000"/>
          <w:highlight w:val="cyan"/>
        </w:rPr>
        <w:t xml:space="preserve">ommittees </w:t>
      </w:r>
      <w:r w:rsidR="00230CDF" w:rsidRPr="00890F8D">
        <w:rPr>
          <w:rFonts w:asciiTheme="minorHAnsi" w:hAnsiTheme="minorHAnsi" w:cstheme="minorHAnsi"/>
          <w:color w:val="000000"/>
          <w:highlight w:val="cyan"/>
        </w:rPr>
        <w:t>could</w:t>
      </w:r>
      <w:r w:rsidRPr="00890F8D">
        <w:rPr>
          <w:rFonts w:asciiTheme="minorHAnsi" w:hAnsiTheme="minorHAnsi" w:cstheme="minorHAnsi"/>
          <w:color w:val="000000"/>
          <w:highlight w:val="cyan"/>
        </w:rPr>
        <w:t xml:space="preserve"> come up with a list of accomplishments or metrics to track for their group</w:t>
      </w:r>
    </w:p>
    <w:p w14:paraId="4348A347" w14:textId="6837486F" w:rsidR="004A18C6" w:rsidRPr="00890F8D" w:rsidRDefault="00230CDF" w:rsidP="000070D7">
      <w:pPr>
        <w:pStyle w:val="NormalWeb"/>
        <w:numPr>
          <w:ilvl w:val="2"/>
          <w:numId w:val="1"/>
        </w:numPr>
        <w:spacing w:before="0" w:beforeAutospacing="0" w:after="0" w:afterAutospacing="0"/>
        <w:textAlignment w:val="baseline"/>
        <w:rPr>
          <w:rFonts w:asciiTheme="minorHAnsi" w:hAnsiTheme="minorHAnsi" w:cstheme="minorHAnsi"/>
          <w:color w:val="000000"/>
          <w:highlight w:val="cyan"/>
        </w:rPr>
      </w:pPr>
      <w:r w:rsidRPr="00890F8D">
        <w:rPr>
          <w:rFonts w:asciiTheme="minorHAnsi" w:hAnsiTheme="minorHAnsi" w:cstheme="minorHAnsi"/>
          <w:color w:val="000000"/>
          <w:highlight w:val="cyan"/>
        </w:rPr>
        <w:lastRenderedPageBreak/>
        <w:t xml:space="preserve">We could try to </w:t>
      </w:r>
      <w:r w:rsidR="004A18C6" w:rsidRPr="00890F8D">
        <w:rPr>
          <w:rFonts w:asciiTheme="minorHAnsi" w:hAnsiTheme="minorHAnsi" w:cstheme="minorHAnsi"/>
          <w:color w:val="000000"/>
          <w:highlight w:val="cyan"/>
        </w:rPr>
        <w:t xml:space="preserve">have a better idea of what those </w:t>
      </w:r>
      <w:r w:rsidRPr="00890F8D">
        <w:rPr>
          <w:rFonts w:asciiTheme="minorHAnsi" w:hAnsiTheme="minorHAnsi" w:cstheme="minorHAnsi"/>
          <w:color w:val="000000"/>
          <w:highlight w:val="cyan"/>
        </w:rPr>
        <w:t>metric</w:t>
      </w:r>
      <w:r w:rsidR="004A18C6" w:rsidRPr="00890F8D">
        <w:rPr>
          <w:rFonts w:asciiTheme="minorHAnsi" w:hAnsiTheme="minorHAnsi" w:cstheme="minorHAnsi"/>
          <w:color w:val="000000"/>
          <w:highlight w:val="cyan"/>
        </w:rPr>
        <w:t>s might look like at the next steering committee meeting?</w:t>
      </w:r>
    </w:p>
    <w:p w14:paraId="38D88086" w14:textId="4D64AD00" w:rsidR="004A18C6" w:rsidRDefault="00FF0DB1" w:rsidP="000070D7">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C</w:t>
      </w:r>
      <w:r w:rsidR="00230CDF">
        <w:rPr>
          <w:rFonts w:asciiTheme="minorHAnsi" w:hAnsiTheme="minorHAnsi" w:cstheme="minorHAnsi"/>
          <w:color w:val="000000"/>
        </w:rPr>
        <w:t>ould also</w:t>
      </w:r>
      <w:r>
        <w:rPr>
          <w:rFonts w:asciiTheme="minorHAnsi" w:hAnsiTheme="minorHAnsi" w:cstheme="minorHAnsi"/>
          <w:color w:val="000000"/>
        </w:rPr>
        <w:t xml:space="preserve"> reach out to our forestry, ag, and recreation partners to real get their input on </w:t>
      </w:r>
      <w:r w:rsidR="00230CDF">
        <w:rPr>
          <w:rFonts w:asciiTheme="minorHAnsi" w:hAnsiTheme="minorHAnsi" w:cstheme="minorHAnsi"/>
          <w:color w:val="000000"/>
        </w:rPr>
        <w:t>what metrics they think might be most effective/accurate</w:t>
      </w:r>
    </w:p>
    <w:p w14:paraId="5B9DCC3D" w14:textId="1A536A7C" w:rsidR="00FF0DB1" w:rsidRPr="000070D7" w:rsidRDefault="00FF0DB1" w:rsidP="000070D7">
      <w:pPr>
        <w:pStyle w:val="NormalWeb"/>
        <w:numPr>
          <w:ilvl w:val="2"/>
          <w:numId w:val="1"/>
        </w:numPr>
        <w:spacing w:before="0" w:beforeAutospacing="0" w:after="0" w:afterAutospacing="0"/>
        <w:textAlignment w:val="baseline"/>
        <w:rPr>
          <w:rFonts w:asciiTheme="minorHAnsi" w:hAnsiTheme="minorHAnsi" w:cstheme="minorHAnsi"/>
          <w:color w:val="000000"/>
          <w:highlight w:val="cyan"/>
        </w:rPr>
      </w:pPr>
      <w:r w:rsidRPr="000070D7">
        <w:rPr>
          <w:rFonts w:asciiTheme="minorHAnsi" w:hAnsiTheme="minorHAnsi" w:cstheme="minorHAnsi"/>
          <w:color w:val="000000"/>
          <w:highlight w:val="cyan"/>
        </w:rPr>
        <w:t xml:space="preserve">Dan, Kate, and Sophia will get together spreadsheet </w:t>
      </w:r>
      <w:r w:rsidR="00230CDF" w:rsidRPr="000070D7">
        <w:rPr>
          <w:rFonts w:asciiTheme="minorHAnsi" w:hAnsiTheme="minorHAnsi" w:cstheme="minorHAnsi"/>
          <w:color w:val="000000"/>
          <w:highlight w:val="cyan"/>
        </w:rPr>
        <w:t>for gathering this information</w:t>
      </w:r>
    </w:p>
    <w:p w14:paraId="2F77F618" w14:textId="0AD41B06" w:rsidR="00FF0DB1" w:rsidRDefault="00FF0DB1" w:rsidP="000070D7">
      <w:pPr>
        <w:pStyle w:val="NormalWeb"/>
        <w:numPr>
          <w:ilvl w:val="1"/>
          <w:numId w:val="1"/>
        </w:numPr>
        <w:spacing w:before="0" w:beforeAutospacing="0" w:after="0" w:afterAutospacing="0"/>
        <w:textAlignment w:val="baseline"/>
        <w:rPr>
          <w:rFonts w:asciiTheme="minorHAnsi" w:hAnsiTheme="minorHAnsi" w:cstheme="minorHAnsi"/>
          <w:color w:val="000000"/>
        </w:rPr>
      </w:pPr>
      <w:r w:rsidRPr="000070D7">
        <w:rPr>
          <w:rFonts w:asciiTheme="minorHAnsi" w:hAnsiTheme="minorHAnsi" w:cstheme="minorHAnsi"/>
          <w:b/>
          <w:bCs/>
          <w:color w:val="000000"/>
        </w:rPr>
        <w:t>Erik Meyers</w:t>
      </w:r>
      <w:r>
        <w:rPr>
          <w:rFonts w:asciiTheme="minorHAnsi" w:hAnsiTheme="minorHAnsi" w:cstheme="minorHAnsi"/>
          <w:color w:val="000000"/>
        </w:rPr>
        <w:t xml:space="preserve">: we ought to </w:t>
      </w:r>
      <w:r w:rsidR="000070D7">
        <w:rPr>
          <w:rFonts w:asciiTheme="minorHAnsi" w:hAnsiTheme="minorHAnsi" w:cstheme="minorHAnsi"/>
          <w:color w:val="000000"/>
        </w:rPr>
        <w:t>include</w:t>
      </w:r>
      <w:r>
        <w:rPr>
          <w:rFonts w:asciiTheme="minorHAnsi" w:hAnsiTheme="minorHAnsi" w:cstheme="minorHAnsi"/>
          <w:color w:val="000000"/>
        </w:rPr>
        <w:t xml:space="preserve"> narrative not just numbers</w:t>
      </w:r>
    </w:p>
    <w:p w14:paraId="2CE66BCB" w14:textId="493E716C" w:rsidR="00A77F42" w:rsidRPr="0094392B" w:rsidRDefault="00656F92" w:rsidP="00A77F42">
      <w:pPr>
        <w:pStyle w:val="NormalWeb"/>
        <w:numPr>
          <w:ilvl w:val="0"/>
          <w:numId w:val="1"/>
        </w:numPr>
        <w:spacing w:before="0" w:beforeAutospacing="0" w:after="0" w:afterAutospacing="0"/>
        <w:textAlignment w:val="baseline"/>
        <w:rPr>
          <w:rFonts w:asciiTheme="minorHAnsi" w:hAnsiTheme="minorHAnsi" w:cstheme="minorHAnsi"/>
          <w:b/>
          <w:bCs/>
          <w:color w:val="000000"/>
          <w:highlight w:val="yellow"/>
        </w:rPr>
      </w:pPr>
      <w:r w:rsidRPr="0094392B">
        <w:rPr>
          <w:rFonts w:asciiTheme="minorHAnsi" w:hAnsiTheme="minorHAnsi" w:cstheme="minorHAnsi"/>
          <w:b/>
          <w:bCs/>
          <w:color w:val="000000"/>
          <w:highlight w:val="yellow"/>
        </w:rPr>
        <w:t xml:space="preserve">RAE updates - coastal focus groups </w:t>
      </w:r>
      <w:r w:rsidRPr="0094392B">
        <w:rPr>
          <w:rFonts w:asciiTheme="minorHAnsi" w:hAnsiTheme="minorHAnsi" w:cstheme="minorHAnsi"/>
          <w:b/>
          <w:bCs/>
          <w:i/>
          <w:iCs/>
          <w:color w:val="0000FF"/>
          <w:highlight w:val="yellow"/>
        </w:rPr>
        <w:t>Sophia</w:t>
      </w:r>
      <w:r w:rsidR="005037F5" w:rsidRPr="0094392B">
        <w:rPr>
          <w:rFonts w:asciiTheme="minorHAnsi" w:hAnsiTheme="minorHAnsi" w:cstheme="minorHAnsi"/>
          <w:b/>
          <w:bCs/>
          <w:i/>
          <w:iCs/>
          <w:color w:val="0000FF"/>
          <w:highlight w:val="yellow"/>
        </w:rPr>
        <w:t xml:space="preserve"> </w:t>
      </w:r>
      <w:r w:rsidR="005037F5" w:rsidRPr="0094392B">
        <w:rPr>
          <w:rFonts w:asciiTheme="minorHAnsi" w:hAnsiTheme="minorHAnsi" w:cstheme="minorHAnsi"/>
          <w:b/>
          <w:bCs/>
          <w:color w:val="FF0000"/>
          <w:highlight w:val="yellow"/>
        </w:rPr>
        <w:t>(</w:t>
      </w:r>
      <w:r w:rsidR="006126C5" w:rsidRPr="0094392B">
        <w:rPr>
          <w:rFonts w:asciiTheme="minorHAnsi" w:hAnsiTheme="minorHAnsi" w:cstheme="minorHAnsi"/>
          <w:b/>
          <w:bCs/>
          <w:color w:val="FF0000"/>
          <w:highlight w:val="yellow"/>
        </w:rPr>
        <w:t>10:20-10:25</w:t>
      </w:r>
      <w:r w:rsidR="005037F5" w:rsidRPr="0094392B">
        <w:rPr>
          <w:rFonts w:asciiTheme="minorHAnsi" w:hAnsiTheme="minorHAnsi" w:cstheme="minorHAnsi"/>
          <w:b/>
          <w:bCs/>
          <w:color w:val="FF0000"/>
          <w:highlight w:val="yellow"/>
        </w:rPr>
        <w:t>)</w:t>
      </w:r>
    </w:p>
    <w:p w14:paraId="7B9222F5" w14:textId="5649BD51" w:rsidR="00806E39" w:rsidRDefault="00806E39" w:rsidP="00806E39">
      <w:pPr>
        <w:pStyle w:val="NormalWeb"/>
        <w:numPr>
          <w:ilvl w:val="1"/>
          <w:numId w:val="1"/>
        </w:numPr>
        <w:spacing w:before="0" w:beforeAutospacing="0" w:after="0" w:afterAutospacing="0"/>
        <w:textAlignment w:val="baseline"/>
        <w:rPr>
          <w:rFonts w:asciiTheme="minorHAnsi" w:hAnsiTheme="minorHAnsi" w:cstheme="minorHAnsi"/>
          <w:b/>
          <w:bCs/>
          <w:color w:val="000000"/>
        </w:rPr>
      </w:pPr>
      <w:r>
        <w:rPr>
          <w:rFonts w:asciiTheme="minorHAnsi" w:hAnsiTheme="minorHAnsi" w:cstheme="minorHAnsi"/>
          <w:b/>
          <w:bCs/>
          <w:color w:val="000000"/>
        </w:rPr>
        <w:t>Sophia Seufert</w:t>
      </w:r>
      <w:r w:rsidRPr="00806E39">
        <w:rPr>
          <w:rFonts w:asciiTheme="minorHAnsi" w:hAnsiTheme="minorHAnsi" w:cstheme="minorHAnsi"/>
          <w:color w:val="000000"/>
        </w:rPr>
        <w:t>: Last meeting, we mentioned that RAE is conducting a project where they are piloting community focus groups in coastal communities and that there might be funding available</w:t>
      </w:r>
    </w:p>
    <w:p w14:paraId="6E739677" w14:textId="77777777" w:rsidR="00942F1E" w:rsidRPr="00942F1E" w:rsidRDefault="00942F1E" w:rsidP="00876CBA">
      <w:pPr>
        <w:pStyle w:val="NormalWeb"/>
        <w:numPr>
          <w:ilvl w:val="2"/>
          <w:numId w:val="1"/>
        </w:numPr>
        <w:spacing w:after="0"/>
        <w:textAlignment w:val="baseline"/>
        <w:rPr>
          <w:rFonts w:asciiTheme="minorHAnsi" w:hAnsiTheme="minorHAnsi" w:cstheme="minorHAnsi"/>
          <w:color w:val="000000"/>
        </w:rPr>
      </w:pPr>
      <w:r w:rsidRPr="00942F1E">
        <w:rPr>
          <w:rFonts w:asciiTheme="minorHAnsi" w:hAnsiTheme="minorHAnsi" w:cstheme="minorHAnsi"/>
          <w:color w:val="000000"/>
        </w:rPr>
        <w:t>Genevieve and I along with another FWS staffer Faren Wolter recently met with staff from the RAE team and learned more about the project</w:t>
      </w:r>
    </w:p>
    <w:p w14:paraId="63605382" w14:textId="77777777" w:rsidR="00942F1E" w:rsidRPr="00942F1E" w:rsidRDefault="00942F1E" w:rsidP="00942F1E">
      <w:pPr>
        <w:pStyle w:val="NormalWeb"/>
        <w:numPr>
          <w:ilvl w:val="2"/>
          <w:numId w:val="1"/>
        </w:numPr>
        <w:spacing w:after="0"/>
        <w:textAlignment w:val="baseline"/>
        <w:rPr>
          <w:rFonts w:asciiTheme="minorHAnsi" w:hAnsiTheme="minorHAnsi" w:cstheme="minorHAnsi"/>
          <w:color w:val="000000"/>
        </w:rPr>
      </w:pPr>
      <w:r w:rsidRPr="00942F1E">
        <w:rPr>
          <w:rFonts w:asciiTheme="minorHAnsi" w:hAnsiTheme="minorHAnsi" w:cstheme="minorHAnsi"/>
          <w:color w:val="000000"/>
        </w:rPr>
        <w:t>Place (3 locations)</w:t>
      </w:r>
    </w:p>
    <w:p w14:paraId="01707ADF" w14:textId="77777777" w:rsidR="00942F1E" w:rsidRPr="00942F1E" w:rsidRDefault="00942F1E" w:rsidP="00942F1E">
      <w:pPr>
        <w:pStyle w:val="NormalWeb"/>
        <w:numPr>
          <w:ilvl w:val="3"/>
          <w:numId w:val="1"/>
        </w:numPr>
        <w:spacing w:after="0"/>
        <w:textAlignment w:val="baseline"/>
        <w:rPr>
          <w:rFonts w:asciiTheme="minorHAnsi" w:hAnsiTheme="minorHAnsi" w:cstheme="minorHAnsi"/>
          <w:color w:val="000000"/>
        </w:rPr>
      </w:pPr>
      <w:r w:rsidRPr="00942F1E">
        <w:rPr>
          <w:rFonts w:asciiTheme="minorHAnsi" w:hAnsiTheme="minorHAnsi" w:cstheme="minorHAnsi"/>
          <w:color w:val="000000"/>
        </w:rPr>
        <w:t>gulf coast</w:t>
      </w:r>
    </w:p>
    <w:p w14:paraId="53266BEA" w14:textId="4571B285" w:rsidR="00942F1E" w:rsidRPr="00942F1E" w:rsidRDefault="00942F1E" w:rsidP="00942F1E">
      <w:pPr>
        <w:pStyle w:val="NormalWeb"/>
        <w:numPr>
          <w:ilvl w:val="3"/>
          <w:numId w:val="1"/>
        </w:numPr>
        <w:spacing w:after="0"/>
        <w:textAlignment w:val="baseline"/>
        <w:rPr>
          <w:rFonts w:asciiTheme="minorHAnsi" w:hAnsiTheme="minorHAnsi" w:cstheme="minorHAnsi"/>
          <w:color w:val="000000"/>
        </w:rPr>
      </w:pPr>
      <w:r w:rsidRPr="00942F1E">
        <w:rPr>
          <w:rFonts w:asciiTheme="minorHAnsi" w:hAnsiTheme="minorHAnsi" w:cstheme="minorHAnsi"/>
          <w:color w:val="000000"/>
        </w:rPr>
        <w:t>Mid-</w:t>
      </w:r>
      <w:r w:rsidR="009775F6" w:rsidRPr="00942F1E">
        <w:rPr>
          <w:rFonts w:asciiTheme="minorHAnsi" w:hAnsiTheme="minorHAnsi" w:cstheme="minorHAnsi"/>
          <w:color w:val="000000"/>
        </w:rPr>
        <w:t>Atlantic</w:t>
      </w:r>
    </w:p>
    <w:p w14:paraId="0406E4FA" w14:textId="77777777" w:rsidR="00942F1E" w:rsidRPr="00942F1E" w:rsidRDefault="00942F1E" w:rsidP="00942F1E">
      <w:pPr>
        <w:pStyle w:val="NormalWeb"/>
        <w:numPr>
          <w:ilvl w:val="3"/>
          <w:numId w:val="1"/>
        </w:numPr>
        <w:spacing w:after="0"/>
        <w:textAlignment w:val="baseline"/>
        <w:rPr>
          <w:rFonts w:asciiTheme="minorHAnsi" w:hAnsiTheme="minorHAnsi" w:cstheme="minorHAnsi"/>
          <w:color w:val="000000"/>
        </w:rPr>
      </w:pPr>
      <w:r w:rsidRPr="00942F1E">
        <w:rPr>
          <w:rFonts w:asciiTheme="minorHAnsi" w:hAnsiTheme="minorHAnsi" w:cstheme="minorHAnsi"/>
          <w:color w:val="000000"/>
        </w:rPr>
        <w:t>long island sound</w:t>
      </w:r>
    </w:p>
    <w:p w14:paraId="6AA7796D" w14:textId="77777777" w:rsidR="00876CBA" w:rsidRPr="00876CBA" w:rsidRDefault="00876CBA" w:rsidP="00876CBA">
      <w:pPr>
        <w:pStyle w:val="NormalWeb"/>
        <w:numPr>
          <w:ilvl w:val="2"/>
          <w:numId w:val="1"/>
        </w:numPr>
        <w:spacing w:after="0"/>
        <w:textAlignment w:val="baseline"/>
        <w:rPr>
          <w:rFonts w:asciiTheme="minorHAnsi" w:hAnsiTheme="minorHAnsi" w:cstheme="minorHAnsi"/>
          <w:color w:val="000000"/>
        </w:rPr>
      </w:pPr>
      <w:r w:rsidRPr="00876CBA">
        <w:rPr>
          <w:rFonts w:asciiTheme="minorHAnsi" w:hAnsiTheme="minorHAnsi" w:cstheme="minorHAnsi"/>
          <w:color w:val="000000"/>
        </w:rPr>
        <w:t>Timeline</w:t>
      </w:r>
    </w:p>
    <w:p w14:paraId="35EA3D17" w14:textId="77777777" w:rsidR="00876CBA" w:rsidRPr="00876CBA" w:rsidRDefault="00876CBA" w:rsidP="00876CBA">
      <w:pPr>
        <w:pStyle w:val="NormalWeb"/>
        <w:numPr>
          <w:ilvl w:val="3"/>
          <w:numId w:val="1"/>
        </w:numPr>
        <w:spacing w:after="0"/>
        <w:textAlignment w:val="baseline"/>
        <w:rPr>
          <w:rFonts w:asciiTheme="minorHAnsi" w:hAnsiTheme="minorHAnsi" w:cstheme="minorHAnsi"/>
          <w:color w:val="000000"/>
        </w:rPr>
      </w:pPr>
      <w:r w:rsidRPr="00876CBA">
        <w:rPr>
          <w:rFonts w:asciiTheme="minorHAnsi" w:hAnsiTheme="minorHAnsi" w:cstheme="minorHAnsi"/>
          <w:color w:val="000000"/>
        </w:rPr>
        <w:t>This year they are implementing the interviews in the gulf coast region</w:t>
      </w:r>
    </w:p>
    <w:p w14:paraId="763663CF" w14:textId="77777777" w:rsidR="00876CBA" w:rsidRPr="00876CBA" w:rsidRDefault="00876CBA" w:rsidP="00876CBA">
      <w:pPr>
        <w:pStyle w:val="NormalWeb"/>
        <w:numPr>
          <w:ilvl w:val="3"/>
          <w:numId w:val="1"/>
        </w:numPr>
        <w:spacing w:after="0"/>
        <w:textAlignment w:val="baseline"/>
        <w:rPr>
          <w:rFonts w:asciiTheme="minorHAnsi" w:hAnsiTheme="minorHAnsi" w:cstheme="minorHAnsi"/>
          <w:color w:val="000000"/>
        </w:rPr>
      </w:pPr>
      <w:r w:rsidRPr="00876CBA">
        <w:rPr>
          <w:rFonts w:asciiTheme="minorHAnsi" w:hAnsiTheme="minorHAnsi" w:cstheme="minorHAnsi"/>
          <w:color w:val="000000"/>
        </w:rPr>
        <w:t>And will be conducting interviews in the other 2 regions to get further background</w:t>
      </w:r>
    </w:p>
    <w:p w14:paraId="12F8895F" w14:textId="248C1864" w:rsidR="00806E39" w:rsidRDefault="00876CBA" w:rsidP="00876CBA">
      <w:pPr>
        <w:pStyle w:val="NormalWeb"/>
        <w:numPr>
          <w:ilvl w:val="3"/>
          <w:numId w:val="1"/>
        </w:numPr>
        <w:spacing w:before="0" w:beforeAutospacing="0" w:after="0" w:afterAutospacing="0"/>
        <w:textAlignment w:val="baseline"/>
        <w:rPr>
          <w:rFonts w:asciiTheme="minorHAnsi" w:hAnsiTheme="minorHAnsi" w:cstheme="minorHAnsi"/>
          <w:color w:val="000000"/>
        </w:rPr>
      </w:pPr>
      <w:r w:rsidRPr="00876CBA">
        <w:rPr>
          <w:rFonts w:asciiTheme="minorHAnsi" w:hAnsiTheme="minorHAnsi" w:cstheme="minorHAnsi"/>
          <w:color w:val="000000"/>
        </w:rPr>
        <w:t>Right now it looks like the focus groups IN OUR REGION would happen in the spring of next calendar year and preparatory work would start this fall</w:t>
      </w:r>
    </w:p>
    <w:p w14:paraId="051A6AD5" w14:textId="77777777" w:rsidR="00452F2A" w:rsidRDefault="0094392B" w:rsidP="00452F2A">
      <w:pPr>
        <w:pStyle w:val="NormalWeb"/>
        <w:numPr>
          <w:ilvl w:val="2"/>
          <w:numId w:val="1"/>
        </w:numPr>
        <w:spacing w:after="0"/>
        <w:textAlignment w:val="baseline"/>
        <w:rPr>
          <w:rFonts w:asciiTheme="minorHAnsi" w:hAnsiTheme="minorHAnsi" w:cstheme="minorHAnsi"/>
          <w:color w:val="000000"/>
        </w:rPr>
      </w:pPr>
      <w:r w:rsidRPr="0094392B">
        <w:rPr>
          <w:rFonts w:asciiTheme="minorHAnsi" w:hAnsiTheme="minorHAnsi" w:cstheme="minorHAnsi"/>
          <w:color w:val="000000"/>
        </w:rPr>
        <w:t>Since our last meeting there have been discussions with various partners to determine what projects/areas might be the best fit and it has been decided that the focus groups will best pair with the saltmarsh project that the restoration and resilience group is working on</w:t>
      </w:r>
    </w:p>
    <w:p w14:paraId="4A02855A" w14:textId="3B3BEDB1" w:rsidR="0094392B" w:rsidRPr="0094392B" w:rsidRDefault="0094392B" w:rsidP="00452F2A">
      <w:pPr>
        <w:pStyle w:val="NormalWeb"/>
        <w:numPr>
          <w:ilvl w:val="3"/>
          <w:numId w:val="1"/>
        </w:numPr>
        <w:spacing w:after="0"/>
        <w:textAlignment w:val="baseline"/>
        <w:rPr>
          <w:rFonts w:asciiTheme="minorHAnsi" w:hAnsiTheme="minorHAnsi" w:cstheme="minorHAnsi"/>
          <w:color w:val="000000"/>
        </w:rPr>
      </w:pPr>
      <w:r>
        <w:rPr>
          <w:rFonts w:asciiTheme="minorHAnsi" w:hAnsiTheme="minorHAnsi" w:cstheme="minorHAnsi"/>
          <w:color w:val="000000"/>
        </w:rPr>
        <w:t>adding a community engagement component to this work</w:t>
      </w:r>
    </w:p>
    <w:p w14:paraId="5DC2B253" w14:textId="77777777" w:rsidR="0094392B" w:rsidRPr="0094392B" w:rsidRDefault="0094392B" w:rsidP="0094392B">
      <w:pPr>
        <w:pStyle w:val="NormalWeb"/>
        <w:numPr>
          <w:ilvl w:val="3"/>
          <w:numId w:val="1"/>
        </w:numPr>
        <w:spacing w:after="0"/>
        <w:textAlignment w:val="baseline"/>
        <w:rPr>
          <w:rFonts w:asciiTheme="minorHAnsi" w:hAnsiTheme="minorHAnsi" w:cstheme="minorHAnsi"/>
          <w:color w:val="000000"/>
        </w:rPr>
      </w:pPr>
      <w:r w:rsidRPr="0094392B">
        <w:rPr>
          <w:rFonts w:asciiTheme="minorHAnsi" w:hAnsiTheme="minorHAnsi" w:cstheme="minorHAnsi"/>
          <w:color w:val="000000"/>
        </w:rPr>
        <w:t xml:space="preserve">Focus groups in communities in </w:t>
      </w:r>
      <w:proofErr w:type="spellStart"/>
      <w:r w:rsidRPr="0094392B">
        <w:rPr>
          <w:rFonts w:asciiTheme="minorHAnsi" w:hAnsiTheme="minorHAnsi" w:cstheme="minorHAnsi"/>
          <w:color w:val="000000"/>
        </w:rPr>
        <w:t>dorchester</w:t>
      </w:r>
      <w:proofErr w:type="spellEnd"/>
      <w:r w:rsidRPr="0094392B">
        <w:rPr>
          <w:rFonts w:asciiTheme="minorHAnsi" w:hAnsiTheme="minorHAnsi" w:cstheme="minorHAnsi"/>
          <w:color w:val="000000"/>
        </w:rPr>
        <w:t xml:space="preserve"> or somerset county</w:t>
      </w:r>
    </w:p>
    <w:p w14:paraId="211FC8EE" w14:textId="3C93AFCF" w:rsidR="00A77F42" w:rsidRPr="00452F2A" w:rsidRDefault="0094392B" w:rsidP="00452F2A">
      <w:pPr>
        <w:pStyle w:val="NormalWeb"/>
        <w:numPr>
          <w:ilvl w:val="2"/>
          <w:numId w:val="1"/>
        </w:numPr>
        <w:spacing w:after="0"/>
        <w:textAlignment w:val="baseline"/>
        <w:rPr>
          <w:rFonts w:asciiTheme="minorHAnsi" w:hAnsiTheme="minorHAnsi" w:cstheme="minorHAnsi"/>
          <w:color w:val="000000"/>
        </w:rPr>
      </w:pPr>
      <w:r w:rsidRPr="0094392B">
        <w:rPr>
          <w:rFonts w:asciiTheme="minorHAnsi" w:hAnsiTheme="minorHAnsi" w:cstheme="minorHAnsi"/>
          <w:color w:val="000000"/>
        </w:rPr>
        <w:t>Genevieve wants to thank everyone for their time and input</w:t>
      </w:r>
      <w:r w:rsidR="00452F2A">
        <w:rPr>
          <w:rFonts w:asciiTheme="minorHAnsi" w:hAnsiTheme="minorHAnsi" w:cstheme="minorHAnsi"/>
          <w:color w:val="000000"/>
        </w:rPr>
        <w:t>. W</w:t>
      </w:r>
      <w:r w:rsidRPr="00452F2A">
        <w:rPr>
          <w:rFonts w:asciiTheme="minorHAnsi" w:hAnsiTheme="minorHAnsi" w:cstheme="minorHAnsi"/>
          <w:color w:val="000000"/>
        </w:rPr>
        <w:t>e will provide further details as the project unfolds</w:t>
      </w:r>
    </w:p>
    <w:p w14:paraId="6C7F4146" w14:textId="496F7779" w:rsidR="00656F92" w:rsidRPr="00452F2A" w:rsidRDefault="00656F92" w:rsidP="00656F92">
      <w:pPr>
        <w:pStyle w:val="NormalWeb"/>
        <w:numPr>
          <w:ilvl w:val="0"/>
          <w:numId w:val="1"/>
        </w:numPr>
        <w:spacing w:before="0" w:beforeAutospacing="0" w:after="0" w:afterAutospacing="0"/>
        <w:textAlignment w:val="baseline"/>
        <w:rPr>
          <w:rFonts w:asciiTheme="minorHAnsi" w:hAnsiTheme="minorHAnsi" w:cstheme="minorHAnsi"/>
          <w:color w:val="000000"/>
          <w:highlight w:val="yellow"/>
        </w:rPr>
      </w:pPr>
      <w:r w:rsidRPr="00452F2A">
        <w:rPr>
          <w:rFonts w:asciiTheme="minorHAnsi" w:hAnsiTheme="minorHAnsi" w:cstheme="minorHAnsi"/>
          <w:color w:val="000000"/>
          <w:highlight w:val="yellow"/>
        </w:rPr>
        <w:t>New funding</w:t>
      </w:r>
      <w:r w:rsidR="005037F5" w:rsidRPr="00452F2A">
        <w:rPr>
          <w:rFonts w:asciiTheme="minorHAnsi" w:hAnsiTheme="minorHAnsi" w:cstheme="minorHAnsi"/>
          <w:color w:val="FF0000"/>
          <w:highlight w:val="yellow"/>
        </w:rPr>
        <w:t xml:space="preserve"> (</w:t>
      </w:r>
      <w:r w:rsidR="006126C5" w:rsidRPr="00452F2A">
        <w:rPr>
          <w:rFonts w:asciiTheme="minorHAnsi" w:hAnsiTheme="minorHAnsi" w:cstheme="minorHAnsi"/>
          <w:color w:val="FF0000"/>
          <w:highlight w:val="yellow"/>
        </w:rPr>
        <w:t>10:25-10:40</w:t>
      </w:r>
      <w:r w:rsidR="005037F5" w:rsidRPr="00452F2A">
        <w:rPr>
          <w:rFonts w:asciiTheme="minorHAnsi" w:hAnsiTheme="minorHAnsi" w:cstheme="minorHAnsi"/>
          <w:color w:val="FF0000"/>
          <w:highlight w:val="yellow"/>
        </w:rPr>
        <w:t>)</w:t>
      </w:r>
      <w:r w:rsidR="009775F6">
        <w:rPr>
          <w:rFonts w:asciiTheme="minorHAnsi" w:hAnsiTheme="minorHAnsi" w:cstheme="minorHAnsi"/>
          <w:color w:val="FF0000"/>
          <w:highlight w:val="yellow"/>
        </w:rPr>
        <w:t xml:space="preserve"> </w:t>
      </w:r>
      <w:r w:rsidR="009775F6" w:rsidRPr="009775F6">
        <w:rPr>
          <w:rFonts w:asciiTheme="minorHAnsi" w:hAnsiTheme="minorHAnsi" w:cstheme="minorHAnsi"/>
          <w:b/>
          <w:bCs/>
          <w:highlight w:val="yellow"/>
        </w:rPr>
        <w:t>- Kate</w:t>
      </w:r>
    </w:p>
    <w:p w14:paraId="6D3BF798" w14:textId="0EC78AC5" w:rsidR="009775F6" w:rsidRDefault="009775F6"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sidRPr="009775F6">
        <w:rPr>
          <w:rFonts w:asciiTheme="minorHAnsi" w:hAnsiTheme="minorHAnsi" w:cstheme="minorHAnsi"/>
          <w:b/>
          <w:bCs/>
          <w:color w:val="000000"/>
        </w:rPr>
        <w:t>Kate Patton:</w:t>
      </w:r>
      <w:r>
        <w:rPr>
          <w:rFonts w:asciiTheme="minorHAnsi" w:hAnsiTheme="minorHAnsi" w:cstheme="minorHAnsi"/>
          <w:color w:val="000000"/>
        </w:rPr>
        <w:t xml:space="preserve"> </w:t>
      </w:r>
      <w:r w:rsidRPr="009775F6">
        <w:rPr>
          <w:rFonts w:asciiTheme="minorHAnsi" w:hAnsiTheme="minorHAnsi" w:cstheme="minorHAnsi"/>
          <w:color w:val="000000"/>
        </w:rPr>
        <w:t>The Lower Shore Land Trust was awarded $38,382 from National Fish and Wild Foundation to provide the DRCN with support for the administrative and facilitation necessary to achieve success in implementing the Strategic Action Plan.</w:t>
      </w:r>
    </w:p>
    <w:p w14:paraId="24DB7610" w14:textId="77777777" w:rsidR="009775F6" w:rsidRDefault="009775F6" w:rsidP="009775F6">
      <w:pPr>
        <w:pStyle w:val="NormalWeb"/>
        <w:numPr>
          <w:ilvl w:val="2"/>
          <w:numId w:val="1"/>
        </w:numPr>
        <w:spacing w:before="0" w:beforeAutospacing="0" w:after="0" w:afterAutospacing="0"/>
        <w:textAlignment w:val="baseline"/>
        <w:rPr>
          <w:rFonts w:asciiTheme="minorHAnsi" w:hAnsiTheme="minorHAnsi" w:cstheme="minorHAnsi"/>
          <w:color w:val="000000"/>
        </w:rPr>
      </w:pPr>
      <w:r w:rsidRPr="009775F6">
        <w:rPr>
          <w:rFonts w:asciiTheme="minorHAnsi" w:hAnsiTheme="minorHAnsi" w:cstheme="minorHAnsi"/>
          <w:color w:val="000000"/>
        </w:rPr>
        <w:t>Funding from the first round of the new grant program, Chesapeake WILD</w:t>
      </w:r>
    </w:p>
    <w:p w14:paraId="174366C0" w14:textId="137A452A" w:rsidR="009775F6" w:rsidRDefault="009775F6" w:rsidP="009775F6">
      <w:pPr>
        <w:pStyle w:val="NormalWeb"/>
        <w:numPr>
          <w:ilvl w:val="2"/>
          <w:numId w:val="1"/>
        </w:numPr>
        <w:spacing w:before="0" w:beforeAutospacing="0" w:after="0" w:afterAutospacing="0"/>
        <w:textAlignment w:val="baseline"/>
        <w:rPr>
          <w:rFonts w:asciiTheme="minorHAnsi" w:hAnsiTheme="minorHAnsi" w:cstheme="minorHAnsi"/>
          <w:color w:val="000000"/>
        </w:rPr>
      </w:pPr>
      <w:r w:rsidRPr="009775F6">
        <w:rPr>
          <w:rFonts w:asciiTheme="minorHAnsi" w:hAnsiTheme="minorHAnsi" w:cstheme="minorHAnsi"/>
          <w:color w:val="000000"/>
        </w:rPr>
        <w:t xml:space="preserve">Outcomes of the project include facilitating the annual meeting of the network </w:t>
      </w:r>
      <w:r>
        <w:rPr>
          <w:rFonts w:asciiTheme="minorHAnsi" w:hAnsiTheme="minorHAnsi" w:cstheme="minorHAnsi"/>
          <w:color w:val="000000"/>
        </w:rPr>
        <w:t xml:space="preserve">and creation of a DRCN </w:t>
      </w:r>
      <w:r w:rsidRPr="009775F6">
        <w:rPr>
          <w:rFonts w:asciiTheme="minorHAnsi" w:hAnsiTheme="minorHAnsi" w:cstheme="minorHAnsi"/>
          <w:color w:val="000000"/>
        </w:rPr>
        <w:t>annual report</w:t>
      </w:r>
      <w:r>
        <w:rPr>
          <w:rFonts w:asciiTheme="minorHAnsi" w:hAnsiTheme="minorHAnsi" w:cstheme="minorHAnsi"/>
          <w:color w:val="000000"/>
        </w:rPr>
        <w:t xml:space="preserve"> (which we hope will help </w:t>
      </w:r>
      <w:r>
        <w:rPr>
          <w:rFonts w:asciiTheme="minorHAnsi" w:hAnsiTheme="minorHAnsi" w:cstheme="minorHAnsi"/>
          <w:color w:val="000000"/>
        </w:rPr>
        <w:lastRenderedPageBreak/>
        <w:t xml:space="preserve">increase </w:t>
      </w:r>
      <w:r w:rsidRPr="009775F6">
        <w:rPr>
          <w:rFonts w:asciiTheme="minorHAnsi" w:hAnsiTheme="minorHAnsi" w:cstheme="minorHAnsi"/>
          <w:color w:val="000000"/>
        </w:rPr>
        <w:t>visibility of the DRCN to decision makers at the state and federal level</w:t>
      </w:r>
      <w:r>
        <w:rPr>
          <w:rFonts w:asciiTheme="minorHAnsi" w:hAnsiTheme="minorHAnsi" w:cstheme="minorHAnsi"/>
          <w:color w:val="000000"/>
        </w:rPr>
        <w:t>)</w:t>
      </w:r>
    </w:p>
    <w:p w14:paraId="38C68D54" w14:textId="4A69695F" w:rsidR="00FF0DB1" w:rsidRDefault="00FF0DB1"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sidRPr="009775F6">
        <w:rPr>
          <w:rFonts w:asciiTheme="minorHAnsi" w:hAnsiTheme="minorHAnsi" w:cstheme="minorHAnsi"/>
          <w:b/>
          <w:bCs/>
          <w:color w:val="000000"/>
        </w:rPr>
        <w:t>Dan</w:t>
      </w:r>
      <w:r w:rsidR="009775F6" w:rsidRPr="009775F6">
        <w:rPr>
          <w:rFonts w:asciiTheme="minorHAnsi" w:hAnsiTheme="minorHAnsi" w:cstheme="minorHAnsi"/>
          <w:b/>
          <w:bCs/>
          <w:color w:val="000000"/>
        </w:rPr>
        <w:t xml:space="preserve"> Murphy</w:t>
      </w:r>
      <w:r>
        <w:rPr>
          <w:rFonts w:asciiTheme="minorHAnsi" w:hAnsiTheme="minorHAnsi" w:cstheme="minorHAnsi"/>
          <w:color w:val="000000"/>
        </w:rPr>
        <w:t>: This WILD grant and the earmark are huge steps in having more consistent coordination of the network</w:t>
      </w:r>
      <w:r w:rsidR="009775F6">
        <w:rPr>
          <w:rFonts w:asciiTheme="minorHAnsi" w:hAnsiTheme="minorHAnsi" w:cstheme="minorHAnsi"/>
          <w:color w:val="000000"/>
        </w:rPr>
        <w:t>. We’ve also submitted an INSR grant.</w:t>
      </w:r>
    </w:p>
    <w:p w14:paraId="62999849" w14:textId="2C8E788A" w:rsidR="00656F92" w:rsidRPr="009775F6" w:rsidRDefault="00656F92" w:rsidP="00656F92">
      <w:pPr>
        <w:pStyle w:val="NormalWeb"/>
        <w:numPr>
          <w:ilvl w:val="0"/>
          <w:numId w:val="1"/>
        </w:numPr>
        <w:spacing w:before="0" w:beforeAutospacing="0" w:after="0" w:afterAutospacing="0"/>
        <w:textAlignment w:val="baseline"/>
        <w:rPr>
          <w:rFonts w:asciiTheme="minorHAnsi" w:hAnsiTheme="minorHAnsi" w:cstheme="minorHAnsi"/>
          <w:color w:val="000000"/>
          <w:highlight w:val="yellow"/>
        </w:rPr>
      </w:pPr>
      <w:r w:rsidRPr="009775F6">
        <w:rPr>
          <w:rFonts w:asciiTheme="minorHAnsi" w:hAnsiTheme="minorHAnsi" w:cstheme="minorHAnsi"/>
          <w:color w:val="000000"/>
          <w:highlight w:val="yellow"/>
        </w:rPr>
        <w:t xml:space="preserve">Present logo for consideration </w:t>
      </w:r>
      <w:r w:rsidRPr="009775F6">
        <w:rPr>
          <w:rFonts w:asciiTheme="minorHAnsi" w:hAnsiTheme="minorHAnsi" w:cstheme="minorHAnsi"/>
          <w:i/>
          <w:iCs/>
          <w:color w:val="0000FF"/>
          <w:highlight w:val="yellow"/>
        </w:rPr>
        <w:t>Sophia</w:t>
      </w:r>
      <w:r w:rsidR="005037F5" w:rsidRPr="009775F6">
        <w:rPr>
          <w:rFonts w:asciiTheme="minorHAnsi" w:hAnsiTheme="minorHAnsi" w:cstheme="minorHAnsi"/>
          <w:i/>
          <w:iCs/>
          <w:color w:val="0000FF"/>
          <w:highlight w:val="yellow"/>
        </w:rPr>
        <w:t xml:space="preserve"> </w:t>
      </w:r>
      <w:r w:rsidR="005037F5" w:rsidRPr="009775F6">
        <w:rPr>
          <w:rFonts w:asciiTheme="minorHAnsi" w:hAnsiTheme="minorHAnsi" w:cstheme="minorHAnsi"/>
          <w:color w:val="FF0000"/>
          <w:highlight w:val="yellow"/>
        </w:rPr>
        <w:t>(</w:t>
      </w:r>
      <w:r w:rsidR="00FA63CA" w:rsidRPr="009775F6">
        <w:rPr>
          <w:rFonts w:asciiTheme="minorHAnsi" w:hAnsiTheme="minorHAnsi" w:cstheme="minorHAnsi"/>
          <w:color w:val="FF0000"/>
          <w:highlight w:val="yellow"/>
        </w:rPr>
        <w:t>10:40-10:50</w:t>
      </w:r>
      <w:r w:rsidR="005037F5" w:rsidRPr="009775F6">
        <w:rPr>
          <w:rFonts w:asciiTheme="minorHAnsi" w:hAnsiTheme="minorHAnsi" w:cstheme="minorHAnsi"/>
          <w:color w:val="FF0000"/>
          <w:highlight w:val="yellow"/>
        </w:rPr>
        <w:t>)</w:t>
      </w:r>
    </w:p>
    <w:p w14:paraId="3974098D" w14:textId="3D71DA25" w:rsidR="00656F92" w:rsidRDefault="008A4F7C"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In chat: </w:t>
      </w:r>
      <w:r w:rsidR="009775F6">
        <w:rPr>
          <w:rFonts w:asciiTheme="minorHAnsi" w:hAnsiTheme="minorHAnsi" w:cstheme="minorHAnsi"/>
          <w:color w:val="000000"/>
        </w:rPr>
        <w:t>Suggestion of a black and white print version of the logo</w:t>
      </w:r>
    </w:p>
    <w:p w14:paraId="2230E80F" w14:textId="3458A70F" w:rsidR="009775F6" w:rsidRDefault="009775F6"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Option 4 was chosen through the vote. No major concerns were voiced.</w:t>
      </w:r>
    </w:p>
    <w:p w14:paraId="480DC6C3" w14:textId="29CC821B" w:rsidR="009775F6" w:rsidRDefault="009775F6"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Option 4 logo:</w:t>
      </w:r>
    </w:p>
    <w:p w14:paraId="25A80C51" w14:textId="07DD7430" w:rsidR="009775F6" w:rsidRDefault="009775F6" w:rsidP="009775F6">
      <w:pPr>
        <w:pStyle w:val="NormalWeb"/>
        <w:spacing w:before="0" w:beforeAutospacing="0" w:after="0" w:afterAutospacing="0"/>
        <w:ind w:left="1440"/>
        <w:textAlignment w:val="baseline"/>
        <w:rPr>
          <w:rFonts w:asciiTheme="minorHAnsi" w:hAnsiTheme="minorHAnsi" w:cstheme="minorHAnsi"/>
          <w:color w:val="000000"/>
        </w:rPr>
      </w:pPr>
      <w:r w:rsidRPr="009775F6">
        <w:rPr>
          <w:rFonts w:asciiTheme="minorHAnsi" w:hAnsiTheme="minorHAnsi" w:cstheme="minorHAnsi"/>
          <w:noProof/>
          <w:color w:val="000000"/>
        </w:rPr>
        <w:drawing>
          <wp:inline distT="0" distB="0" distL="0" distR="0" wp14:anchorId="55BF1D71" wp14:editId="2FB7494D">
            <wp:extent cx="4373814" cy="2072200"/>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965"/>
                    <a:stretch/>
                  </pic:blipFill>
                  <pic:spPr bwMode="auto">
                    <a:xfrm>
                      <a:off x="0" y="0"/>
                      <a:ext cx="4384206" cy="2077124"/>
                    </a:xfrm>
                    <a:prstGeom prst="rect">
                      <a:avLst/>
                    </a:prstGeom>
                    <a:ln>
                      <a:noFill/>
                    </a:ln>
                    <a:extLst>
                      <a:ext uri="{53640926-AAD7-44D8-BBD7-CCE9431645EC}">
                        <a14:shadowObscured xmlns:a14="http://schemas.microsoft.com/office/drawing/2010/main"/>
                      </a:ext>
                    </a:extLst>
                  </pic:spPr>
                </pic:pic>
              </a:graphicData>
            </a:graphic>
          </wp:inline>
        </w:drawing>
      </w:r>
    </w:p>
    <w:p w14:paraId="339F48AE" w14:textId="0A0981FD" w:rsidR="00656F92" w:rsidRDefault="009775F6" w:rsidP="009775F6">
      <w:pPr>
        <w:pStyle w:val="NormalWeb"/>
        <w:numPr>
          <w:ilvl w:val="1"/>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There were no votes for option 5 “I do not feel comfortable with any of the logo options presented”</w:t>
      </w:r>
    </w:p>
    <w:p w14:paraId="462B9FFC" w14:textId="0DBA34D4" w:rsidR="009F0C64" w:rsidRPr="00BB0ED0" w:rsidRDefault="00000000"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hyperlink r:id="rId8" w:history="1">
        <w:r w:rsidR="009F0C64" w:rsidRPr="009F0C64">
          <w:rPr>
            <w:rStyle w:val="Hyperlink"/>
            <w:rFonts w:asciiTheme="minorHAnsi" w:hAnsiTheme="minorHAnsi" w:cstheme="minorHAnsi"/>
          </w:rPr>
          <w:t>https://forms.gle/aWa1KapCLBDo59tq5</w:t>
        </w:r>
      </w:hyperlink>
    </w:p>
    <w:p w14:paraId="6D35E83B" w14:textId="58FF716E" w:rsidR="00656F92" w:rsidRPr="009775F6" w:rsidRDefault="00656F92" w:rsidP="00656F92">
      <w:pPr>
        <w:pStyle w:val="NormalWeb"/>
        <w:numPr>
          <w:ilvl w:val="0"/>
          <w:numId w:val="1"/>
        </w:numPr>
        <w:spacing w:before="0" w:beforeAutospacing="0" w:after="0" w:afterAutospacing="0"/>
        <w:textAlignment w:val="baseline"/>
        <w:rPr>
          <w:rFonts w:asciiTheme="minorHAnsi" w:hAnsiTheme="minorHAnsi" w:cstheme="minorHAnsi"/>
          <w:color w:val="000000"/>
          <w:highlight w:val="yellow"/>
        </w:rPr>
      </w:pPr>
      <w:r w:rsidRPr="009775F6">
        <w:rPr>
          <w:rFonts w:asciiTheme="minorHAnsi" w:hAnsiTheme="minorHAnsi" w:cstheme="minorHAnsi"/>
          <w:color w:val="000000"/>
          <w:highlight w:val="yellow"/>
        </w:rPr>
        <w:t xml:space="preserve">Chesapeake WILD updates </w:t>
      </w:r>
      <w:r w:rsidRPr="009775F6">
        <w:rPr>
          <w:rFonts w:asciiTheme="minorHAnsi" w:hAnsiTheme="minorHAnsi" w:cstheme="minorHAnsi"/>
          <w:i/>
          <w:iCs/>
          <w:color w:val="0000FF"/>
          <w:highlight w:val="yellow"/>
        </w:rPr>
        <w:t>Dan</w:t>
      </w:r>
      <w:r w:rsidRPr="009775F6">
        <w:rPr>
          <w:rFonts w:asciiTheme="minorHAnsi" w:hAnsiTheme="minorHAnsi" w:cstheme="minorHAnsi"/>
          <w:i/>
          <w:iCs/>
          <w:color w:val="000000"/>
          <w:highlight w:val="yellow"/>
        </w:rPr>
        <w:t>?</w:t>
      </w:r>
      <w:r w:rsidR="005037F5" w:rsidRPr="009775F6">
        <w:rPr>
          <w:rFonts w:asciiTheme="minorHAnsi" w:hAnsiTheme="minorHAnsi" w:cstheme="minorHAnsi"/>
          <w:i/>
          <w:iCs/>
          <w:color w:val="000000"/>
          <w:highlight w:val="yellow"/>
        </w:rPr>
        <w:t xml:space="preserve"> </w:t>
      </w:r>
      <w:r w:rsidR="005037F5" w:rsidRPr="009775F6">
        <w:rPr>
          <w:rFonts w:asciiTheme="minorHAnsi" w:hAnsiTheme="minorHAnsi" w:cstheme="minorHAnsi"/>
          <w:color w:val="FF0000"/>
          <w:highlight w:val="yellow"/>
        </w:rPr>
        <w:t>(</w:t>
      </w:r>
      <w:r w:rsidR="00FA63CA" w:rsidRPr="009775F6">
        <w:rPr>
          <w:rFonts w:asciiTheme="minorHAnsi" w:hAnsiTheme="minorHAnsi" w:cstheme="minorHAnsi"/>
          <w:color w:val="FF0000"/>
          <w:highlight w:val="yellow"/>
        </w:rPr>
        <w:t>10:50-11:00</w:t>
      </w:r>
      <w:r w:rsidR="005037F5" w:rsidRPr="009775F6">
        <w:rPr>
          <w:rFonts w:asciiTheme="minorHAnsi" w:hAnsiTheme="minorHAnsi" w:cstheme="minorHAnsi"/>
          <w:color w:val="FF0000"/>
          <w:highlight w:val="yellow"/>
        </w:rPr>
        <w:t>)</w:t>
      </w:r>
    </w:p>
    <w:p w14:paraId="505F070B" w14:textId="7E0B522E" w:rsidR="009775F6" w:rsidRDefault="009775F6"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Mike Slattery: The Chesapeake WILD RFP came out</w:t>
      </w:r>
    </w:p>
    <w:p w14:paraId="7E83BC72" w14:textId="77777777" w:rsidR="009775F6" w:rsidRDefault="009775F6" w:rsidP="00007BED">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Appropriations were doubled this year</w:t>
      </w:r>
    </w:p>
    <w:p w14:paraId="135CB968" w14:textId="106C8B97" w:rsidR="009775F6" w:rsidRDefault="009775F6" w:rsidP="00007BED">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One of the main differences between Chesapeake WILD and Small Watershed Grants is that they don’t have a strong water quality focus, and this year they can be used for recreational access</w:t>
      </w:r>
    </w:p>
    <w:p w14:paraId="71CF1A97" w14:textId="77777777" w:rsidR="009775F6" w:rsidRDefault="009775F6" w:rsidP="00007BED">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If you see that you’re eligible for both consider SWG because they have a larger pool of funding available this year </w:t>
      </w:r>
    </w:p>
    <w:p w14:paraId="313C19E1" w14:textId="7E99A715" w:rsidR="009775F6" w:rsidRDefault="009775F6" w:rsidP="00007BED">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This year we will be having proposal labs and</w:t>
      </w:r>
      <w:r w:rsidR="008A4F7C">
        <w:rPr>
          <w:rFonts w:asciiTheme="minorHAnsi" w:hAnsiTheme="minorHAnsi" w:cstheme="minorHAnsi"/>
          <w:color w:val="000000"/>
        </w:rPr>
        <w:t xml:space="preserve"> </w:t>
      </w:r>
      <w:r w:rsidRPr="009775F6">
        <w:rPr>
          <w:rFonts w:asciiTheme="minorHAnsi" w:hAnsiTheme="minorHAnsi" w:cstheme="minorHAnsi"/>
          <w:color w:val="000000"/>
          <w:highlight w:val="cyan"/>
        </w:rPr>
        <w:t>will forward information on these</w:t>
      </w:r>
    </w:p>
    <w:p w14:paraId="2F33D069" w14:textId="36A89524" w:rsidR="009775F6" w:rsidRDefault="00007BED" w:rsidP="008A4F7C">
      <w:pPr>
        <w:pStyle w:val="NormalWeb"/>
        <w:numPr>
          <w:ilvl w:val="1"/>
          <w:numId w:val="1"/>
        </w:numPr>
        <w:spacing w:before="0" w:beforeAutospacing="0" w:after="0" w:afterAutospacing="0"/>
        <w:textAlignment w:val="baseline"/>
        <w:rPr>
          <w:rFonts w:asciiTheme="minorHAnsi" w:hAnsiTheme="minorHAnsi" w:cstheme="minorHAnsi"/>
          <w:color w:val="000000"/>
        </w:rPr>
      </w:pPr>
      <w:r w:rsidRPr="00007BED">
        <w:rPr>
          <w:rFonts w:asciiTheme="minorHAnsi" w:hAnsiTheme="minorHAnsi" w:cstheme="minorHAnsi"/>
          <w:b/>
          <w:bCs/>
          <w:color w:val="000000"/>
        </w:rPr>
        <w:t>David _____?:</w:t>
      </w:r>
      <w:r>
        <w:rPr>
          <w:rFonts w:asciiTheme="minorHAnsi" w:hAnsiTheme="minorHAnsi" w:cstheme="minorHAnsi"/>
          <w:color w:val="000000"/>
        </w:rPr>
        <w:t xml:space="preserve"> if we got another grant last year and we haven’t gotten the money yet, does that mean we’re not eligible to apply again?</w:t>
      </w:r>
    </w:p>
    <w:p w14:paraId="5ED3708B" w14:textId="77777777" w:rsidR="00F051D2" w:rsidRDefault="00007BED" w:rsidP="008A4F7C">
      <w:pPr>
        <w:pStyle w:val="NormalWeb"/>
        <w:numPr>
          <w:ilvl w:val="1"/>
          <w:numId w:val="1"/>
        </w:numPr>
        <w:spacing w:before="0" w:beforeAutospacing="0" w:after="0" w:afterAutospacing="0"/>
        <w:textAlignment w:val="baseline"/>
        <w:rPr>
          <w:rFonts w:asciiTheme="minorHAnsi" w:hAnsiTheme="minorHAnsi" w:cstheme="minorHAnsi"/>
          <w:color w:val="000000"/>
        </w:rPr>
      </w:pPr>
      <w:r w:rsidRPr="00007BED">
        <w:rPr>
          <w:rFonts w:asciiTheme="minorHAnsi" w:hAnsiTheme="minorHAnsi" w:cstheme="minorHAnsi"/>
          <w:b/>
          <w:bCs/>
          <w:color w:val="000000"/>
        </w:rPr>
        <w:t>Mike Slattery</w:t>
      </w:r>
      <w:r>
        <w:rPr>
          <w:rFonts w:asciiTheme="minorHAnsi" w:hAnsiTheme="minorHAnsi" w:cstheme="minorHAnsi"/>
          <w:color w:val="000000"/>
        </w:rPr>
        <w:t>: No, we’re working through that, and you should still be available to apply. But, i</w:t>
      </w:r>
      <w:r w:rsidRPr="00007BED">
        <w:rPr>
          <w:rFonts w:asciiTheme="minorHAnsi" w:hAnsiTheme="minorHAnsi" w:cstheme="minorHAnsi"/>
          <w:color w:val="000000"/>
        </w:rPr>
        <w:t xml:space="preserve">t will important to detail that </w:t>
      </w:r>
      <w:r>
        <w:rPr>
          <w:rFonts w:asciiTheme="minorHAnsi" w:hAnsiTheme="minorHAnsi" w:cstheme="minorHAnsi"/>
          <w:color w:val="000000"/>
        </w:rPr>
        <w:t xml:space="preserve">it not that </w:t>
      </w:r>
      <w:r w:rsidRPr="00007BED">
        <w:rPr>
          <w:rFonts w:asciiTheme="minorHAnsi" w:hAnsiTheme="minorHAnsi" w:cstheme="minorHAnsi"/>
          <w:color w:val="000000"/>
        </w:rPr>
        <w:t>the money hasn’t been spent, it’s that you haven’t received it</w:t>
      </w:r>
    </w:p>
    <w:p w14:paraId="647B2888" w14:textId="3351A92A" w:rsidR="00D93D6B" w:rsidRPr="00F051D2" w:rsidRDefault="00D93D6B" w:rsidP="008A4F7C">
      <w:pPr>
        <w:pStyle w:val="NormalWeb"/>
        <w:numPr>
          <w:ilvl w:val="1"/>
          <w:numId w:val="1"/>
        </w:numPr>
        <w:spacing w:before="0" w:beforeAutospacing="0" w:after="0" w:afterAutospacing="0"/>
        <w:textAlignment w:val="baseline"/>
        <w:rPr>
          <w:rFonts w:asciiTheme="minorHAnsi" w:hAnsiTheme="minorHAnsi" w:cstheme="minorHAnsi"/>
          <w:b/>
          <w:bCs/>
          <w:color w:val="000000"/>
        </w:rPr>
      </w:pPr>
      <w:r w:rsidRPr="00F051D2">
        <w:rPr>
          <w:rFonts w:asciiTheme="minorHAnsi" w:hAnsiTheme="minorHAnsi" w:cstheme="minorHAnsi"/>
          <w:b/>
          <w:bCs/>
          <w:color w:val="000000"/>
        </w:rPr>
        <w:t>[10:51 AM] Steve Farr</w:t>
      </w:r>
    </w:p>
    <w:p w14:paraId="1A4B9338" w14:textId="43D093D2" w:rsidR="00D93D6B" w:rsidRPr="00D93D6B" w:rsidRDefault="00D93D6B" w:rsidP="008A4F7C">
      <w:pPr>
        <w:pStyle w:val="NormalWeb"/>
        <w:numPr>
          <w:ilvl w:val="2"/>
          <w:numId w:val="1"/>
        </w:numPr>
        <w:spacing w:after="0"/>
        <w:textAlignment w:val="baseline"/>
        <w:rPr>
          <w:rFonts w:asciiTheme="minorHAnsi" w:hAnsiTheme="minorHAnsi" w:cstheme="minorHAnsi"/>
          <w:color w:val="000000"/>
        </w:rPr>
      </w:pPr>
      <w:r w:rsidRPr="00D93D6B">
        <w:rPr>
          <w:rFonts w:asciiTheme="minorHAnsi" w:hAnsiTheme="minorHAnsi" w:cstheme="minorHAnsi"/>
          <w:color w:val="000000"/>
        </w:rPr>
        <w:t>We in the Coastal Bays wish NFWF would offer more non-Chesapeake centric grant opportunities in the region.</w:t>
      </w:r>
    </w:p>
    <w:p w14:paraId="55B30BE3" w14:textId="2A6DD5AA" w:rsidR="00656F92" w:rsidRPr="00F051D2" w:rsidRDefault="00656F92" w:rsidP="00656F92">
      <w:pPr>
        <w:pStyle w:val="NormalWeb"/>
        <w:numPr>
          <w:ilvl w:val="0"/>
          <w:numId w:val="1"/>
        </w:numPr>
        <w:spacing w:before="0" w:beforeAutospacing="0" w:after="0" w:afterAutospacing="0"/>
        <w:textAlignment w:val="baseline"/>
        <w:rPr>
          <w:rFonts w:asciiTheme="minorHAnsi" w:hAnsiTheme="minorHAnsi" w:cstheme="minorHAnsi"/>
          <w:color w:val="000000"/>
          <w:highlight w:val="yellow"/>
        </w:rPr>
      </w:pPr>
      <w:r w:rsidRPr="00F051D2">
        <w:rPr>
          <w:rFonts w:asciiTheme="minorHAnsi" w:hAnsiTheme="minorHAnsi" w:cstheme="minorHAnsi"/>
          <w:color w:val="000000"/>
          <w:highlight w:val="yellow"/>
        </w:rPr>
        <w:t>Presentations:</w:t>
      </w:r>
      <w:r w:rsidR="005037F5" w:rsidRPr="00F051D2">
        <w:rPr>
          <w:rFonts w:asciiTheme="minorHAnsi" w:hAnsiTheme="minorHAnsi" w:cstheme="minorHAnsi"/>
          <w:color w:val="000000"/>
          <w:highlight w:val="yellow"/>
        </w:rPr>
        <w:t xml:space="preserve"> </w:t>
      </w:r>
      <w:r w:rsidR="008317AF" w:rsidRPr="00F051D2">
        <w:rPr>
          <w:rFonts w:asciiTheme="minorHAnsi" w:hAnsiTheme="minorHAnsi" w:cstheme="minorHAnsi"/>
          <w:color w:val="FF0000"/>
          <w:highlight w:val="yellow"/>
        </w:rPr>
        <w:t>(</w:t>
      </w:r>
      <w:r w:rsidR="00C06847" w:rsidRPr="00F051D2">
        <w:rPr>
          <w:rFonts w:asciiTheme="minorHAnsi" w:hAnsiTheme="minorHAnsi" w:cstheme="minorHAnsi"/>
          <w:color w:val="FF0000"/>
          <w:highlight w:val="yellow"/>
        </w:rPr>
        <w:t>11:00-11:30</w:t>
      </w:r>
      <w:r w:rsidR="008317AF" w:rsidRPr="00F051D2">
        <w:rPr>
          <w:rFonts w:asciiTheme="minorHAnsi" w:hAnsiTheme="minorHAnsi" w:cstheme="minorHAnsi"/>
          <w:color w:val="FF0000"/>
          <w:highlight w:val="yellow"/>
        </w:rPr>
        <w:t>)</w:t>
      </w:r>
    </w:p>
    <w:p w14:paraId="741079A5" w14:textId="08DA9F21" w:rsidR="00656F92" w:rsidRPr="008A4F7C" w:rsidRDefault="00656F92" w:rsidP="00656F92">
      <w:pPr>
        <w:pStyle w:val="NormalWeb"/>
        <w:numPr>
          <w:ilvl w:val="1"/>
          <w:numId w:val="1"/>
        </w:numPr>
        <w:spacing w:before="0" w:beforeAutospacing="0" w:after="0" w:afterAutospacing="0"/>
        <w:textAlignment w:val="baseline"/>
        <w:rPr>
          <w:rFonts w:asciiTheme="minorHAnsi" w:hAnsiTheme="minorHAnsi" w:cstheme="minorHAnsi"/>
          <w:color w:val="000000"/>
          <w:highlight w:val="yellow"/>
        </w:rPr>
      </w:pPr>
      <w:r w:rsidRPr="008A4F7C">
        <w:rPr>
          <w:rFonts w:asciiTheme="minorHAnsi" w:hAnsiTheme="minorHAnsi" w:cstheme="minorHAnsi"/>
          <w:color w:val="000000"/>
          <w:highlight w:val="yellow"/>
        </w:rPr>
        <w:t>Darlene Finch and Jessica Mcintosh of NOAA will give us a short presentation on the results of the October 2022 DRCN and Delmarva Alliance of Adaptation Practitioners Collaboration Survey</w:t>
      </w:r>
    </w:p>
    <w:p w14:paraId="59AD3463" w14:textId="5ADB0ADB" w:rsidR="00D93D6B" w:rsidRDefault="00D93D6B" w:rsidP="00656F92">
      <w:pPr>
        <w:pStyle w:val="NormalWeb"/>
        <w:numPr>
          <w:ilvl w:val="1"/>
          <w:numId w:val="1"/>
        </w:numPr>
        <w:spacing w:before="0" w:beforeAutospacing="0" w:after="0" w:afterAutospacing="0"/>
        <w:textAlignment w:val="baseline"/>
        <w:rPr>
          <w:rFonts w:asciiTheme="minorHAnsi" w:hAnsiTheme="minorHAnsi" w:cstheme="minorHAnsi"/>
          <w:color w:val="000000"/>
        </w:rPr>
      </w:pPr>
      <w:r w:rsidRPr="008A4F7C">
        <w:rPr>
          <w:rFonts w:asciiTheme="minorHAnsi" w:hAnsiTheme="minorHAnsi" w:cstheme="minorHAnsi"/>
          <w:b/>
          <w:bCs/>
          <w:color w:val="000000"/>
        </w:rPr>
        <w:lastRenderedPageBreak/>
        <w:t>Darlen</w:t>
      </w:r>
      <w:r w:rsidR="008A4F7C" w:rsidRPr="008A4F7C">
        <w:rPr>
          <w:rFonts w:asciiTheme="minorHAnsi" w:hAnsiTheme="minorHAnsi" w:cstheme="minorHAnsi"/>
          <w:b/>
          <w:bCs/>
          <w:color w:val="000000"/>
        </w:rPr>
        <w:t>e</w:t>
      </w:r>
      <w:r w:rsidR="008A4F7C">
        <w:rPr>
          <w:rFonts w:asciiTheme="minorHAnsi" w:hAnsiTheme="minorHAnsi" w:cstheme="minorHAnsi"/>
          <w:color w:val="000000"/>
        </w:rPr>
        <w:t xml:space="preserve"> (</w:t>
      </w:r>
      <w:r>
        <w:rPr>
          <w:rFonts w:asciiTheme="minorHAnsi" w:hAnsiTheme="minorHAnsi" w:cstheme="minorHAnsi"/>
          <w:color w:val="000000"/>
        </w:rPr>
        <w:t>Mid-Atlantic Coastal Lead</w:t>
      </w:r>
      <w:r w:rsidR="008A4F7C">
        <w:rPr>
          <w:rFonts w:asciiTheme="minorHAnsi" w:hAnsiTheme="minorHAnsi" w:cstheme="minorHAnsi"/>
          <w:color w:val="000000"/>
        </w:rPr>
        <w:t xml:space="preserve">): </w:t>
      </w:r>
    </w:p>
    <w:p w14:paraId="726DA36F" w14:textId="52B683D9" w:rsidR="00D93D6B" w:rsidRDefault="00D93D6B" w:rsidP="008A4F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Last summer we pulled together the group of “Delmarv</w:t>
      </w:r>
      <w:r w:rsidR="008A4F7C">
        <w:rPr>
          <w:rFonts w:asciiTheme="minorHAnsi" w:hAnsiTheme="minorHAnsi" w:cstheme="minorHAnsi"/>
          <w:color w:val="000000"/>
        </w:rPr>
        <w:t>a</w:t>
      </w:r>
      <w:r>
        <w:rPr>
          <w:rFonts w:asciiTheme="minorHAnsi" w:hAnsiTheme="minorHAnsi" w:cstheme="minorHAnsi"/>
          <w:color w:val="000000"/>
        </w:rPr>
        <w:t xml:space="preserve"> alliance of conservation </w:t>
      </w:r>
      <w:r w:rsidR="008A4F7C">
        <w:rPr>
          <w:rFonts w:asciiTheme="minorHAnsi" w:hAnsiTheme="minorHAnsi" w:cstheme="minorHAnsi"/>
          <w:color w:val="000000"/>
        </w:rPr>
        <w:t>practitioners</w:t>
      </w:r>
      <w:r>
        <w:rPr>
          <w:rFonts w:asciiTheme="minorHAnsi" w:hAnsiTheme="minorHAnsi" w:cstheme="minorHAnsi"/>
          <w:color w:val="000000"/>
        </w:rPr>
        <w:t xml:space="preserve">” </w:t>
      </w:r>
      <w:r w:rsidR="008A4F7C">
        <w:rPr>
          <w:rFonts w:asciiTheme="minorHAnsi" w:hAnsiTheme="minorHAnsi" w:cstheme="minorHAnsi"/>
          <w:color w:val="000000"/>
        </w:rPr>
        <w:t xml:space="preserve">because we </w:t>
      </w:r>
      <w:r>
        <w:rPr>
          <w:rFonts w:asciiTheme="minorHAnsi" w:hAnsiTheme="minorHAnsi" w:cstheme="minorHAnsi"/>
          <w:color w:val="000000"/>
        </w:rPr>
        <w:t xml:space="preserve">wanted to know about the unique challenges of </w:t>
      </w:r>
      <w:r w:rsidR="008A4F7C">
        <w:rPr>
          <w:rFonts w:asciiTheme="minorHAnsi" w:hAnsiTheme="minorHAnsi" w:cstheme="minorHAnsi"/>
          <w:color w:val="000000"/>
        </w:rPr>
        <w:t>climate</w:t>
      </w:r>
      <w:r>
        <w:rPr>
          <w:rFonts w:asciiTheme="minorHAnsi" w:hAnsiTheme="minorHAnsi" w:cstheme="minorHAnsi"/>
          <w:color w:val="000000"/>
        </w:rPr>
        <w:t xml:space="preserve"> adaptation in the region</w:t>
      </w:r>
    </w:p>
    <w:p w14:paraId="31EA989B" w14:textId="320C8E10" w:rsidR="00D93D6B" w:rsidRDefault="00D93D6B" w:rsidP="008A4F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The challenge: How can we build </w:t>
      </w:r>
      <w:r w:rsidR="002209B0">
        <w:rPr>
          <w:rFonts w:asciiTheme="minorHAnsi" w:hAnsiTheme="minorHAnsi" w:cstheme="minorHAnsi"/>
          <w:color w:val="000000"/>
        </w:rPr>
        <w:t>off</w:t>
      </w:r>
      <w:r>
        <w:rPr>
          <w:rFonts w:asciiTheme="minorHAnsi" w:hAnsiTheme="minorHAnsi" w:cstheme="minorHAnsi"/>
          <w:color w:val="000000"/>
        </w:rPr>
        <w:t xml:space="preserve"> existing expertise and funding opportunities to advance</w:t>
      </w:r>
      <w:r w:rsidR="008A4F7C">
        <w:rPr>
          <w:rFonts w:asciiTheme="minorHAnsi" w:hAnsiTheme="minorHAnsi" w:cstheme="minorHAnsi"/>
          <w:color w:val="000000"/>
        </w:rPr>
        <w:t xml:space="preserve"> climate</w:t>
      </w:r>
      <w:r>
        <w:rPr>
          <w:rFonts w:asciiTheme="minorHAnsi" w:hAnsiTheme="minorHAnsi" w:cstheme="minorHAnsi"/>
          <w:color w:val="000000"/>
        </w:rPr>
        <w:t xml:space="preserve"> adaptation in Delmarva?</w:t>
      </w:r>
    </w:p>
    <w:p w14:paraId="2E0DB72B" w14:textId="0B312134" w:rsidR="002209B0" w:rsidRDefault="002209B0" w:rsidP="008A4F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Why collaboration: helps people learn about each other’s efforts, flag common challenges, take advantage of the existing expertise and knowledge, and utilize the survey to identify some collaborative actions moving forward.</w:t>
      </w:r>
    </w:p>
    <w:p w14:paraId="1901E8EB" w14:textId="43DBED87" w:rsidR="002209B0" w:rsidRDefault="002209B0" w:rsidP="008A4F7C">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Strong themes</w:t>
      </w:r>
      <w:r w:rsidR="008A4F7C">
        <w:rPr>
          <w:rFonts w:asciiTheme="minorHAnsi" w:hAnsiTheme="minorHAnsi" w:cstheme="minorHAnsi"/>
          <w:color w:val="000000"/>
        </w:rPr>
        <w:t xml:space="preserve"> observed: </w:t>
      </w:r>
    </w:p>
    <w:p w14:paraId="52EF68E4" w14:textId="151E0F1A" w:rsidR="002209B0" w:rsidRDefault="008A4F7C" w:rsidP="008A4F7C">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A want for m</w:t>
      </w:r>
      <w:r w:rsidR="002209B0">
        <w:rPr>
          <w:rFonts w:asciiTheme="minorHAnsi" w:hAnsiTheme="minorHAnsi" w:cstheme="minorHAnsi"/>
          <w:color w:val="000000"/>
        </w:rPr>
        <w:t xml:space="preserve">ore </w:t>
      </w:r>
      <w:r>
        <w:rPr>
          <w:rFonts w:asciiTheme="minorHAnsi" w:hAnsiTheme="minorHAnsi" w:cstheme="minorHAnsi"/>
          <w:color w:val="000000"/>
        </w:rPr>
        <w:t>peer-to-peer</w:t>
      </w:r>
      <w:r w:rsidR="002209B0">
        <w:rPr>
          <w:rFonts w:asciiTheme="minorHAnsi" w:hAnsiTheme="minorHAnsi" w:cstheme="minorHAnsi"/>
          <w:color w:val="000000"/>
        </w:rPr>
        <w:t xml:space="preserve"> sharing opportunities (especially in the climate adaptation side)</w:t>
      </w:r>
    </w:p>
    <w:p w14:paraId="4D9ADE3E" w14:textId="6712BAD1" w:rsidR="002209B0" w:rsidRDefault="002209B0" w:rsidP="008A4F7C">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Wanting to share information about needs and funding for projects in the region</w:t>
      </w:r>
    </w:p>
    <w:p w14:paraId="5495D285" w14:textId="58AAA54D" w:rsidR="003623CF" w:rsidRDefault="003623CF" w:rsidP="002209B0">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What types of projects did responders want to discuss with others:</w:t>
      </w:r>
    </w:p>
    <w:p w14:paraId="259450C4" w14:textId="13565B7B" w:rsidR="003623CF" w:rsidRDefault="003623CF" w:rsidP="003623CF">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Nature-based solutions</w:t>
      </w:r>
    </w:p>
    <w:p w14:paraId="73002757" w14:textId="155B1179" w:rsidR="003623CF" w:rsidRDefault="003623CF" w:rsidP="003623CF">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Marsh Migration</w:t>
      </w:r>
    </w:p>
    <w:p w14:paraId="61BA1B4F" w14:textId="418DD8F8" w:rsidR="003623CF" w:rsidRDefault="003623CF" w:rsidP="003623CF">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General habitat restoration</w:t>
      </w:r>
    </w:p>
    <w:p w14:paraId="79C985E5" w14:textId="746D0467" w:rsidR="003623CF" w:rsidRDefault="003623CF" w:rsidP="003623CF">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Community engagement to advance diversity, equity, inclusion, and justice</w:t>
      </w:r>
    </w:p>
    <w:p w14:paraId="154EE62C" w14:textId="489D0492" w:rsidR="003623CF" w:rsidRDefault="000C2141" w:rsidP="000C2141">
      <w:pPr>
        <w:pStyle w:val="NormalWeb"/>
        <w:numPr>
          <w:ilvl w:val="2"/>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Follow-up conversations: </w:t>
      </w:r>
    </w:p>
    <w:p w14:paraId="4AC53EC3" w14:textId="1310373B" w:rsidR="000C2141" w:rsidRDefault="000C2141" w:rsidP="000C2141">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Talked to members of both DRCN and DAP</w:t>
      </w:r>
    </w:p>
    <w:p w14:paraId="702398CA" w14:textId="1C4B9A00" w:rsidR="000C2141" w:rsidRDefault="000C2141" w:rsidP="000C2141">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All three states</w:t>
      </w:r>
    </w:p>
    <w:p w14:paraId="1B5FB8CF" w14:textId="03657FEA" w:rsidR="000C2141" w:rsidRDefault="000C2141" w:rsidP="000C2141">
      <w:pPr>
        <w:pStyle w:val="NormalWeb"/>
        <w:numPr>
          <w:ilvl w:val="3"/>
          <w:numId w:val="1"/>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Non-profit, state, and federal</w:t>
      </w:r>
    </w:p>
    <w:p w14:paraId="67E8DF50" w14:textId="2D345E61" w:rsidR="000C2141" w:rsidRDefault="000C2141" w:rsidP="000C2141">
      <w:pPr>
        <w:pStyle w:val="NormalWeb"/>
        <w:numPr>
          <w:ilvl w:val="2"/>
          <w:numId w:val="1"/>
        </w:numPr>
        <w:spacing w:before="0" w:beforeAutospacing="0" w:after="0" w:afterAutospacing="0"/>
        <w:textAlignment w:val="baseline"/>
        <w:rPr>
          <w:rFonts w:asciiTheme="minorHAnsi" w:hAnsiTheme="minorHAnsi" w:cstheme="minorHAnsi"/>
          <w:color w:val="000000"/>
        </w:rPr>
      </w:pPr>
      <w:proofErr w:type="spellStart"/>
      <w:r>
        <w:rPr>
          <w:rFonts w:asciiTheme="minorHAnsi" w:hAnsiTheme="minorHAnsi" w:cstheme="minorHAnsi"/>
          <w:color w:val="000000"/>
        </w:rPr>
        <w:t>Slido</w:t>
      </w:r>
      <w:proofErr w:type="spellEnd"/>
      <w:r>
        <w:rPr>
          <w:rFonts w:asciiTheme="minorHAnsi" w:hAnsiTheme="minorHAnsi" w:cstheme="minorHAnsi"/>
          <w:color w:val="000000"/>
        </w:rPr>
        <w:t xml:space="preserve"> Poll</w:t>
      </w:r>
      <w:r w:rsidR="008A4F7C">
        <w:rPr>
          <w:rFonts w:asciiTheme="minorHAnsi" w:hAnsiTheme="minorHAnsi" w:cstheme="minorHAnsi"/>
          <w:color w:val="000000"/>
        </w:rPr>
        <w:t xml:space="preserve"> (conducted live)</w:t>
      </w:r>
      <w:r>
        <w:rPr>
          <w:rFonts w:asciiTheme="minorHAnsi" w:hAnsiTheme="minorHAnsi" w:cstheme="minorHAnsi"/>
          <w:color w:val="000000"/>
        </w:rPr>
        <w:t>:</w:t>
      </w:r>
    </w:p>
    <w:p w14:paraId="36241FB1" w14:textId="6A93195D" w:rsidR="00773D4A" w:rsidRDefault="00773D4A" w:rsidP="008A4F7C">
      <w:pPr>
        <w:pStyle w:val="NormalWeb"/>
        <w:spacing w:before="0" w:beforeAutospacing="0" w:after="0" w:afterAutospacing="0"/>
        <w:ind w:left="2160"/>
        <w:textAlignment w:val="baseline"/>
        <w:rPr>
          <w:rFonts w:asciiTheme="minorHAnsi" w:hAnsiTheme="minorHAnsi" w:cstheme="minorHAnsi"/>
          <w:color w:val="000000"/>
        </w:rPr>
      </w:pPr>
      <w:r w:rsidRPr="00773D4A">
        <w:rPr>
          <w:rFonts w:asciiTheme="minorHAnsi" w:hAnsiTheme="minorHAnsi" w:cstheme="minorHAnsi"/>
          <w:noProof/>
          <w:color w:val="000000"/>
        </w:rPr>
        <w:drawing>
          <wp:inline distT="0" distB="0" distL="0" distR="0" wp14:anchorId="477B0CFF" wp14:editId="09176F0D">
            <wp:extent cx="4583328" cy="321028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8312" cy="3220783"/>
                    </a:xfrm>
                    <a:prstGeom prst="rect">
                      <a:avLst/>
                    </a:prstGeom>
                  </pic:spPr>
                </pic:pic>
              </a:graphicData>
            </a:graphic>
          </wp:inline>
        </w:drawing>
      </w:r>
    </w:p>
    <w:p w14:paraId="2840E4B2" w14:textId="4CBC6D54" w:rsidR="00773D4A" w:rsidRDefault="00773D4A" w:rsidP="008A4F7C">
      <w:pPr>
        <w:pStyle w:val="NormalWeb"/>
        <w:spacing w:before="0" w:beforeAutospacing="0" w:after="0" w:afterAutospacing="0"/>
        <w:ind w:left="2160"/>
        <w:textAlignment w:val="baseline"/>
        <w:rPr>
          <w:rFonts w:asciiTheme="minorHAnsi" w:hAnsiTheme="minorHAnsi" w:cstheme="minorHAnsi"/>
          <w:color w:val="000000"/>
        </w:rPr>
      </w:pPr>
      <w:r w:rsidRPr="00773D4A">
        <w:rPr>
          <w:rFonts w:asciiTheme="minorHAnsi" w:hAnsiTheme="minorHAnsi" w:cstheme="minorHAnsi"/>
          <w:noProof/>
          <w:color w:val="000000"/>
        </w:rPr>
        <w:lastRenderedPageBreak/>
        <w:drawing>
          <wp:inline distT="0" distB="0" distL="0" distR="0" wp14:anchorId="63E4641D" wp14:editId="39AB941A">
            <wp:extent cx="4625392" cy="25177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8615" cy="2519529"/>
                    </a:xfrm>
                    <a:prstGeom prst="rect">
                      <a:avLst/>
                    </a:prstGeom>
                  </pic:spPr>
                </pic:pic>
              </a:graphicData>
            </a:graphic>
          </wp:inline>
        </w:drawing>
      </w:r>
    </w:p>
    <w:p w14:paraId="23F83986" w14:textId="77777777" w:rsidR="00687128" w:rsidRPr="00047A1D" w:rsidRDefault="00687128" w:rsidP="008A4F7C">
      <w:pPr>
        <w:pStyle w:val="NormalWeb"/>
        <w:numPr>
          <w:ilvl w:val="1"/>
          <w:numId w:val="1"/>
        </w:numPr>
        <w:spacing w:after="0"/>
        <w:textAlignment w:val="baseline"/>
        <w:rPr>
          <w:rFonts w:asciiTheme="minorHAnsi" w:hAnsiTheme="minorHAnsi" w:cstheme="minorHAnsi"/>
          <w:b/>
          <w:bCs/>
          <w:color w:val="000000"/>
        </w:rPr>
      </w:pPr>
      <w:r w:rsidRPr="008A4F7C">
        <w:rPr>
          <w:rFonts w:asciiTheme="minorHAnsi" w:hAnsiTheme="minorHAnsi" w:cstheme="minorHAnsi"/>
          <w:b/>
          <w:bCs/>
          <w:color w:val="000000"/>
        </w:rPr>
        <w:t>[11:05 AM] Lisa -</w:t>
      </w:r>
      <w:r w:rsidRPr="00687128">
        <w:rPr>
          <w:rFonts w:asciiTheme="minorHAnsi" w:hAnsiTheme="minorHAnsi" w:cstheme="minorHAnsi"/>
          <w:color w:val="000000"/>
        </w:rPr>
        <w:t xml:space="preserve"> </w:t>
      </w:r>
      <w:r w:rsidRPr="00047A1D">
        <w:rPr>
          <w:rFonts w:asciiTheme="minorHAnsi" w:hAnsiTheme="minorHAnsi" w:cstheme="minorHAnsi"/>
          <w:b/>
          <w:bCs/>
          <w:color w:val="000000"/>
        </w:rPr>
        <w:t xml:space="preserve">Nanticoke </w:t>
      </w:r>
      <w:proofErr w:type="spellStart"/>
      <w:r w:rsidRPr="00047A1D">
        <w:rPr>
          <w:rFonts w:asciiTheme="minorHAnsi" w:hAnsiTheme="minorHAnsi" w:cstheme="minorHAnsi"/>
          <w:b/>
          <w:bCs/>
          <w:color w:val="000000"/>
        </w:rPr>
        <w:t>Wateshed</w:t>
      </w:r>
      <w:proofErr w:type="spellEnd"/>
      <w:r w:rsidRPr="00047A1D">
        <w:rPr>
          <w:rFonts w:asciiTheme="minorHAnsi" w:hAnsiTheme="minorHAnsi" w:cstheme="minorHAnsi"/>
          <w:b/>
          <w:bCs/>
          <w:color w:val="000000"/>
        </w:rPr>
        <w:t xml:space="preserve"> Alliance (Guest)</w:t>
      </w:r>
    </w:p>
    <w:p w14:paraId="30A43913" w14:textId="2D949A81" w:rsidR="00687128" w:rsidRPr="00687128" w:rsidRDefault="00687128" w:rsidP="00687128">
      <w:pPr>
        <w:pStyle w:val="NormalWeb"/>
        <w:numPr>
          <w:ilvl w:val="3"/>
          <w:numId w:val="1"/>
        </w:numPr>
        <w:spacing w:after="0"/>
        <w:textAlignment w:val="baseline"/>
        <w:rPr>
          <w:rFonts w:asciiTheme="minorHAnsi" w:hAnsiTheme="minorHAnsi" w:cstheme="minorHAnsi"/>
          <w:color w:val="000000"/>
        </w:rPr>
      </w:pPr>
      <w:r w:rsidRPr="00687128">
        <w:rPr>
          <w:rFonts w:asciiTheme="minorHAnsi" w:hAnsiTheme="minorHAnsi" w:cstheme="minorHAnsi"/>
          <w:color w:val="000000"/>
        </w:rPr>
        <w:t>there is plenty of funding but it is hard to link up multiple sources in the needed timeline while keeping landowner interest</w:t>
      </w:r>
    </w:p>
    <w:p w14:paraId="22595BD6" w14:textId="77777777" w:rsidR="00197D66" w:rsidRPr="00047A1D" w:rsidRDefault="00197D66" w:rsidP="00047A1D">
      <w:pPr>
        <w:pStyle w:val="NormalWeb"/>
        <w:numPr>
          <w:ilvl w:val="1"/>
          <w:numId w:val="1"/>
        </w:numPr>
        <w:spacing w:after="0"/>
        <w:textAlignment w:val="baseline"/>
        <w:rPr>
          <w:rFonts w:asciiTheme="minorHAnsi" w:hAnsiTheme="minorHAnsi" w:cstheme="minorHAnsi"/>
          <w:b/>
          <w:bCs/>
          <w:color w:val="000000"/>
        </w:rPr>
      </w:pPr>
      <w:r w:rsidRPr="00047A1D">
        <w:rPr>
          <w:rFonts w:asciiTheme="minorHAnsi" w:hAnsiTheme="minorHAnsi" w:cstheme="minorHAnsi"/>
          <w:b/>
          <w:bCs/>
          <w:color w:val="000000"/>
        </w:rPr>
        <w:t>[11:09 AM] Steve Kline</w:t>
      </w:r>
    </w:p>
    <w:p w14:paraId="5924DC02" w14:textId="77777777" w:rsidR="00197D66" w:rsidRPr="00197D66" w:rsidRDefault="00197D66" w:rsidP="00197D66">
      <w:pPr>
        <w:pStyle w:val="NormalWeb"/>
        <w:numPr>
          <w:ilvl w:val="2"/>
          <w:numId w:val="1"/>
        </w:numPr>
        <w:spacing w:after="0"/>
        <w:textAlignment w:val="baseline"/>
        <w:rPr>
          <w:rFonts w:asciiTheme="minorHAnsi" w:hAnsiTheme="minorHAnsi" w:cstheme="minorHAnsi"/>
          <w:color w:val="000000"/>
        </w:rPr>
      </w:pPr>
      <w:r w:rsidRPr="00197D66">
        <w:rPr>
          <w:rFonts w:asciiTheme="minorHAnsi" w:hAnsiTheme="minorHAnsi" w:cstheme="minorHAnsi"/>
          <w:color w:val="000000"/>
        </w:rPr>
        <w:t>The Cost Benefit analysis doesn't exactly fit the bill for me. We need to be able to clearly express the long-term success of nature based solutions over traditional solutions. Including their cost-effectiveness over time. </w:t>
      </w:r>
    </w:p>
    <w:p w14:paraId="107FCDBC" w14:textId="0F7F5CB8" w:rsidR="006B3E31" w:rsidRPr="006B3E31" w:rsidRDefault="001C0329" w:rsidP="008748E3">
      <w:pPr>
        <w:pStyle w:val="NormalWeb"/>
        <w:spacing w:before="0" w:beforeAutospacing="0" w:after="0" w:afterAutospacing="0"/>
        <w:ind w:left="2160"/>
        <w:textAlignment w:val="baseline"/>
        <w:rPr>
          <w:rFonts w:asciiTheme="minorHAnsi" w:hAnsiTheme="minorHAnsi" w:cstheme="minorHAnsi"/>
          <w:color w:val="000000"/>
        </w:rPr>
      </w:pPr>
      <w:r>
        <w:rPr>
          <w:rFonts w:asciiTheme="minorHAnsi" w:hAnsiTheme="minorHAnsi" w:cstheme="minorHAnsi"/>
          <w:noProof/>
          <w:color w:val="000000"/>
        </w:rPr>
        <w:drawing>
          <wp:inline distT="0" distB="0" distL="0" distR="0" wp14:anchorId="38197926" wp14:editId="77C91167">
            <wp:extent cx="4508500" cy="24752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5319" cy="2484464"/>
                    </a:xfrm>
                    <a:prstGeom prst="rect">
                      <a:avLst/>
                    </a:prstGeom>
                    <a:noFill/>
                  </pic:spPr>
                </pic:pic>
              </a:graphicData>
            </a:graphic>
          </wp:inline>
        </w:drawing>
      </w:r>
    </w:p>
    <w:p w14:paraId="308D1392" w14:textId="77777777" w:rsidR="006B3E31" w:rsidRPr="008748E3" w:rsidRDefault="006B3E31" w:rsidP="008748E3">
      <w:pPr>
        <w:pStyle w:val="NormalWeb"/>
        <w:numPr>
          <w:ilvl w:val="1"/>
          <w:numId w:val="1"/>
        </w:numPr>
        <w:spacing w:after="0"/>
        <w:textAlignment w:val="baseline"/>
        <w:rPr>
          <w:rFonts w:asciiTheme="minorHAnsi" w:hAnsiTheme="minorHAnsi" w:cstheme="minorHAnsi"/>
          <w:b/>
          <w:bCs/>
          <w:color w:val="000000"/>
        </w:rPr>
      </w:pPr>
      <w:r w:rsidRPr="008748E3">
        <w:rPr>
          <w:rFonts w:asciiTheme="minorHAnsi" w:hAnsiTheme="minorHAnsi" w:cstheme="minorHAnsi"/>
          <w:b/>
          <w:bCs/>
          <w:color w:val="000000"/>
        </w:rPr>
        <w:t>[11:09 AM] Jen Merritt (Guest)</w:t>
      </w:r>
    </w:p>
    <w:p w14:paraId="0D75D17B" w14:textId="2D2004AE" w:rsidR="006B3E31" w:rsidRPr="006B3E31" w:rsidRDefault="006B3E31" w:rsidP="006B3E31">
      <w:pPr>
        <w:pStyle w:val="NormalWeb"/>
        <w:numPr>
          <w:ilvl w:val="2"/>
          <w:numId w:val="1"/>
        </w:numPr>
        <w:spacing w:after="0"/>
        <w:textAlignment w:val="baseline"/>
        <w:rPr>
          <w:rFonts w:asciiTheme="minorHAnsi" w:hAnsiTheme="minorHAnsi" w:cstheme="minorHAnsi"/>
          <w:color w:val="000000"/>
        </w:rPr>
      </w:pPr>
      <w:r w:rsidRPr="006B3E31">
        <w:rPr>
          <w:rFonts w:asciiTheme="minorHAnsi" w:hAnsiTheme="minorHAnsi" w:cstheme="minorHAnsi"/>
          <w:color w:val="000000"/>
        </w:rPr>
        <w:t>Other - How can local governments (like Crisfield) work with DRCN partners to implement NBS? </w:t>
      </w:r>
    </w:p>
    <w:p w14:paraId="7BF205F1" w14:textId="77777777" w:rsidR="006B3E31" w:rsidRPr="008748E3" w:rsidRDefault="006B3E31" w:rsidP="008748E3">
      <w:pPr>
        <w:pStyle w:val="NormalWeb"/>
        <w:numPr>
          <w:ilvl w:val="1"/>
          <w:numId w:val="1"/>
        </w:numPr>
        <w:spacing w:after="0"/>
        <w:textAlignment w:val="baseline"/>
        <w:rPr>
          <w:rFonts w:asciiTheme="minorHAnsi" w:hAnsiTheme="minorHAnsi" w:cstheme="minorHAnsi"/>
          <w:b/>
          <w:bCs/>
          <w:color w:val="000000"/>
        </w:rPr>
      </w:pPr>
      <w:r w:rsidRPr="008748E3">
        <w:rPr>
          <w:rFonts w:asciiTheme="minorHAnsi" w:hAnsiTheme="minorHAnsi" w:cstheme="minorHAnsi"/>
          <w:b/>
          <w:bCs/>
          <w:color w:val="000000"/>
        </w:rPr>
        <w:t>[11:10 AM] Murphy, Dan R</w:t>
      </w:r>
    </w:p>
    <w:p w14:paraId="4B75599C" w14:textId="0007418E" w:rsidR="006B3E31" w:rsidRPr="006B3E31" w:rsidRDefault="006B3E31" w:rsidP="006B3E31">
      <w:pPr>
        <w:pStyle w:val="NormalWeb"/>
        <w:numPr>
          <w:ilvl w:val="2"/>
          <w:numId w:val="1"/>
        </w:numPr>
        <w:spacing w:after="0"/>
        <w:textAlignment w:val="baseline"/>
        <w:rPr>
          <w:rFonts w:asciiTheme="minorHAnsi" w:hAnsiTheme="minorHAnsi" w:cstheme="minorHAnsi"/>
          <w:color w:val="000000"/>
        </w:rPr>
      </w:pPr>
      <w:r w:rsidRPr="006B3E31">
        <w:rPr>
          <w:rFonts w:asciiTheme="minorHAnsi" w:hAnsiTheme="minorHAnsi" w:cstheme="minorHAnsi"/>
          <w:color w:val="000000"/>
        </w:rPr>
        <w:t>Coordinating Landscape Scale Planning and Implementation</w:t>
      </w:r>
    </w:p>
    <w:p w14:paraId="056C8934" w14:textId="12045674" w:rsidR="001B2A37" w:rsidRPr="008748E3" w:rsidRDefault="001B2A37" w:rsidP="008748E3">
      <w:pPr>
        <w:pStyle w:val="NormalWeb"/>
        <w:numPr>
          <w:ilvl w:val="1"/>
          <w:numId w:val="1"/>
        </w:numPr>
        <w:spacing w:after="0"/>
        <w:textAlignment w:val="baseline"/>
        <w:rPr>
          <w:rFonts w:asciiTheme="minorHAnsi" w:hAnsiTheme="minorHAnsi" w:cstheme="minorHAnsi"/>
          <w:b/>
          <w:bCs/>
          <w:color w:val="000000"/>
        </w:rPr>
      </w:pPr>
      <w:r w:rsidRPr="008748E3">
        <w:rPr>
          <w:rFonts w:asciiTheme="minorHAnsi" w:hAnsiTheme="minorHAnsi" w:cstheme="minorHAnsi"/>
          <w:b/>
          <w:bCs/>
          <w:color w:val="000000"/>
        </w:rPr>
        <w:t>[11:11 AM] Brenda Davis</w:t>
      </w:r>
    </w:p>
    <w:p w14:paraId="15CDDC06" w14:textId="2C6549C2" w:rsidR="001B2A37" w:rsidRDefault="001B2A37" w:rsidP="001B2A37">
      <w:pPr>
        <w:pStyle w:val="NormalWeb"/>
        <w:numPr>
          <w:ilvl w:val="2"/>
          <w:numId w:val="1"/>
        </w:numPr>
        <w:spacing w:after="0"/>
        <w:textAlignment w:val="baseline"/>
        <w:rPr>
          <w:rFonts w:asciiTheme="minorHAnsi" w:hAnsiTheme="minorHAnsi" w:cstheme="minorHAnsi"/>
          <w:color w:val="000000"/>
        </w:rPr>
      </w:pPr>
      <w:r w:rsidRPr="001B2A37">
        <w:rPr>
          <w:rFonts w:asciiTheme="minorHAnsi" w:hAnsiTheme="minorHAnsi" w:cstheme="minorHAnsi"/>
          <w:color w:val="000000"/>
        </w:rPr>
        <w:t>Agree with Steve.  Finding funding for Coastal Bays work is a challenge</w:t>
      </w:r>
    </w:p>
    <w:p w14:paraId="0A708138" w14:textId="77777777" w:rsidR="006B3E31" w:rsidRPr="008748E3" w:rsidRDefault="006B3E31" w:rsidP="008748E3">
      <w:pPr>
        <w:pStyle w:val="NormalWeb"/>
        <w:numPr>
          <w:ilvl w:val="1"/>
          <w:numId w:val="1"/>
        </w:numPr>
        <w:spacing w:after="0"/>
        <w:textAlignment w:val="baseline"/>
        <w:rPr>
          <w:rFonts w:asciiTheme="minorHAnsi" w:hAnsiTheme="minorHAnsi" w:cstheme="minorHAnsi"/>
          <w:b/>
          <w:bCs/>
          <w:color w:val="000000"/>
        </w:rPr>
      </w:pPr>
      <w:r w:rsidRPr="008748E3">
        <w:rPr>
          <w:rFonts w:asciiTheme="minorHAnsi" w:hAnsiTheme="minorHAnsi" w:cstheme="minorHAnsi"/>
          <w:b/>
          <w:bCs/>
          <w:color w:val="000000"/>
        </w:rPr>
        <w:lastRenderedPageBreak/>
        <w:t>[11:12 AM] Erik Meyers</w:t>
      </w:r>
    </w:p>
    <w:p w14:paraId="1919EA7B" w14:textId="77777777" w:rsidR="006B3E31" w:rsidRPr="006B3E31" w:rsidRDefault="006B3E31" w:rsidP="006B3E31">
      <w:pPr>
        <w:pStyle w:val="NormalWeb"/>
        <w:numPr>
          <w:ilvl w:val="2"/>
          <w:numId w:val="1"/>
        </w:numPr>
        <w:spacing w:after="0"/>
        <w:textAlignment w:val="baseline"/>
        <w:rPr>
          <w:rFonts w:asciiTheme="minorHAnsi" w:hAnsiTheme="minorHAnsi" w:cstheme="minorHAnsi"/>
          <w:color w:val="000000"/>
        </w:rPr>
      </w:pPr>
      <w:r w:rsidRPr="006B3E31">
        <w:rPr>
          <w:rFonts w:asciiTheme="minorHAnsi" w:hAnsiTheme="minorHAnsi" w:cstheme="minorHAnsi"/>
          <w:color w:val="000000"/>
        </w:rPr>
        <w:t>Agree with Dan's comment. Working across ownership types - public to private - is a challenge to the landscape level of change that is happening and the solutions that would make most sense</w:t>
      </w:r>
    </w:p>
    <w:p w14:paraId="70E9C686" w14:textId="77777777" w:rsidR="006B3E31" w:rsidRPr="008748E3" w:rsidRDefault="006B3E31" w:rsidP="008748E3">
      <w:pPr>
        <w:pStyle w:val="NormalWeb"/>
        <w:numPr>
          <w:ilvl w:val="1"/>
          <w:numId w:val="1"/>
        </w:numPr>
        <w:spacing w:after="0"/>
        <w:textAlignment w:val="baseline"/>
        <w:rPr>
          <w:rFonts w:asciiTheme="minorHAnsi" w:hAnsiTheme="minorHAnsi" w:cstheme="minorHAnsi"/>
          <w:b/>
          <w:bCs/>
          <w:color w:val="000000"/>
        </w:rPr>
      </w:pPr>
      <w:r w:rsidRPr="008748E3">
        <w:rPr>
          <w:rFonts w:asciiTheme="minorHAnsi" w:hAnsiTheme="minorHAnsi" w:cstheme="minorHAnsi"/>
          <w:b/>
          <w:bCs/>
          <w:color w:val="000000"/>
        </w:rPr>
        <w:t>[11:13 AM] Erik Meyers</w:t>
      </w:r>
    </w:p>
    <w:p w14:paraId="55FCBFD5" w14:textId="021D0A02" w:rsidR="006B3E31" w:rsidRPr="006B3E31" w:rsidRDefault="006B3E31" w:rsidP="006B3E31">
      <w:pPr>
        <w:pStyle w:val="NormalWeb"/>
        <w:numPr>
          <w:ilvl w:val="2"/>
          <w:numId w:val="1"/>
        </w:numPr>
        <w:spacing w:after="0"/>
        <w:textAlignment w:val="baseline"/>
        <w:rPr>
          <w:rFonts w:asciiTheme="minorHAnsi" w:hAnsiTheme="minorHAnsi" w:cstheme="minorHAnsi"/>
          <w:color w:val="000000"/>
        </w:rPr>
      </w:pPr>
      <w:r w:rsidRPr="006B3E31">
        <w:rPr>
          <w:rFonts w:asciiTheme="minorHAnsi" w:hAnsiTheme="minorHAnsi" w:cstheme="minorHAnsi"/>
          <w:color w:val="000000"/>
        </w:rPr>
        <w:t>Planned DRCN annual meeting would make sense and connecting with current Audubon and TNC planning efforts</w:t>
      </w:r>
    </w:p>
    <w:p w14:paraId="5C5838C7" w14:textId="77777777" w:rsidR="006B3E31" w:rsidRPr="008748E3" w:rsidRDefault="006B3E31" w:rsidP="008748E3">
      <w:pPr>
        <w:pStyle w:val="NormalWeb"/>
        <w:numPr>
          <w:ilvl w:val="1"/>
          <w:numId w:val="1"/>
        </w:numPr>
        <w:spacing w:after="0"/>
        <w:textAlignment w:val="baseline"/>
        <w:rPr>
          <w:rFonts w:asciiTheme="minorHAnsi" w:hAnsiTheme="minorHAnsi" w:cstheme="minorHAnsi"/>
          <w:b/>
          <w:bCs/>
          <w:color w:val="000000"/>
        </w:rPr>
      </w:pPr>
      <w:r w:rsidRPr="008748E3">
        <w:rPr>
          <w:rFonts w:asciiTheme="minorHAnsi" w:hAnsiTheme="minorHAnsi" w:cstheme="minorHAnsi"/>
          <w:b/>
          <w:bCs/>
          <w:color w:val="000000"/>
        </w:rPr>
        <w:t xml:space="preserve">[11:13 AM] </w:t>
      </w:r>
      <w:proofErr w:type="spellStart"/>
      <w:r w:rsidRPr="008748E3">
        <w:rPr>
          <w:rFonts w:asciiTheme="minorHAnsi" w:hAnsiTheme="minorHAnsi" w:cstheme="minorHAnsi"/>
          <w:b/>
          <w:bCs/>
          <w:color w:val="000000"/>
        </w:rPr>
        <w:t>Strano</w:t>
      </w:r>
      <w:proofErr w:type="spellEnd"/>
      <w:r w:rsidRPr="008748E3">
        <w:rPr>
          <w:rFonts w:asciiTheme="minorHAnsi" w:hAnsiTheme="minorHAnsi" w:cstheme="minorHAnsi"/>
          <w:b/>
          <w:bCs/>
          <w:color w:val="000000"/>
        </w:rPr>
        <w:t>, Steve - NRCS, Annapolis, MD</w:t>
      </w:r>
    </w:p>
    <w:p w14:paraId="3F87016F" w14:textId="77777777" w:rsidR="006B3E31" w:rsidRPr="006B3E31" w:rsidRDefault="006B3E31" w:rsidP="006B3E31">
      <w:pPr>
        <w:pStyle w:val="NormalWeb"/>
        <w:numPr>
          <w:ilvl w:val="2"/>
          <w:numId w:val="1"/>
        </w:numPr>
        <w:spacing w:after="0"/>
        <w:textAlignment w:val="baseline"/>
        <w:rPr>
          <w:rFonts w:asciiTheme="minorHAnsi" w:hAnsiTheme="minorHAnsi" w:cstheme="minorHAnsi"/>
          <w:color w:val="000000"/>
        </w:rPr>
      </w:pPr>
      <w:r w:rsidRPr="006B3E31">
        <w:rPr>
          <w:rFonts w:asciiTheme="minorHAnsi" w:hAnsiTheme="minorHAnsi" w:cstheme="minorHAnsi"/>
          <w:color w:val="000000"/>
        </w:rPr>
        <w:t>Something as a combination of an expert presentation followed by group discussion. Expert can be whoever has experience with the issue within the group.</w:t>
      </w:r>
    </w:p>
    <w:p w14:paraId="76DF079D" w14:textId="576FD4C4" w:rsidR="001B2A37" w:rsidRDefault="004A1ECF" w:rsidP="001E4101">
      <w:pPr>
        <w:pStyle w:val="NormalWeb"/>
        <w:spacing w:after="0"/>
        <w:ind w:left="2160"/>
        <w:textAlignment w:val="baseline"/>
        <w:rPr>
          <w:rFonts w:asciiTheme="minorHAnsi" w:hAnsiTheme="minorHAnsi" w:cstheme="minorHAnsi"/>
          <w:color w:val="000000"/>
        </w:rPr>
      </w:pPr>
      <w:r w:rsidRPr="004A1ECF">
        <w:rPr>
          <w:rFonts w:asciiTheme="minorHAnsi" w:hAnsiTheme="minorHAnsi" w:cstheme="minorHAnsi"/>
          <w:noProof/>
          <w:color w:val="000000"/>
        </w:rPr>
        <w:drawing>
          <wp:inline distT="0" distB="0" distL="0" distR="0" wp14:anchorId="0C4F8AA4" wp14:editId="435134D4">
            <wp:extent cx="4851400" cy="261851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1934" cy="2634993"/>
                    </a:xfrm>
                    <a:prstGeom prst="rect">
                      <a:avLst/>
                    </a:prstGeom>
                  </pic:spPr>
                </pic:pic>
              </a:graphicData>
            </a:graphic>
          </wp:inline>
        </w:drawing>
      </w:r>
    </w:p>
    <w:p w14:paraId="78424462" w14:textId="6297B4BF" w:rsidR="00350D8F" w:rsidRDefault="00350D8F" w:rsidP="00293B72">
      <w:pPr>
        <w:pStyle w:val="NormalWeb"/>
        <w:numPr>
          <w:ilvl w:val="1"/>
          <w:numId w:val="1"/>
        </w:numPr>
        <w:spacing w:after="0"/>
        <w:textAlignment w:val="baseline"/>
        <w:rPr>
          <w:rFonts w:asciiTheme="minorHAnsi" w:hAnsiTheme="minorHAnsi" w:cstheme="minorHAnsi"/>
          <w:color w:val="000000"/>
        </w:rPr>
      </w:pPr>
      <w:r w:rsidRPr="001E4101">
        <w:rPr>
          <w:rFonts w:asciiTheme="minorHAnsi" w:hAnsiTheme="minorHAnsi" w:cstheme="minorHAnsi"/>
          <w:b/>
          <w:bCs/>
          <w:color w:val="000000"/>
        </w:rPr>
        <w:t xml:space="preserve">Darlene: </w:t>
      </w:r>
      <w:r w:rsidR="001E4101" w:rsidRPr="008A38A4">
        <w:rPr>
          <w:rFonts w:asciiTheme="minorHAnsi" w:hAnsiTheme="minorHAnsi" w:cstheme="minorHAnsi"/>
          <w:color w:val="000000"/>
          <w:highlight w:val="cyan"/>
        </w:rPr>
        <w:t>I s</w:t>
      </w:r>
      <w:r w:rsidRPr="008A38A4">
        <w:rPr>
          <w:rFonts w:asciiTheme="minorHAnsi" w:hAnsiTheme="minorHAnsi" w:cstheme="minorHAnsi"/>
          <w:color w:val="000000"/>
          <w:highlight w:val="cyan"/>
        </w:rPr>
        <w:t xml:space="preserve">uggest creating an open forum </w:t>
      </w:r>
      <w:r w:rsidR="001E4101" w:rsidRPr="008A38A4">
        <w:rPr>
          <w:rFonts w:asciiTheme="minorHAnsi" w:hAnsiTheme="minorHAnsi" w:cstheme="minorHAnsi"/>
          <w:color w:val="000000"/>
          <w:highlight w:val="cyan"/>
        </w:rPr>
        <w:t>to</w:t>
      </w:r>
      <w:r w:rsidRPr="008A38A4">
        <w:rPr>
          <w:rFonts w:asciiTheme="minorHAnsi" w:hAnsiTheme="minorHAnsi" w:cstheme="minorHAnsi"/>
          <w:color w:val="000000"/>
          <w:highlight w:val="cyan"/>
        </w:rPr>
        <w:t xml:space="preserve"> allow people to share projects and talking about topics of interest</w:t>
      </w:r>
      <w:r w:rsidR="005D26C4" w:rsidRPr="008A38A4">
        <w:rPr>
          <w:rFonts w:asciiTheme="minorHAnsi" w:hAnsiTheme="minorHAnsi" w:cstheme="minorHAnsi"/>
          <w:color w:val="000000"/>
          <w:highlight w:val="cyan"/>
        </w:rPr>
        <w:t xml:space="preserve"> (Spring)</w:t>
      </w:r>
    </w:p>
    <w:p w14:paraId="700F0086" w14:textId="0F26592E" w:rsidR="00350D8F" w:rsidRDefault="00350D8F" w:rsidP="005D26C4">
      <w:pPr>
        <w:pStyle w:val="NormalWeb"/>
        <w:numPr>
          <w:ilvl w:val="3"/>
          <w:numId w:val="1"/>
        </w:numPr>
        <w:spacing w:after="0"/>
        <w:textAlignment w:val="baseline"/>
        <w:rPr>
          <w:rFonts w:asciiTheme="minorHAnsi" w:hAnsiTheme="minorHAnsi" w:cstheme="minorHAnsi"/>
          <w:color w:val="000000"/>
        </w:rPr>
      </w:pPr>
      <w:r>
        <w:rPr>
          <w:rFonts w:asciiTheme="minorHAnsi" w:hAnsiTheme="minorHAnsi" w:cstheme="minorHAnsi"/>
          <w:color w:val="000000"/>
        </w:rPr>
        <w:t>For both DA</w:t>
      </w:r>
      <w:r w:rsidR="00224F26">
        <w:rPr>
          <w:rFonts w:asciiTheme="minorHAnsi" w:hAnsiTheme="minorHAnsi" w:cstheme="minorHAnsi"/>
          <w:color w:val="000000"/>
        </w:rPr>
        <w:t>A</w:t>
      </w:r>
      <w:r>
        <w:rPr>
          <w:rFonts w:asciiTheme="minorHAnsi" w:hAnsiTheme="minorHAnsi" w:cstheme="minorHAnsi"/>
          <w:color w:val="000000"/>
        </w:rPr>
        <w:t>P and DRCN members (whoever is interested)</w:t>
      </w:r>
    </w:p>
    <w:p w14:paraId="4D37F7C0" w14:textId="7F8A806D" w:rsidR="005D26C4" w:rsidRDefault="008A38A4" w:rsidP="005D26C4">
      <w:pPr>
        <w:pStyle w:val="NormalWeb"/>
        <w:numPr>
          <w:ilvl w:val="3"/>
          <w:numId w:val="1"/>
        </w:numPr>
        <w:spacing w:after="0"/>
        <w:textAlignment w:val="baseline"/>
        <w:rPr>
          <w:rFonts w:asciiTheme="minorHAnsi" w:hAnsiTheme="minorHAnsi" w:cstheme="minorHAnsi"/>
          <w:color w:val="000000"/>
        </w:rPr>
      </w:pPr>
      <w:r>
        <w:rPr>
          <w:rFonts w:asciiTheme="minorHAnsi" w:hAnsiTheme="minorHAnsi" w:cstheme="minorHAnsi"/>
          <w:color w:val="000000"/>
        </w:rPr>
        <w:t xml:space="preserve">We hope </w:t>
      </w:r>
      <w:r w:rsidR="005D26C4">
        <w:rPr>
          <w:rFonts w:asciiTheme="minorHAnsi" w:hAnsiTheme="minorHAnsi" w:cstheme="minorHAnsi"/>
          <w:color w:val="000000"/>
        </w:rPr>
        <w:t>to be able to have DRCN provide more support to the project (especially now that Sophia’s here)</w:t>
      </w:r>
    </w:p>
    <w:p w14:paraId="105858A2" w14:textId="77777777" w:rsidR="00293B72" w:rsidRDefault="005D26C4" w:rsidP="00293B72">
      <w:pPr>
        <w:pStyle w:val="NormalWeb"/>
        <w:numPr>
          <w:ilvl w:val="3"/>
          <w:numId w:val="1"/>
        </w:numPr>
        <w:spacing w:after="0"/>
        <w:textAlignment w:val="baseline"/>
        <w:rPr>
          <w:rFonts w:asciiTheme="minorHAnsi" w:hAnsiTheme="minorHAnsi" w:cstheme="minorHAnsi"/>
          <w:color w:val="000000"/>
        </w:rPr>
      </w:pPr>
      <w:r w:rsidRPr="00293B72">
        <w:rPr>
          <w:rFonts w:asciiTheme="minorHAnsi" w:hAnsiTheme="minorHAnsi" w:cstheme="minorHAnsi"/>
          <w:color w:val="000000"/>
        </w:rPr>
        <w:t xml:space="preserve">And </w:t>
      </w:r>
      <w:r w:rsidR="008A38A4" w:rsidRPr="00293B72">
        <w:rPr>
          <w:rFonts w:asciiTheme="minorHAnsi" w:hAnsiTheme="minorHAnsi" w:cstheme="minorHAnsi"/>
          <w:color w:val="000000"/>
        </w:rPr>
        <w:t xml:space="preserve">then we can </w:t>
      </w:r>
      <w:r w:rsidRPr="00293B72">
        <w:rPr>
          <w:rFonts w:asciiTheme="minorHAnsi" w:hAnsiTheme="minorHAnsi" w:cstheme="minorHAnsi"/>
          <w:color w:val="000000"/>
        </w:rPr>
        <w:t>start to work on action items that come up</w:t>
      </w:r>
    </w:p>
    <w:p w14:paraId="64E3F3DB" w14:textId="417A6A99" w:rsidR="005D26C4" w:rsidRPr="00293B72" w:rsidRDefault="005D26C4" w:rsidP="00293B72">
      <w:pPr>
        <w:pStyle w:val="NormalWeb"/>
        <w:numPr>
          <w:ilvl w:val="1"/>
          <w:numId w:val="1"/>
        </w:numPr>
        <w:spacing w:after="0"/>
        <w:textAlignment w:val="baseline"/>
        <w:rPr>
          <w:rFonts w:asciiTheme="minorHAnsi" w:hAnsiTheme="minorHAnsi" w:cstheme="minorHAnsi"/>
          <w:color w:val="000000"/>
        </w:rPr>
      </w:pPr>
      <w:r w:rsidRPr="00293B72">
        <w:rPr>
          <w:rFonts w:asciiTheme="minorHAnsi" w:hAnsiTheme="minorHAnsi" w:cstheme="minorHAnsi"/>
          <w:b/>
          <w:bCs/>
          <w:color w:val="000000"/>
        </w:rPr>
        <w:t>Jessica:</w:t>
      </w:r>
      <w:r w:rsidRPr="00293B72">
        <w:rPr>
          <w:rFonts w:asciiTheme="minorHAnsi" w:hAnsiTheme="minorHAnsi" w:cstheme="minorHAnsi"/>
          <w:color w:val="000000"/>
        </w:rPr>
        <w:t xml:space="preserve"> </w:t>
      </w:r>
      <w:r w:rsidRPr="00293B72">
        <w:rPr>
          <w:rFonts w:asciiTheme="minorHAnsi" w:hAnsiTheme="minorHAnsi" w:cstheme="minorHAnsi"/>
          <w:color w:val="000000"/>
          <w:highlight w:val="cyan"/>
        </w:rPr>
        <w:t>Let’s get together offline and talk about how to move forward given this new information</w:t>
      </w:r>
    </w:p>
    <w:p w14:paraId="45C0B385" w14:textId="22C2BEF8" w:rsidR="00AE5063" w:rsidRPr="005D26C4" w:rsidRDefault="00AE5063" w:rsidP="000B4EAA">
      <w:pPr>
        <w:pStyle w:val="NormalWeb"/>
        <w:numPr>
          <w:ilvl w:val="1"/>
          <w:numId w:val="1"/>
        </w:numPr>
        <w:spacing w:after="0"/>
        <w:textAlignment w:val="baseline"/>
        <w:rPr>
          <w:rFonts w:asciiTheme="minorHAnsi" w:hAnsiTheme="minorHAnsi" w:cstheme="minorHAnsi"/>
          <w:color w:val="000000"/>
        </w:rPr>
      </w:pPr>
      <w:r w:rsidRPr="000B4EAA">
        <w:rPr>
          <w:rFonts w:asciiTheme="minorHAnsi" w:hAnsiTheme="minorHAnsi" w:cstheme="minorHAnsi"/>
          <w:b/>
          <w:bCs/>
          <w:color w:val="000000"/>
        </w:rPr>
        <w:t>Dan</w:t>
      </w:r>
      <w:r w:rsidR="000B4EAA" w:rsidRPr="000B4EAA">
        <w:rPr>
          <w:rFonts w:asciiTheme="minorHAnsi" w:hAnsiTheme="minorHAnsi" w:cstheme="minorHAnsi"/>
          <w:b/>
          <w:bCs/>
          <w:color w:val="000000"/>
        </w:rPr>
        <w:t xml:space="preserve"> Murphy</w:t>
      </w:r>
      <w:r w:rsidRPr="000B4EAA">
        <w:rPr>
          <w:rFonts w:asciiTheme="minorHAnsi" w:hAnsiTheme="minorHAnsi" w:cstheme="minorHAnsi"/>
          <w:b/>
          <w:bCs/>
          <w:color w:val="000000"/>
        </w:rPr>
        <w:t>:</w:t>
      </w:r>
      <w:r>
        <w:rPr>
          <w:rFonts w:asciiTheme="minorHAnsi" w:hAnsiTheme="minorHAnsi" w:cstheme="minorHAnsi"/>
          <w:color w:val="000000"/>
        </w:rPr>
        <w:t xml:space="preserve"> </w:t>
      </w:r>
      <w:r w:rsidR="000B4EAA">
        <w:rPr>
          <w:rFonts w:asciiTheme="minorHAnsi" w:hAnsiTheme="minorHAnsi" w:cstheme="minorHAnsi"/>
          <w:color w:val="000000"/>
        </w:rPr>
        <w:t>W</w:t>
      </w:r>
      <w:r>
        <w:rPr>
          <w:rFonts w:asciiTheme="minorHAnsi" w:hAnsiTheme="minorHAnsi" w:cstheme="minorHAnsi"/>
          <w:color w:val="000000"/>
        </w:rPr>
        <w:t>e should be sure to keep the collaboration going between the two networks</w:t>
      </w:r>
      <w:r w:rsidR="000B4EAA">
        <w:rPr>
          <w:rFonts w:asciiTheme="minorHAnsi" w:hAnsiTheme="minorHAnsi" w:cstheme="minorHAnsi"/>
          <w:color w:val="000000"/>
        </w:rPr>
        <w:t>.</w:t>
      </w:r>
    </w:p>
    <w:p w14:paraId="37179E5C" w14:textId="720BE426" w:rsidR="00656F92" w:rsidRPr="000B4EAA" w:rsidRDefault="004B43D7" w:rsidP="00656F92">
      <w:pPr>
        <w:pStyle w:val="NormalWeb"/>
        <w:numPr>
          <w:ilvl w:val="0"/>
          <w:numId w:val="1"/>
        </w:numPr>
        <w:spacing w:before="0" w:beforeAutospacing="0" w:after="0" w:afterAutospacing="0"/>
        <w:textAlignment w:val="baseline"/>
        <w:rPr>
          <w:rFonts w:asciiTheme="minorHAnsi" w:hAnsiTheme="minorHAnsi" w:cstheme="minorHAnsi"/>
          <w:color w:val="000000"/>
          <w:highlight w:val="yellow"/>
        </w:rPr>
      </w:pPr>
      <w:r w:rsidRPr="000B4EAA">
        <w:rPr>
          <w:rFonts w:asciiTheme="minorHAnsi" w:hAnsiTheme="minorHAnsi" w:cstheme="minorHAnsi"/>
          <w:color w:val="000000"/>
          <w:highlight w:val="yellow"/>
        </w:rPr>
        <w:t xml:space="preserve">Operating </w:t>
      </w:r>
      <w:r w:rsidR="00656F92" w:rsidRPr="000B4EAA">
        <w:rPr>
          <w:rFonts w:asciiTheme="minorHAnsi" w:hAnsiTheme="minorHAnsi" w:cstheme="minorHAnsi"/>
          <w:color w:val="000000"/>
          <w:highlight w:val="yellow"/>
        </w:rPr>
        <w:t>Committee Report-outs</w:t>
      </w:r>
      <w:r w:rsidR="008317AF" w:rsidRPr="000B4EAA">
        <w:rPr>
          <w:rFonts w:asciiTheme="minorHAnsi" w:hAnsiTheme="minorHAnsi" w:cstheme="minorHAnsi"/>
          <w:color w:val="000000"/>
          <w:highlight w:val="yellow"/>
        </w:rPr>
        <w:t xml:space="preserve"> </w:t>
      </w:r>
      <w:r w:rsidR="00C06847" w:rsidRPr="000B4EAA">
        <w:rPr>
          <w:rFonts w:asciiTheme="minorHAnsi" w:hAnsiTheme="minorHAnsi" w:cstheme="minorHAnsi"/>
          <w:color w:val="FF0000"/>
          <w:highlight w:val="yellow"/>
        </w:rPr>
        <w:t>(11:30-12:00)</w:t>
      </w:r>
    </w:p>
    <w:p w14:paraId="7425D9EC" w14:textId="63D1AE66" w:rsidR="004B43D7" w:rsidRPr="000B4EAA" w:rsidRDefault="004B43D7" w:rsidP="004B43D7">
      <w:pPr>
        <w:pStyle w:val="ListParagraph"/>
        <w:numPr>
          <w:ilvl w:val="1"/>
          <w:numId w:val="1"/>
        </w:numPr>
        <w:rPr>
          <w:b/>
          <w:bCs/>
          <w:sz w:val="24"/>
          <w:szCs w:val="24"/>
        </w:rPr>
      </w:pPr>
      <w:r w:rsidRPr="000B4EAA">
        <w:rPr>
          <w:b/>
          <w:bCs/>
          <w:sz w:val="24"/>
          <w:szCs w:val="24"/>
        </w:rPr>
        <w:t>Land Protection – David Satterfield, ESLC</w:t>
      </w:r>
    </w:p>
    <w:p w14:paraId="7E1C5E49" w14:textId="3C7D92A7" w:rsidR="00E0780A" w:rsidRDefault="00E0780A" w:rsidP="00E0780A">
      <w:pPr>
        <w:pStyle w:val="ListParagraph"/>
        <w:numPr>
          <w:ilvl w:val="2"/>
          <w:numId w:val="1"/>
        </w:numPr>
        <w:rPr>
          <w:sz w:val="24"/>
          <w:szCs w:val="24"/>
        </w:rPr>
      </w:pPr>
      <w:r>
        <w:rPr>
          <w:sz w:val="24"/>
          <w:szCs w:val="24"/>
        </w:rPr>
        <w:t xml:space="preserve">Haven’t met in a while, </w:t>
      </w:r>
      <w:r w:rsidR="000B4EAA">
        <w:rPr>
          <w:sz w:val="24"/>
          <w:szCs w:val="24"/>
        </w:rPr>
        <w:t xml:space="preserve">because we </w:t>
      </w:r>
      <w:r>
        <w:rPr>
          <w:sz w:val="24"/>
          <w:szCs w:val="24"/>
        </w:rPr>
        <w:t xml:space="preserve">have been having issues keeping momentum </w:t>
      </w:r>
      <w:r w:rsidR="000B4EAA">
        <w:rPr>
          <w:sz w:val="24"/>
          <w:szCs w:val="24"/>
        </w:rPr>
        <w:t>since</w:t>
      </w:r>
      <w:r>
        <w:rPr>
          <w:sz w:val="24"/>
          <w:szCs w:val="24"/>
        </w:rPr>
        <w:t xml:space="preserve"> Alex left</w:t>
      </w:r>
    </w:p>
    <w:p w14:paraId="34B8537D" w14:textId="2228AACC" w:rsidR="00E0780A" w:rsidRDefault="00E0780A" w:rsidP="00E0780A">
      <w:pPr>
        <w:pStyle w:val="ListParagraph"/>
        <w:numPr>
          <w:ilvl w:val="2"/>
          <w:numId w:val="1"/>
        </w:numPr>
        <w:rPr>
          <w:sz w:val="24"/>
          <w:szCs w:val="24"/>
        </w:rPr>
      </w:pPr>
      <w:r>
        <w:rPr>
          <w:sz w:val="24"/>
          <w:szCs w:val="24"/>
        </w:rPr>
        <w:t>Will try to meet soon and talk about applications for WILD or a NAWCA grant project ideas</w:t>
      </w:r>
    </w:p>
    <w:p w14:paraId="40B1E6BD" w14:textId="67B2D382" w:rsidR="00E0780A" w:rsidRDefault="000B4EAA" w:rsidP="00E0780A">
      <w:pPr>
        <w:pStyle w:val="ListParagraph"/>
        <w:numPr>
          <w:ilvl w:val="2"/>
          <w:numId w:val="1"/>
        </w:numPr>
        <w:rPr>
          <w:sz w:val="24"/>
          <w:szCs w:val="24"/>
        </w:rPr>
      </w:pPr>
      <w:r>
        <w:rPr>
          <w:sz w:val="24"/>
          <w:szCs w:val="24"/>
        </w:rPr>
        <w:t xml:space="preserve">But </w:t>
      </w:r>
      <w:r>
        <w:rPr>
          <w:sz w:val="24"/>
          <w:szCs w:val="24"/>
        </w:rPr>
        <w:t>we hope to meet</w:t>
      </w:r>
      <w:r>
        <w:rPr>
          <w:sz w:val="24"/>
          <w:szCs w:val="24"/>
        </w:rPr>
        <w:t xml:space="preserve"> by the e</w:t>
      </w:r>
      <w:r w:rsidR="00E0780A">
        <w:rPr>
          <w:sz w:val="24"/>
          <w:szCs w:val="24"/>
        </w:rPr>
        <w:t>nd of Feb</w:t>
      </w:r>
      <w:r>
        <w:rPr>
          <w:sz w:val="24"/>
          <w:szCs w:val="24"/>
        </w:rPr>
        <w:t>/</w:t>
      </w:r>
      <w:r w:rsidR="00E0780A">
        <w:rPr>
          <w:sz w:val="24"/>
          <w:szCs w:val="24"/>
        </w:rPr>
        <w:t xml:space="preserve">early </w:t>
      </w:r>
      <w:r>
        <w:rPr>
          <w:sz w:val="24"/>
          <w:szCs w:val="24"/>
        </w:rPr>
        <w:t>M</w:t>
      </w:r>
      <w:r w:rsidR="00E0780A">
        <w:rPr>
          <w:sz w:val="24"/>
          <w:szCs w:val="24"/>
        </w:rPr>
        <w:t>arch</w:t>
      </w:r>
      <w:r w:rsidR="00EA08E7">
        <w:rPr>
          <w:sz w:val="24"/>
          <w:szCs w:val="24"/>
        </w:rPr>
        <w:t xml:space="preserve"> </w:t>
      </w:r>
    </w:p>
    <w:p w14:paraId="191F2A98" w14:textId="40260CDE" w:rsidR="00BE1DC4" w:rsidRPr="000B4EAA" w:rsidRDefault="00BE1DC4" w:rsidP="00BE1DC4">
      <w:pPr>
        <w:pStyle w:val="ListParagraph"/>
        <w:numPr>
          <w:ilvl w:val="1"/>
          <w:numId w:val="1"/>
        </w:numPr>
        <w:rPr>
          <w:b/>
          <w:bCs/>
          <w:sz w:val="24"/>
          <w:szCs w:val="24"/>
        </w:rPr>
      </w:pPr>
      <w:r w:rsidRPr="000B4EAA">
        <w:rPr>
          <w:b/>
          <w:bCs/>
          <w:sz w:val="24"/>
          <w:szCs w:val="24"/>
        </w:rPr>
        <w:lastRenderedPageBreak/>
        <w:t>Town/Urban - Owen Bailey, ESLC</w:t>
      </w:r>
    </w:p>
    <w:p w14:paraId="0EC881AF" w14:textId="66B620F8" w:rsidR="00EA08E7" w:rsidRDefault="00EA08E7" w:rsidP="00EA08E7">
      <w:pPr>
        <w:pStyle w:val="ListParagraph"/>
        <w:numPr>
          <w:ilvl w:val="2"/>
          <w:numId w:val="1"/>
        </w:numPr>
        <w:rPr>
          <w:sz w:val="24"/>
          <w:szCs w:val="24"/>
        </w:rPr>
      </w:pPr>
      <w:r>
        <w:rPr>
          <w:sz w:val="24"/>
          <w:szCs w:val="24"/>
        </w:rPr>
        <w:t xml:space="preserve">Dave </w:t>
      </w:r>
      <w:r w:rsidR="000B4EAA">
        <w:rPr>
          <w:sz w:val="24"/>
          <w:szCs w:val="24"/>
        </w:rPr>
        <w:t xml:space="preserve">Satterfield </w:t>
      </w:r>
      <w:r>
        <w:rPr>
          <w:sz w:val="24"/>
          <w:szCs w:val="24"/>
        </w:rPr>
        <w:t xml:space="preserve">on behalf of Owen: </w:t>
      </w:r>
      <w:r w:rsidR="000B4EAA">
        <w:rPr>
          <w:sz w:val="24"/>
          <w:szCs w:val="24"/>
        </w:rPr>
        <w:t>The committee l</w:t>
      </w:r>
      <w:r>
        <w:rPr>
          <w:sz w:val="24"/>
          <w:szCs w:val="24"/>
        </w:rPr>
        <w:t>ast met o</w:t>
      </w:r>
      <w:r w:rsidR="000B4EAA">
        <w:rPr>
          <w:sz w:val="24"/>
          <w:szCs w:val="24"/>
        </w:rPr>
        <w:t>n</w:t>
      </w:r>
      <w:r>
        <w:rPr>
          <w:sz w:val="24"/>
          <w:szCs w:val="24"/>
        </w:rPr>
        <w:t xml:space="preserve"> Jan 10 via zoom and elected Jen</w:t>
      </w:r>
      <w:r w:rsidR="000B4EAA">
        <w:rPr>
          <w:sz w:val="24"/>
          <w:szCs w:val="24"/>
        </w:rPr>
        <w:t xml:space="preserve"> Merritt as co-chair</w:t>
      </w:r>
    </w:p>
    <w:p w14:paraId="30885273" w14:textId="02444231" w:rsidR="00EA08E7" w:rsidRDefault="000B4EAA" w:rsidP="00EA08E7">
      <w:pPr>
        <w:pStyle w:val="ListParagraph"/>
        <w:numPr>
          <w:ilvl w:val="2"/>
          <w:numId w:val="1"/>
        </w:numPr>
        <w:rPr>
          <w:sz w:val="24"/>
          <w:szCs w:val="24"/>
        </w:rPr>
      </w:pPr>
      <w:r>
        <w:rPr>
          <w:sz w:val="24"/>
          <w:szCs w:val="24"/>
        </w:rPr>
        <w:t>The c</w:t>
      </w:r>
      <w:r w:rsidR="00EA08E7">
        <w:rPr>
          <w:sz w:val="24"/>
          <w:szCs w:val="24"/>
        </w:rPr>
        <w:t xml:space="preserve">ommittee suggested inviting </w:t>
      </w:r>
      <w:r>
        <w:rPr>
          <w:sz w:val="24"/>
          <w:szCs w:val="24"/>
        </w:rPr>
        <w:t xml:space="preserve">more </w:t>
      </w:r>
      <w:r w:rsidR="00EA08E7">
        <w:rPr>
          <w:sz w:val="24"/>
          <w:szCs w:val="24"/>
        </w:rPr>
        <w:t>local/</w:t>
      </w:r>
      <w:r w:rsidR="002C77AB">
        <w:rPr>
          <w:sz w:val="24"/>
          <w:szCs w:val="24"/>
        </w:rPr>
        <w:t>county officials</w:t>
      </w:r>
      <w:r>
        <w:rPr>
          <w:sz w:val="24"/>
          <w:szCs w:val="24"/>
        </w:rPr>
        <w:t xml:space="preserve"> to join</w:t>
      </w:r>
    </w:p>
    <w:p w14:paraId="507440CC" w14:textId="074414BB" w:rsidR="00EA08E7" w:rsidRPr="000B4EAA" w:rsidRDefault="00EA08E7" w:rsidP="00EA08E7">
      <w:pPr>
        <w:pStyle w:val="ListParagraph"/>
        <w:numPr>
          <w:ilvl w:val="2"/>
          <w:numId w:val="1"/>
        </w:numPr>
        <w:rPr>
          <w:sz w:val="24"/>
          <w:szCs w:val="24"/>
          <w:highlight w:val="green"/>
        </w:rPr>
      </w:pPr>
      <w:r w:rsidRPr="000B4EAA">
        <w:rPr>
          <w:sz w:val="24"/>
          <w:szCs w:val="24"/>
          <w:highlight w:val="green"/>
        </w:rPr>
        <w:t>Next meeting: April 27, 10 am (in person)</w:t>
      </w:r>
    </w:p>
    <w:p w14:paraId="6B2630C3" w14:textId="09BC7E9A" w:rsidR="004B43D7" w:rsidRDefault="004B43D7" w:rsidP="004B43D7">
      <w:pPr>
        <w:pStyle w:val="ListParagraph"/>
        <w:numPr>
          <w:ilvl w:val="1"/>
          <w:numId w:val="1"/>
        </w:numPr>
        <w:rPr>
          <w:sz w:val="24"/>
          <w:szCs w:val="24"/>
        </w:rPr>
      </w:pPr>
      <w:r w:rsidRPr="00BB0ED0">
        <w:rPr>
          <w:sz w:val="24"/>
          <w:szCs w:val="24"/>
        </w:rPr>
        <w:t>Agriculture and Forestry (Working Lands) – Jared Parks, LSLT</w:t>
      </w:r>
    </w:p>
    <w:p w14:paraId="1F517D04" w14:textId="57EC5A67" w:rsidR="003327D0" w:rsidRDefault="000B4EAA" w:rsidP="003327D0">
      <w:pPr>
        <w:pStyle w:val="ListParagraph"/>
        <w:numPr>
          <w:ilvl w:val="2"/>
          <w:numId w:val="1"/>
        </w:numPr>
        <w:rPr>
          <w:sz w:val="24"/>
          <w:szCs w:val="24"/>
        </w:rPr>
      </w:pPr>
      <w:r>
        <w:rPr>
          <w:sz w:val="24"/>
          <w:szCs w:val="24"/>
        </w:rPr>
        <w:t>The committee last m</w:t>
      </w:r>
      <w:r w:rsidR="003327D0">
        <w:rPr>
          <w:sz w:val="24"/>
          <w:szCs w:val="24"/>
        </w:rPr>
        <w:t>et in the fall</w:t>
      </w:r>
    </w:p>
    <w:p w14:paraId="2EBDC385" w14:textId="7438C00B" w:rsidR="003327D0" w:rsidRPr="000B4EAA" w:rsidRDefault="003327D0" w:rsidP="003327D0">
      <w:pPr>
        <w:pStyle w:val="ListParagraph"/>
        <w:numPr>
          <w:ilvl w:val="2"/>
          <w:numId w:val="1"/>
        </w:numPr>
        <w:rPr>
          <w:sz w:val="24"/>
          <w:szCs w:val="24"/>
          <w:highlight w:val="green"/>
        </w:rPr>
      </w:pPr>
      <w:r w:rsidRPr="000B4EAA">
        <w:rPr>
          <w:sz w:val="24"/>
          <w:szCs w:val="24"/>
          <w:highlight w:val="green"/>
        </w:rPr>
        <w:t xml:space="preserve">Next meeting is set for February 22 at 1 (see </w:t>
      </w:r>
      <w:r w:rsidR="00310955">
        <w:rPr>
          <w:sz w:val="24"/>
          <w:szCs w:val="24"/>
          <w:highlight w:val="green"/>
        </w:rPr>
        <w:t xml:space="preserve">February </w:t>
      </w:r>
      <w:r w:rsidR="00310955" w:rsidRPr="000B4EAA">
        <w:rPr>
          <w:sz w:val="24"/>
          <w:szCs w:val="24"/>
          <w:highlight w:val="green"/>
        </w:rPr>
        <w:t>newsletter</w:t>
      </w:r>
      <w:r w:rsidRPr="000B4EAA">
        <w:rPr>
          <w:sz w:val="24"/>
          <w:szCs w:val="24"/>
          <w:highlight w:val="green"/>
        </w:rPr>
        <w:t xml:space="preserve"> for details)</w:t>
      </w:r>
    </w:p>
    <w:p w14:paraId="4F14305B" w14:textId="33CB4ED8" w:rsidR="003327D0" w:rsidRDefault="003327D0" w:rsidP="003327D0">
      <w:pPr>
        <w:pStyle w:val="ListParagraph"/>
        <w:numPr>
          <w:ilvl w:val="2"/>
          <w:numId w:val="1"/>
        </w:numPr>
        <w:rPr>
          <w:sz w:val="24"/>
          <w:szCs w:val="24"/>
        </w:rPr>
      </w:pPr>
      <w:r>
        <w:rPr>
          <w:sz w:val="24"/>
          <w:szCs w:val="24"/>
        </w:rPr>
        <w:t>Will ho</w:t>
      </w:r>
      <w:r w:rsidR="000B4EAA">
        <w:rPr>
          <w:sz w:val="24"/>
          <w:szCs w:val="24"/>
        </w:rPr>
        <w:t>s</w:t>
      </w:r>
      <w:r>
        <w:rPr>
          <w:sz w:val="24"/>
          <w:szCs w:val="24"/>
        </w:rPr>
        <w:t xml:space="preserve">t </w:t>
      </w:r>
      <w:r w:rsidR="000B4EAA">
        <w:rPr>
          <w:sz w:val="24"/>
          <w:szCs w:val="24"/>
        </w:rPr>
        <w:t>B</w:t>
      </w:r>
      <w:r>
        <w:rPr>
          <w:sz w:val="24"/>
          <w:szCs w:val="24"/>
        </w:rPr>
        <w:t xml:space="preserve">ob </w:t>
      </w:r>
      <w:r w:rsidR="000B4EAA">
        <w:rPr>
          <w:sz w:val="24"/>
          <w:szCs w:val="24"/>
        </w:rPr>
        <w:t>L</w:t>
      </w:r>
      <w:r>
        <w:rPr>
          <w:sz w:val="24"/>
          <w:szCs w:val="24"/>
        </w:rPr>
        <w:t>ong to talk about forestry practices</w:t>
      </w:r>
    </w:p>
    <w:p w14:paraId="58FB1D8F" w14:textId="77777777" w:rsidR="004C097B" w:rsidRDefault="003327D0" w:rsidP="004C097B">
      <w:pPr>
        <w:pStyle w:val="ListParagraph"/>
        <w:numPr>
          <w:ilvl w:val="2"/>
          <w:numId w:val="1"/>
        </w:numPr>
        <w:rPr>
          <w:sz w:val="24"/>
          <w:szCs w:val="24"/>
        </w:rPr>
      </w:pPr>
      <w:r>
        <w:rPr>
          <w:sz w:val="24"/>
          <w:szCs w:val="24"/>
        </w:rPr>
        <w:t>Will talk about successful an unsuccess grant applications to share experience</w:t>
      </w:r>
      <w:r w:rsidRPr="004C097B">
        <w:rPr>
          <w:sz w:val="24"/>
          <w:szCs w:val="24"/>
        </w:rPr>
        <w:t>s</w:t>
      </w:r>
    </w:p>
    <w:p w14:paraId="225CEBB5" w14:textId="6F7E3D1B" w:rsidR="003327D0" w:rsidRPr="004C097B" w:rsidRDefault="000B4EAA" w:rsidP="004C097B">
      <w:pPr>
        <w:pStyle w:val="ListParagraph"/>
        <w:numPr>
          <w:ilvl w:val="2"/>
          <w:numId w:val="1"/>
        </w:numPr>
        <w:rPr>
          <w:sz w:val="24"/>
          <w:szCs w:val="24"/>
        </w:rPr>
      </w:pPr>
      <w:r w:rsidRPr="004C097B">
        <w:rPr>
          <w:sz w:val="24"/>
          <w:szCs w:val="24"/>
        </w:rPr>
        <w:t>We h</w:t>
      </w:r>
      <w:r w:rsidR="003327D0" w:rsidRPr="004C097B">
        <w:rPr>
          <w:sz w:val="24"/>
          <w:szCs w:val="24"/>
        </w:rPr>
        <w:t xml:space="preserve">ope to do a </w:t>
      </w:r>
      <w:r w:rsidR="003327D0" w:rsidRPr="004C097B">
        <w:rPr>
          <w:sz w:val="24"/>
          <w:szCs w:val="24"/>
          <w:highlight w:val="cyan"/>
        </w:rPr>
        <w:t>cross-committee meeting with Restoration and Resilience committee to talk about our overlap</w:t>
      </w:r>
      <w:r w:rsidRPr="004C097B">
        <w:rPr>
          <w:sz w:val="24"/>
          <w:szCs w:val="24"/>
          <w:highlight w:val="cyan"/>
        </w:rPr>
        <w:t xml:space="preserve"> in the next few months</w:t>
      </w:r>
    </w:p>
    <w:p w14:paraId="45755232" w14:textId="749B3597" w:rsidR="003327D0" w:rsidRPr="000B4EAA" w:rsidRDefault="003327D0" w:rsidP="003327D0">
      <w:pPr>
        <w:pStyle w:val="ListParagraph"/>
        <w:numPr>
          <w:ilvl w:val="3"/>
          <w:numId w:val="1"/>
        </w:numPr>
        <w:rPr>
          <w:sz w:val="24"/>
          <w:szCs w:val="24"/>
          <w:highlight w:val="cyan"/>
        </w:rPr>
      </w:pPr>
      <w:r w:rsidRPr="000B4EAA">
        <w:rPr>
          <w:sz w:val="24"/>
          <w:szCs w:val="24"/>
          <w:highlight w:val="cyan"/>
        </w:rPr>
        <w:t>Would also like to invite some of the land protection group</w:t>
      </w:r>
    </w:p>
    <w:p w14:paraId="0163EA61" w14:textId="73FCC15D" w:rsidR="003327D0" w:rsidRDefault="003327D0" w:rsidP="004C097B">
      <w:pPr>
        <w:pStyle w:val="ListParagraph"/>
        <w:numPr>
          <w:ilvl w:val="2"/>
          <w:numId w:val="1"/>
        </w:numPr>
        <w:rPr>
          <w:sz w:val="24"/>
          <w:szCs w:val="24"/>
        </w:rPr>
      </w:pPr>
      <w:r w:rsidRPr="004C097B">
        <w:rPr>
          <w:b/>
          <w:bCs/>
          <w:sz w:val="24"/>
          <w:szCs w:val="24"/>
        </w:rPr>
        <w:t xml:space="preserve">David </w:t>
      </w:r>
      <w:r w:rsidR="004C097B" w:rsidRPr="004C097B">
        <w:rPr>
          <w:b/>
          <w:bCs/>
          <w:sz w:val="24"/>
          <w:szCs w:val="24"/>
        </w:rPr>
        <w:t>Satterfield</w:t>
      </w:r>
      <w:r w:rsidR="004C097B">
        <w:rPr>
          <w:sz w:val="24"/>
          <w:szCs w:val="24"/>
        </w:rPr>
        <w:t>: would like to</w:t>
      </w:r>
      <w:r>
        <w:rPr>
          <w:sz w:val="24"/>
          <w:szCs w:val="24"/>
        </w:rPr>
        <w:t xml:space="preserve"> attend</w:t>
      </w:r>
    </w:p>
    <w:p w14:paraId="683B5861" w14:textId="18F9DA55" w:rsidR="00B84C1E" w:rsidRPr="00B84C1E" w:rsidRDefault="00980170" w:rsidP="004C097B">
      <w:pPr>
        <w:pStyle w:val="ListParagraph"/>
        <w:numPr>
          <w:ilvl w:val="2"/>
          <w:numId w:val="1"/>
        </w:numPr>
        <w:rPr>
          <w:sz w:val="24"/>
          <w:szCs w:val="24"/>
        </w:rPr>
      </w:pPr>
      <w:r w:rsidRPr="004C097B">
        <w:rPr>
          <w:b/>
          <w:bCs/>
          <w:sz w:val="24"/>
          <w:szCs w:val="24"/>
        </w:rPr>
        <w:t>Erik</w:t>
      </w:r>
      <w:r w:rsidR="004C097B" w:rsidRPr="004C097B">
        <w:rPr>
          <w:b/>
          <w:bCs/>
          <w:sz w:val="24"/>
          <w:szCs w:val="24"/>
        </w:rPr>
        <w:t xml:space="preserve"> Meyers</w:t>
      </w:r>
      <w:r>
        <w:rPr>
          <w:sz w:val="24"/>
          <w:szCs w:val="24"/>
        </w:rPr>
        <w:t xml:space="preserve">: </w:t>
      </w:r>
      <w:r w:rsidR="00B84C1E">
        <w:rPr>
          <w:sz w:val="24"/>
          <w:szCs w:val="24"/>
        </w:rPr>
        <w:t>Also want to talk about management of invasives, ghost forest, and management of s</w:t>
      </w:r>
      <w:r w:rsidR="00B84C1E" w:rsidRPr="00B84C1E">
        <w:rPr>
          <w:sz w:val="24"/>
          <w:szCs w:val="24"/>
        </w:rPr>
        <w:t>alt damaged tree edge</w:t>
      </w:r>
    </w:p>
    <w:p w14:paraId="420B9F58" w14:textId="3E5A4E08" w:rsidR="00083E1D" w:rsidRPr="004C097B" w:rsidRDefault="004B43D7" w:rsidP="004B43D7">
      <w:pPr>
        <w:pStyle w:val="ListParagraph"/>
        <w:numPr>
          <w:ilvl w:val="1"/>
          <w:numId w:val="1"/>
        </w:numPr>
        <w:rPr>
          <w:b/>
          <w:bCs/>
          <w:sz w:val="24"/>
          <w:szCs w:val="24"/>
          <w:u w:val="single"/>
        </w:rPr>
      </w:pPr>
      <w:r w:rsidRPr="004C097B">
        <w:rPr>
          <w:b/>
          <w:bCs/>
          <w:sz w:val="24"/>
          <w:szCs w:val="24"/>
        </w:rPr>
        <w:t xml:space="preserve">Restoration and Resilience – Dave Curson, Audubon Mid-Atlantic/Erik Meyers, TCF </w:t>
      </w:r>
    </w:p>
    <w:p w14:paraId="1AC41F26" w14:textId="4B8D699E" w:rsidR="003C52CD" w:rsidRPr="004C097B" w:rsidRDefault="003C52CD" w:rsidP="004C097B">
      <w:pPr>
        <w:pStyle w:val="ListParagraph"/>
        <w:numPr>
          <w:ilvl w:val="2"/>
          <w:numId w:val="1"/>
        </w:numPr>
        <w:rPr>
          <w:sz w:val="24"/>
          <w:szCs w:val="24"/>
          <w:u w:val="single"/>
        </w:rPr>
      </w:pPr>
      <w:r w:rsidRPr="004C097B">
        <w:rPr>
          <w:b/>
          <w:bCs/>
          <w:sz w:val="24"/>
          <w:szCs w:val="24"/>
        </w:rPr>
        <w:t>Erik</w:t>
      </w:r>
      <w:r w:rsidR="004C097B" w:rsidRPr="004C097B">
        <w:rPr>
          <w:b/>
          <w:bCs/>
          <w:sz w:val="24"/>
          <w:szCs w:val="24"/>
        </w:rPr>
        <w:t xml:space="preserve"> Meyers</w:t>
      </w:r>
      <w:r>
        <w:rPr>
          <w:sz w:val="24"/>
          <w:szCs w:val="24"/>
        </w:rPr>
        <w:t>: One great effort underway is the MD saltmarsh planning effort</w:t>
      </w:r>
      <w:r w:rsidR="004C097B">
        <w:rPr>
          <w:sz w:val="24"/>
          <w:szCs w:val="24"/>
        </w:rPr>
        <w:t xml:space="preserve">, which we are doing </w:t>
      </w:r>
      <w:r w:rsidRPr="004C097B">
        <w:rPr>
          <w:sz w:val="24"/>
          <w:szCs w:val="24"/>
        </w:rPr>
        <w:t>in parallel with TNC’s coastal resilience framework plan</w:t>
      </w:r>
    </w:p>
    <w:p w14:paraId="549FDF55" w14:textId="191F1446" w:rsidR="00752D45" w:rsidRPr="00752D45" w:rsidRDefault="004C097B" w:rsidP="004C097B">
      <w:pPr>
        <w:pStyle w:val="ListParagraph"/>
        <w:numPr>
          <w:ilvl w:val="3"/>
          <w:numId w:val="1"/>
        </w:numPr>
        <w:rPr>
          <w:sz w:val="24"/>
          <w:szCs w:val="24"/>
          <w:u w:val="single"/>
        </w:rPr>
      </w:pPr>
      <w:r>
        <w:rPr>
          <w:sz w:val="24"/>
          <w:szCs w:val="24"/>
        </w:rPr>
        <w:t>Last meeting, we had some i</w:t>
      </w:r>
      <w:r w:rsidR="00752D45">
        <w:rPr>
          <w:sz w:val="24"/>
          <w:szCs w:val="24"/>
        </w:rPr>
        <w:t>nteresting dialogue with NOAA and Sean Corson about low marsh/shallow water habitat for fish</w:t>
      </w:r>
    </w:p>
    <w:p w14:paraId="4819570C" w14:textId="5B1737C7" w:rsidR="00752D45" w:rsidRPr="00752D45" w:rsidRDefault="00752D45" w:rsidP="004C097B">
      <w:pPr>
        <w:pStyle w:val="ListParagraph"/>
        <w:numPr>
          <w:ilvl w:val="3"/>
          <w:numId w:val="1"/>
        </w:numPr>
        <w:rPr>
          <w:sz w:val="24"/>
          <w:szCs w:val="24"/>
          <w:u w:val="single"/>
        </w:rPr>
      </w:pPr>
      <w:r>
        <w:rPr>
          <w:sz w:val="24"/>
          <w:szCs w:val="24"/>
        </w:rPr>
        <w:t>How can we maximize the conservation utility of both of those resources as their proportions change?</w:t>
      </w:r>
    </w:p>
    <w:p w14:paraId="24C3B4EC" w14:textId="29F2A011" w:rsidR="00752D45" w:rsidRPr="00752D45" w:rsidRDefault="00752D45" w:rsidP="003C52CD">
      <w:pPr>
        <w:pStyle w:val="ListParagraph"/>
        <w:numPr>
          <w:ilvl w:val="2"/>
          <w:numId w:val="1"/>
        </w:numPr>
        <w:rPr>
          <w:sz w:val="24"/>
          <w:szCs w:val="24"/>
          <w:u w:val="single"/>
        </w:rPr>
      </w:pPr>
      <w:r w:rsidRPr="004C097B">
        <w:rPr>
          <w:b/>
          <w:bCs/>
          <w:sz w:val="24"/>
          <w:szCs w:val="24"/>
        </w:rPr>
        <w:t>Dave</w:t>
      </w:r>
      <w:r w:rsidR="004C097B" w:rsidRPr="004C097B">
        <w:rPr>
          <w:b/>
          <w:bCs/>
          <w:sz w:val="24"/>
          <w:szCs w:val="24"/>
        </w:rPr>
        <w:t xml:space="preserve"> Curson</w:t>
      </w:r>
      <w:r>
        <w:rPr>
          <w:sz w:val="24"/>
          <w:szCs w:val="24"/>
        </w:rPr>
        <w:t>: The low marsh th</w:t>
      </w:r>
      <w:r w:rsidR="004C097B">
        <w:rPr>
          <w:sz w:val="24"/>
          <w:szCs w:val="24"/>
        </w:rPr>
        <w:t>at the</w:t>
      </w:r>
      <w:r>
        <w:rPr>
          <w:sz w:val="24"/>
          <w:szCs w:val="24"/>
        </w:rPr>
        <w:t xml:space="preserve"> high marsh will transition into, they don’t know how valuable that is for fish habitat – </w:t>
      </w:r>
      <w:r w:rsidR="004C097B">
        <w:rPr>
          <w:sz w:val="24"/>
          <w:szCs w:val="24"/>
        </w:rPr>
        <w:t xml:space="preserve">which is something they </w:t>
      </w:r>
      <w:r>
        <w:rPr>
          <w:sz w:val="24"/>
          <w:szCs w:val="24"/>
        </w:rPr>
        <w:t>hope to study</w:t>
      </w:r>
    </w:p>
    <w:p w14:paraId="1A3D9E5A" w14:textId="467D7454" w:rsidR="00752D45" w:rsidRPr="00752D45" w:rsidRDefault="00752D45" w:rsidP="004C097B">
      <w:pPr>
        <w:pStyle w:val="ListParagraph"/>
        <w:numPr>
          <w:ilvl w:val="3"/>
          <w:numId w:val="1"/>
        </w:numPr>
        <w:rPr>
          <w:sz w:val="24"/>
          <w:szCs w:val="24"/>
          <w:u w:val="single"/>
        </w:rPr>
      </w:pPr>
      <w:r>
        <w:rPr>
          <w:sz w:val="24"/>
          <w:szCs w:val="24"/>
        </w:rPr>
        <w:t>We may become a sub-group to continue that discussion</w:t>
      </w:r>
    </w:p>
    <w:p w14:paraId="55E4A1D7" w14:textId="52A9B99D" w:rsidR="00752D45" w:rsidRPr="00752D45" w:rsidRDefault="00752D45" w:rsidP="004C097B">
      <w:pPr>
        <w:pStyle w:val="ListParagraph"/>
        <w:numPr>
          <w:ilvl w:val="3"/>
          <w:numId w:val="1"/>
        </w:numPr>
        <w:rPr>
          <w:sz w:val="24"/>
          <w:szCs w:val="24"/>
          <w:u w:val="single"/>
        </w:rPr>
      </w:pPr>
      <w:r>
        <w:rPr>
          <w:sz w:val="24"/>
          <w:szCs w:val="24"/>
        </w:rPr>
        <w:t>New name: Marshes for tomorrow</w:t>
      </w:r>
    </w:p>
    <w:p w14:paraId="5442944D" w14:textId="25A5F025" w:rsidR="00752D45" w:rsidRPr="008A6770" w:rsidRDefault="008A6770" w:rsidP="004C097B">
      <w:pPr>
        <w:pStyle w:val="ListParagraph"/>
        <w:numPr>
          <w:ilvl w:val="3"/>
          <w:numId w:val="1"/>
        </w:numPr>
        <w:rPr>
          <w:sz w:val="24"/>
          <w:szCs w:val="24"/>
          <w:u w:val="single"/>
        </w:rPr>
      </w:pPr>
      <w:r>
        <w:rPr>
          <w:sz w:val="24"/>
          <w:szCs w:val="24"/>
        </w:rPr>
        <w:t>TNC: redid the slam model using the updated UVVR data</w:t>
      </w:r>
    </w:p>
    <w:p w14:paraId="2A4A61BB" w14:textId="60AD6982" w:rsidR="008A6770" w:rsidRPr="002B65CE" w:rsidRDefault="004C097B" w:rsidP="004C097B">
      <w:pPr>
        <w:pStyle w:val="ListParagraph"/>
        <w:numPr>
          <w:ilvl w:val="3"/>
          <w:numId w:val="1"/>
        </w:numPr>
        <w:rPr>
          <w:sz w:val="24"/>
          <w:szCs w:val="24"/>
          <w:u w:val="single"/>
        </w:rPr>
      </w:pPr>
      <w:r>
        <w:rPr>
          <w:sz w:val="24"/>
          <w:szCs w:val="24"/>
        </w:rPr>
        <w:t>We</w:t>
      </w:r>
      <w:r w:rsidR="008A6770">
        <w:rPr>
          <w:sz w:val="24"/>
          <w:szCs w:val="24"/>
        </w:rPr>
        <w:t xml:space="preserve"> will make that report available to all DRCN members</w:t>
      </w:r>
    </w:p>
    <w:p w14:paraId="000F237F" w14:textId="2D9C649A" w:rsidR="002B65CE" w:rsidRPr="004C097B" w:rsidRDefault="002B65CE" w:rsidP="004C097B">
      <w:pPr>
        <w:pStyle w:val="ListParagraph"/>
        <w:numPr>
          <w:ilvl w:val="3"/>
          <w:numId w:val="1"/>
        </w:numPr>
        <w:rPr>
          <w:sz w:val="24"/>
          <w:szCs w:val="24"/>
          <w:highlight w:val="cyan"/>
          <w:u w:val="single"/>
        </w:rPr>
      </w:pPr>
      <w:r w:rsidRPr="004C097B">
        <w:rPr>
          <w:sz w:val="24"/>
          <w:szCs w:val="24"/>
          <w:highlight w:val="cyan"/>
        </w:rPr>
        <w:t xml:space="preserve">Sophia will reach out to Jackie </w:t>
      </w:r>
      <w:r w:rsidR="007C5F84" w:rsidRPr="004C097B">
        <w:rPr>
          <w:sz w:val="24"/>
          <w:szCs w:val="24"/>
          <w:highlight w:val="cyan"/>
        </w:rPr>
        <w:t>Specht</w:t>
      </w:r>
      <w:r w:rsidRPr="004C097B">
        <w:rPr>
          <w:sz w:val="24"/>
          <w:szCs w:val="24"/>
          <w:highlight w:val="cyan"/>
        </w:rPr>
        <w:t xml:space="preserve"> and request the updated </w:t>
      </w:r>
      <w:r w:rsidR="001D56C1" w:rsidRPr="004C097B">
        <w:rPr>
          <w:sz w:val="24"/>
          <w:szCs w:val="24"/>
          <w:highlight w:val="cyan"/>
        </w:rPr>
        <w:t>TNC slam model report (check with Dan about phrasing of this message)</w:t>
      </w:r>
    </w:p>
    <w:p w14:paraId="277443AD" w14:textId="33B34DE8" w:rsidR="004C097B" w:rsidRPr="004C097B" w:rsidRDefault="004C097B" w:rsidP="004C097B">
      <w:pPr>
        <w:pStyle w:val="ListParagraph"/>
        <w:numPr>
          <w:ilvl w:val="2"/>
          <w:numId w:val="1"/>
        </w:numPr>
        <w:rPr>
          <w:sz w:val="24"/>
          <w:szCs w:val="24"/>
          <w:u w:val="single"/>
        </w:rPr>
      </w:pPr>
      <w:r w:rsidRPr="004C097B">
        <w:rPr>
          <w:b/>
          <w:bCs/>
          <w:sz w:val="24"/>
          <w:szCs w:val="24"/>
        </w:rPr>
        <w:t>Dave Curson:</w:t>
      </w:r>
      <w:r>
        <w:rPr>
          <w:sz w:val="24"/>
          <w:szCs w:val="24"/>
        </w:rPr>
        <w:t xml:space="preserve"> </w:t>
      </w:r>
      <w:r w:rsidR="002B65CE">
        <w:rPr>
          <w:sz w:val="24"/>
          <w:szCs w:val="24"/>
        </w:rPr>
        <w:t>Marshes of tomorrow</w:t>
      </w:r>
      <w:r>
        <w:rPr>
          <w:sz w:val="24"/>
          <w:szCs w:val="24"/>
        </w:rPr>
        <w:t xml:space="preserve"> updates: </w:t>
      </w:r>
    </w:p>
    <w:p w14:paraId="256118A7" w14:textId="1EF4913B" w:rsidR="002B65CE" w:rsidRPr="004C097B" w:rsidRDefault="002B65CE" w:rsidP="004C097B">
      <w:pPr>
        <w:pStyle w:val="ListParagraph"/>
        <w:numPr>
          <w:ilvl w:val="3"/>
          <w:numId w:val="1"/>
        </w:numPr>
        <w:rPr>
          <w:sz w:val="24"/>
          <w:szCs w:val="24"/>
          <w:u w:val="single"/>
        </w:rPr>
      </w:pPr>
      <w:r w:rsidRPr="004C097B">
        <w:rPr>
          <w:sz w:val="24"/>
          <w:szCs w:val="24"/>
        </w:rPr>
        <w:t>Target of 25000 acres</w:t>
      </w:r>
    </w:p>
    <w:p w14:paraId="7AE0DDF6" w14:textId="4717EAFF" w:rsidR="00D27530" w:rsidRPr="00D27530" w:rsidRDefault="00D27530" w:rsidP="004C097B">
      <w:pPr>
        <w:pStyle w:val="ListParagraph"/>
        <w:numPr>
          <w:ilvl w:val="3"/>
          <w:numId w:val="1"/>
        </w:numPr>
        <w:rPr>
          <w:sz w:val="24"/>
          <w:szCs w:val="24"/>
          <w:u w:val="single"/>
        </w:rPr>
      </w:pPr>
      <w:r>
        <w:rPr>
          <w:sz w:val="24"/>
          <w:szCs w:val="24"/>
        </w:rPr>
        <w:t>4 focal areas (need to identify conceptual strategies for each area)</w:t>
      </w:r>
    </w:p>
    <w:p w14:paraId="15B678B1" w14:textId="164B124E" w:rsidR="00D27530" w:rsidRPr="00D27530" w:rsidRDefault="00D27530" w:rsidP="004C097B">
      <w:pPr>
        <w:pStyle w:val="ListParagraph"/>
        <w:numPr>
          <w:ilvl w:val="4"/>
          <w:numId w:val="1"/>
        </w:numPr>
        <w:rPr>
          <w:sz w:val="24"/>
          <w:szCs w:val="24"/>
          <w:u w:val="single"/>
        </w:rPr>
      </w:pPr>
      <w:r>
        <w:rPr>
          <w:sz w:val="24"/>
          <w:szCs w:val="24"/>
        </w:rPr>
        <w:t>Fishing bay</w:t>
      </w:r>
    </w:p>
    <w:p w14:paraId="5909F47B" w14:textId="6E0D0545" w:rsidR="00D27530" w:rsidRPr="00D27530" w:rsidRDefault="00D27530" w:rsidP="004C097B">
      <w:pPr>
        <w:pStyle w:val="ListParagraph"/>
        <w:numPr>
          <w:ilvl w:val="4"/>
          <w:numId w:val="1"/>
        </w:numPr>
        <w:rPr>
          <w:sz w:val="24"/>
          <w:szCs w:val="24"/>
          <w:u w:val="single"/>
        </w:rPr>
      </w:pPr>
      <w:r>
        <w:rPr>
          <w:sz w:val="24"/>
          <w:szCs w:val="24"/>
        </w:rPr>
        <w:t>Black water</w:t>
      </w:r>
    </w:p>
    <w:p w14:paraId="04900A4D" w14:textId="202A5391" w:rsidR="00D27530" w:rsidRPr="00D27530" w:rsidRDefault="00D27530" w:rsidP="004C097B">
      <w:pPr>
        <w:pStyle w:val="ListParagraph"/>
        <w:numPr>
          <w:ilvl w:val="4"/>
          <w:numId w:val="1"/>
        </w:numPr>
        <w:rPr>
          <w:sz w:val="24"/>
          <w:szCs w:val="24"/>
          <w:u w:val="single"/>
        </w:rPr>
      </w:pPr>
      <w:r>
        <w:rPr>
          <w:sz w:val="24"/>
          <w:szCs w:val="24"/>
        </w:rPr>
        <w:t>Pocomoke sound</w:t>
      </w:r>
    </w:p>
    <w:p w14:paraId="753D2325" w14:textId="77777777" w:rsidR="004C097B" w:rsidRPr="004C097B" w:rsidRDefault="00D27530" w:rsidP="004C097B">
      <w:pPr>
        <w:pStyle w:val="ListParagraph"/>
        <w:numPr>
          <w:ilvl w:val="4"/>
          <w:numId w:val="1"/>
        </w:numPr>
        <w:rPr>
          <w:sz w:val="24"/>
          <w:szCs w:val="24"/>
          <w:u w:val="single"/>
        </w:rPr>
      </w:pPr>
      <w:r>
        <w:rPr>
          <w:sz w:val="24"/>
          <w:szCs w:val="24"/>
        </w:rPr>
        <w:t>The Coastal Bays</w:t>
      </w:r>
    </w:p>
    <w:p w14:paraId="0715FEE4" w14:textId="77777777" w:rsidR="004C097B" w:rsidRPr="004C097B" w:rsidRDefault="004C097B" w:rsidP="004C097B">
      <w:pPr>
        <w:pStyle w:val="ListParagraph"/>
        <w:numPr>
          <w:ilvl w:val="3"/>
          <w:numId w:val="1"/>
        </w:numPr>
        <w:rPr>
          <w:sz w:val="24"/>
          <w:szCs w:val="24"/>
          <w:u w:val="single"/>
        </w:rPr>
      </w:pPr>
      <w:r>
        <w:rPr>
          <w:sz w:val="24"/>
          <w:szCs w:val="24"/>
        </w:rPr>
        <w:lastRenderedPageBreak/>
        <w:t>Want to utilize</w:t>
      </w:r>
      <w:r w:rsidR="001D56C1" w:rsidRPr="004C097B">
        <w:rPr>
          <w:sz w:val="24"/>
          <w:szCs w:val="24"/>
        </w:rPr>
        <w:t xml:space="preserve"> funding </w:t>
      </w:r>
      <w:r>
        <w:rPr>
          <w:sz w:val="24"/>
          <w:szCs w:val="24"/>
        </w:rPr>
        <w:t xml:space="preserve">to </w:t>
      </w:r>
      <w:r w:rsidR="001D56C1" w:rsidRPr="004C097B">
        <w:rPr>
          <w:sz w:val="24"/>
          <w:szCs w:val="24"/>
        </w:rPr>
        <w:t>implement a meaningful community engagement aspect</w:t>
      </w:r>
    </w:p>
    <w:p w14:paraId="2321CADC" w14:textId="61869434" w:rsidR="008F04F8" w:rsidRPr="004C097B" w:rsidRDefault="004C097B" w:rsidP="004C097B">
      <w:pPr>
        <w:pStyle w:val="ListParagraph"/>
        <w:numPr>
          <w:ilvl w:val="3"/>
          <w:numId w:val="1"/>
        </w:numPr>
        <w:rPr>
          <w:sz w:val="24"/>
          <w:szCs w:val="24"/>
          <w:u w:val="single"/>
        </w:rPr>
      </w:pPr>
      <w:r>
        <w:rPr>
          <w:sz w:val="24"/>
          <w:szCs w:val="24"/>
        </w:rPr>
        <w:t xml:space="preserve">Will bring </w:t>
      </w:r>
      <w:r w:rsidR="008F04F8" w:rsidRPr="004C097B">
        <w:rPr>
          <w:sz w:val="24"/>
          <w:szCs w:val="24"/>
        </w:rPr>
        <w:t xml:space="preserve">in marsh geomorphologists, </w:t>
      </w:r>
      <w:r>
        <w:rPr>
          <w:sz w:val="24"/>
          <w:szCs w:val="24"/>
        </w:rPr>
        <w:t xml:space="preserve">because we </w:t>
      </w:r>
      <w:r w:rsidR="008F04F8" w:rsidRPr="004C097B">
        <w:rPr>
          <w:sz w:val="24"/>
          <w:szCs w:val="24"/>
        </w:rPr>
        <w:t>really want to understand how water behaves on marsh surfaces and catch marsh deterioration early</w:t>
      </w:r>
    </w:p>
    <w:p w14:paraId="008AE6A0" w14:textId="0662B211" w:rsidR="008F04F8" w:rsidRDefault="008F04F8" w:rsidP="004C097B">
      <w:pPr>
        <w:pStyle w:val="ListParagraph"/>
        <w:numPr>
          <w:ilvl w:val="3"/>
          <w:numId w:val="1"/>
        </w:numPr>
        <w:rPr>
          <w:sz w:val="24"/>
          <w:szCs w:val="24"/>
        </w:rPr>
      </w:pPr>
      <w:r w:rsidRPr="008F04F8">
        <w:rPr>
          <w:sz w:val="24"/>
          <w:szCs w:val="24"/>
        </w:rPr>
        <w:t>Ha</w:t>
      </w:r>
      <w:r w:rsidR="004C097B">
        <w:rPr>
          <w:sz w:val="24"/>
          <w:szCs w:val="24"/>
        </w:rPr>
        <w:t>ve</w:t>
      </w:r>
      <w:r w:rsidRPr="008F04F8">
        <w:rPr>
          <w:sz w:val="24"/>
          <w:szCs w:val="24"/>
        </w:rPr>
        <w:t xml:space="preserve"> spoken with TNC to be intentional about coordinating </w:t>
      </w:r>
      <w:r w:rsidR="004C097B">
        <w:rPr>
          <w:sz w:val="24"/>
          <w:szCs w:val="24"/>
        </w:rPr>
        <w:t>and hope to collaborate with TNC on a collaborative project in Somerset or Dorchester County</w:t>
      </w:r>
    </w:p>
    <w:p w14:paraId="25054D9F" w14:textId="02898205" w:rsidR="007C5F84" w:rsidRDefault="007C5F84" w:rsidP="004C097B">
      <w:pPr>
        <w:pStyle w:val="ListParagraph"/>
        <w:numPr>
          <w:ilvl w:val="3"/>
          <w:numId w:val="1"/>
        </w:numPr>
        <w:rPr>
          <w:sz w:val="24"/>
          <w:szCs w:val="24"/>
        </w:rPr>
      </w:pPr>
      <w:r>
        <w:rPr>
          <w:sz w:val="24"/>
          <w:szCs w:val="24"/>
        </w:rPr>
        <w:t>Dave is hiring a coastal program manager to help on this</w:t>
      </w:r>
    </w:p>
    <w:p w14:paraId="124F36AD" w14:textId="0EBCA928" w:rsidR="007C5F84" w:rsidRDefault="007C5F84" w:rsidP="001D56C1">
      <w:pPr>
        <w:pStyle w:val="ListParagraph"/>
        <w:numPr>
          <w:ilvl w:val="2"/>
          <w:numId w:val="1"/>
        </w:numPr>
        <w:rPr>
          <w:sz w:val="24"/>
          <w:szCs w:val="24"/>
        </w:rPr>
      </w:pPr>
      <w:r w:rsidRPr="004C097B">
        <w:rPr>
          <w:b/>
          <w:bCs/>
          <w:sz w:val="24"/>
          <w:szCs w:val="24"/>
        </w:rPr>
        <w:t>Eric</w:t>
      </w:r>
      <w:r w:rsidR="004C097B" w:rsidRPr="004C097B">
        <w:rPr>
          <w:b/>
          <w:bCs/>
          <w:sz w:val="24"/>
          <w:szCs w:val="24"/>
        </w:rPr>
        <w:t xml:space="preserve"> Meyers</w:t>
      </w:r>
      <w:r>
        <w:rPr>
          <w:sz w:val="24"/>
          <w:szCs w:val="24"/>
        </w:rPr>
        <w:t>: TCF has</w:t>
      </w:r>
      <w:r w:rsidR="004C097B">
        <w:rPr>
          <w:sz w:val="24"/>
          <w:szCs w:val="24"/>
        </w:rPr>
        <w:t xml:space="preserve"> procured</w:t>
      </w:r>
      <w:r>
        <w:rPr>
          <w:sz w:val="24"/>
          <w:szCs w:val="24"/>
        </w:rPr>
        <w:t xml:space="preserve"> some funding to continue work at Black Water National Wildlife Committee</w:t>
      </w:r>
    </w:p>
    <w:p w14:paraId="4C635A57" w14:textId="2397653F" w:rsidR="00C04825" w:rsidRDefault="00C04825" w:rsidP="009F06EB">
      <w:pPr>
        <w:pStyle w:val="ListParagraph"/>
        <w:numPr>
          <w:ilvl w:val="3"/>
          <w:numId w:val="1"/>
        </w:numPr>
        <w:rPr>
          <w:sz w:val="24"/>
          <w:szCs w:val="24"/>
        </w:rPr>
      </w:pPr>
      <w:r>
        <w:rPr>
          <w:sz w:val="24"/>
          <w:szCs w:val="24"/>
        </w:rPr>
        <w:t>Examining initial Blackwater 2100 strategies for high marsh resilience and targeted conservation of high marsh birds</w:t>
      </w:r>
    </w:p>
    <w:p w14:paraId="6176135C" w14:textId="20DC2401" w:rsidR="009F06EB" w:rsidRDefault="00C04825" w:rsidP="00F3092D">
      <w:pPr>
        <w:pStyle w:val="ListParagraph"/>
        <w:numPr>
          <w:ilvl w:val="3"/>
          <w:numId w:val="1"/>
        </w:numPr>
        <w:rPr>
          <w:sz w:val="24"/>
          <w:szCs w:val="24"/>
        </w:rPr>
      </w:pPr>
      <w:r>
        <w:rPr>
          <w:sz w:val="24"/>
          <w:szCs w:val="24"/>
        </w:rPr>
        <w:t>Examining whether these techniques stood the test of time</w:t>
      </w:r>
    </w:p>
    <w:p w14:paraId="385DF781" w14:textId="1DE5E832" w:rsidR="00F3092D" w:rsidRPr="00F3092D" w:rsidRDefault="00F3092D" w:rsidP="00F3092D">
      <w:pPr>
        <w:pStyle w:val="ListParagraph"/>
        <w:numPr>
          <w:ilvl w:val="0"/>
          <w:numId w:val="1"/>
        </w:numPr>
        <w:rPr>
          <w:sz w:val="24"/>
          <w:szCs w:val="24"/>
          <w:highlight w:val="yellow"/>
        </w:rPr>
      </w:pPr>
      <w:r w:rsidRPr="00F3092D">
        <w:rPr>
          <w:b/>
          <w:bCs/>
          <w:sz w:val="24"/>
          <w:szCs w:val="24"/>
          <w:highlight w:val="yellow"/>
        </w:rPr>
        <w:t>Dan Murphy</w:t>
      </w:r>
      <w:r w:rsidRPr="00F3092D">
        <w:rPr>
          <w:sz w:val="24"/>
          <w:szCs w:val="24"/>
          <w:highlight w:val="yellow"/>
        </w:rPr>
        <w:t>: Any last discussion topics before we wrap up the meeting?</w:t>
      </w:r>
    </w:p>
    <w:p w14:paraId="33B66769" w14:textId="483CD9A3" w:rsidR="00F81BC2" w:rsidRPr="00F3092D" w:rsidRDefault="00F81BC2" w:rsidP="00F3092D">
      <w:pPr>
        <w:pStyle w:val="ListParagraph"/>
        <w:numPr>
          <w:ilvl w:val="1"/>
          <w:numId w:val="1"/>
        </w:numPr>
        <w:rPr>
          <w:sz w:val="24"/>
          <w:szCs w:val="24"/>
        </w:rPr>
      </w:pPr>
      <w:r w:rsidRPr="00F3092D">
        <w:rPr>
          <w:sz w:val="24"/>
          <w:szCs w:val="24"/>
        </w:rPr>
        <w:t>Marcia Pradines</w:t>
      </w:r>
      <w:r w:rsidR="009F06EB" w:rsidRPr="00F3092D">
        <w:rPr>
          <w:sz w:val="24"/>
          <w:szCs w:val="24"/>
        </w:rPr>
        <w:t>:</w:t>
      </w:r>
    </w:p>
    <w:p w14:paraId="00B07AC1" w14:textId="3DEDFC45" w:rsidR="00F81BC2" w:rsidRDefault="00F3092D" w:rsidP="00F3092D">
      <w:pPr>
        <w:pStyle w:val="ListParagraph"/>
        <w:numPr>
          <w:ilvl w:val="2"/>
          <w:numId w:val="1"/>
        </w:numPr>
        <w:rPr>
          <w:sz w:val="24"/>
          <w:szCs w:val="24"/>
        </w:rPr>
      </w:pPr>
      <w:r>
        <w:rPr>
          <w:sz w:val="24"/>
          <w:szCs w:val="24"/>
        </w:rPr>
        <w:t>As a future discussion topic, it m</w:t>
      </w:r>
      <w:r w:rsidR="00F81BC2">
        <w:rPr>
          <w:sz w:val="24"/>
          <w:szCs w:val="24"/>
        </w:rPr>
        <w:t xml:space="preserve">ight be good for the larger group to talk the implications for getting </w:t>
      </w:r>
      <w:r>
        <w:rPr>
          <w:sz w:val="24"/>
          <w:szCs w:val="24"/>
        </w:rPr>
        <w:t>l</w:t>
      </w:r>
      <w:r w:rsidR="00F81BC2">
        <w:rPr>
          <w:sz w:val="24"/>
          <w:szCs w:val="24"/>
        </w:rPr>
        <w:t>andowners to accept coastal resilience easements on private lands</w:t>
      </w:r>
    </w:p>
    <w:p w14:paraId="4403F76F" w14:textId="4FEACDCC" w:rsidR="00500872" w:rsidRDefault="00500872" w:rsidP="00F3092D">
      <w:pPr>
        <w:pStyle w:val="ListParagraph"/>
        <w:numPr>
          <w:ilvl w:val="1"/>
          <w:numId w:val="1"/>
        </w:numPr>
        <w:rPr>
          <w:sz w:val="24"/>
          <w:szCs w:val="24"/>
        </w:rPr>
      </w:pPr>
      <w:r w:rsidRPr="00D60611">
        <w:rPr>
          <w:b/>
          <w:bCs/>
          <w:sz w:val="24"/>
          <w:szCs w:val="24"/>
        </w:rPr>
        <w:t>Dan</w:t>
      </w:r>
      <w:r w:rsidR="00D60611" w:rsidRPr="00D60611">
        <w:rPr>
          <w:b/>
          <w:bCs/>
          <w:sz w:val="24"/>
          <w:szCs w:val="24"/>
        </w:rPr>
        <w:t xml:space="preserve"> Murphy</w:t>
      </w:r>
      <w:r>
        <w:rPr>
          <w:sz w:val="24"/>
          <w:szCs w:val="24"/>
        </w:rPr>
        <w:t>: Could rural legacy be a solution?</w:t>
      </w:r>
      <w:r w:rsidR="00F3092D">
        <w:rPr>
          <w:sz w:val="24"/>
          <w:szCs w:val="24"/>
        </w:rPr>
        <w:t xml:space="preserve"> As an alternative to the CRE</w:t>
      </w:r>
    </w:p>
    <w:p w14:paraId="6632305F" w14:textId="6694E68B" w:rsidR="00500872" w:rsidRDefault="00500872" w:rsidP="00F3092D">
      <w:pPr>
        <w:pStyle w:val="ListParagraph"/>
        <w:numPr>
          <w:ilvl w:val="1"/>
          <w:numId w:val="1"/>
        </w:numPr>
        <w:rPr>
          <w:sz w:val="24"/>
          <w:szCs w:val="24"/>
        </w:rPr>
      </w:pPr>
      <w:r w:rsidRPr="00D60611">
        <w:rPr>
          <w:b/>
          <w:bCs/>
          <w:sz w:val="24"/>
          <w:szCs w:val="24"/>
        </w:rPr>
        <w:t>Kate</w:t>
      </w:r>
      <w:r w:rsidR="00D60611" w:rsidRPr="00D60611">
        <w:rPr>
          <w:b/>
          <w:bCs/>
          <w:sz w:val="24"/>
          <w:szCs w:val="24"/>
        </w:rPr>
        <w:t xml:space="preserve"> Patton</w:t>
      </w:r>
      <w:r w:rsidRPr="00D60611">
        <w:rPr>
          <w:b/>
          <w:bCs/>
          <w:sz w:val="24"/>
          <w:szCs w:val="24"/>
        </w:rPr>
        <w:t>:</w:t>
      </w:r>
      <w:r>
        <w:rPr>
          <w:sz w:val="24"/>
          <w:szCs w:val="24"/>
        </w:rPr>
        <w:t xml:space="preserve"> Jared’s been very active</w:t>
      </w:r>
      <w:r w:rsidR="00F3092D">
        <w:rPr>
          <w:sz w:val="24"/>
          <w:szCs w:val="24"/>
        </w:rPr>
        <w:t xml:space="preserve"> in the Nature Conservancy’s work on this</w:t>
      </w:r>
      <w:r>
        <w:rPr>
          <w:sz w:val="24"/>
          <w:szCs w:val="24"/>
        </w:rPr>
        <w:t>, and while a lot of the economic value may be lost, there’s still recreational value and this can help transition them to a different activity on these lands</w:t>
      </w:r>
    </w:p>
    <w:p w14:paraId="1229AB41" w14:textId="6E127D57" w:rsidR="00500872" w:rsidRDefault="00500872" w:rsidP="00F3092D">
      <w:pPr>
        <w:pStyle w:val="ListParagraph"/>
        <w:numPr>
          <w:ilvl w:val="1"/>
          <w:numId w:val="1"/>
        </w:numPr>
        <w:rPr>
          <w:sz w:val="24"/>
          <w:szCs w:val="24"/>
        </w:rPr>
      </w:pPr>
      <w:r w:rsidRPr="00D60611">
        <w:rPr>
          <w:b/>
          <w:bCs/>
          <w:sz w:val="24"/>
          <w:szCs w:val="24"/>
        </w:rPr>
        <w:t>Erik</w:t>
      </w:r>
      <w:r w:rsidR="00D60611" w:rsidRPr="00D60611">
        <w:rPr>
          <w:b/>
          <w:bCs/>
          <w:sz w:val="24"/>
          <w:szCs w:val="24"/>
        </w:rPr>
        <w:t xml:space="preserve"> Meyers</w:t>
      </w:r>
      <w:r>
        <w:rPr>
          <w:sz w:val="24"/>
          <w:szCs w:val="24"/>
        </w:rPr>
        <w:t>: There definitely are opportunities there, but the value and use is a really big change</w:t>
      </w:r>
    </w:p>
    <w:p w14:paraId="34988FAF" w14:textId="7A82EE2D" w:rsidR="00500872" w:rsidRDefault="00500872" w:rsidP="00F3092D">
      <w:pPr>
        <w:pStyle w:val="ListParagraph"/>
        <w:numPr>
          <w:ilvl w:val="1"/>
          <w:numId w:val="1"/>
        </w:numPr>
        <w:rPr>
          <w:sz w:val="24"/>
          <w:szCs w:val="24"/>
        </w:rPr>
      </w:pPr>
      <w:r w:rsidRPr="00D60611">
        <w:rPr>
          <w:b/>
          <w:bCs/>
          <w:sz w:val="24"/>
          <w:szCs w:val="24"/>
        </w:rPr>
        <w:t>Jared</w:t>
      </w:r>
      <w:r w:rsidR="00D60611" w:rsidRPr="00D60611">
        <w:rPr>
          <w:b/>
          <w:bCs/>
          <w:sz w:val="24"/>
          <w:szCs w:val="24"/>
        </w:rPr>
        <w:t xml:space="preserve"> Parks</w:t>
      </w:r>
      <w:r>
        <w:rPr>
          <w:sz w:val="24"/>
          <w:szCs w:val="24"/>
        </w:rPr>
        <w:t>: The easement payment is based on the entire area of the parcel (pre-sea level rise) so that’s an incentive for people to do it now</w:t>
      </w:r>
    </w:p>
    <w:p w14:paraId="708E3D66" w14:textId="38B05C5F" w:rsidR="00500872" w:rsidRDefault="00D60611" w:rsidP="00147072">
      <w:pPr>
        <w:pStyle w:val="ListParagraph"/>
        <w:numPr>
          <w:ilvl w:val="3"/>
          <w:numId w:val="1"/>
        </w:numPr>
        <w:rPr>
          <w:sz w:val="24"/>
          <w:szCs w:val="24"/>
        </w:rPr>
      </w:pPr>
      <w:r>
        <w:rPr>
          <w:sz w:val="24"/>
          <w:szCs w:val="24"/>
        </w:rPr>
        <w:t>We w</w:t>
      </w:r>
      <w:r w:rsidR="00500872">
        <w:rPr>
          <w:sz w:val="24"/>
          <w:szCs w:val="24"/>
        </w:rPr>
        <w:t>ant to be able to use this as a management tool, not a restriction tool</w:t>
      </w:r>
    </w:p>
    <w:p w14:paraId="51A2DBCD" w14:textId="6B67EAB2" w:rsidR="00147072" w:rsidRDefault="00D60611" w:rsidP="00147072">
      <w:pPr>
        <w:pStyle w:val="ListParagraph"/>
        <w:numPr>
          <w:ilvl w:val="3"/>
          <w:numId w:val="1"/>
        </w:numPr>
        <w:rPr>
          <w:sz w:val="24"/>
          <w:szCs w:val="24"/>
        </w:rPr>
      </w:pPr>
      <w:r>
        <w:rPr>
          <w:sz w:val="24"/>
          <w:szCs w:val="24"/>
        </w:rPr>
        <w:t>The CRE gives</w:t>
      </w:r>
      <w:r w:rsidR="00147072">
        <w:rPr>
          <w:sz w:val="24"/>
          <w:szCs w:val="24"/>
        </w:rPr>
        <w:t xml:space="preserve"> them an incentive to begin a managed retreat from their current activity on that parcel of land. </w:t>
      </w:r>
    </w:p>
    <w:p w14:paraId="19C49E7C" w14:textId="506B06BF" w:rsidR="00147072" w:rsidRDefault="00147072" w:rsidP="00D60611">
      <w:pPr>
        <w:pStyle w:val="ListParagraph"/>
        <w:numPr>
          <w:ilvl w:val="1"/>
          <w:numId w:val="1"/>
        </w:numPr>
        <w:rPr>
          <w:sz w:val="24"/>
          <w:szCs w:val="24"/>
        </w:rPr>
      </w:pPr>
      <w:r w:rsidRPr="00D60611">
        <w:rPr>
          <w:b/>
          <w:bCs/>
          <w:sz w:val="24"/>
          <w:szCs w:val="24"/>
        </w:rPr>
        <w:t>Beth Carter</w:t>
      </w:r>
      <w:r>
        <w:rPr>
          <w:sz w:val="24"/>
          <w:szCs w:val="24"/>
        </w:rPr>
        <w:t xml:space="preserve">: </w:t>
      </w:r>
      <w:r w:rsidR="00D60611">
        <w:rPr>
          <w:sz w:val="24"/>
          <w:szCs w:val="24"/>
        </w:rPr>
        <w:t>Yes, t</w:t>
      </w:r>
      <w:r>
        <w:rPr>
          <w:sz w:val="24"/>
          <w:szCs w:val="24"/>
        </w:rPr>
        <w:t xml:space="preserve">hat’s something we are exploring, and we have </w:t>
      </w:r>
      <w:proofErr w:type="spellStart"/>
      <w:r>
        <w:rPr>
          <w:sz w:val="24"/>
          <w:szCs w:val="24"/>
        </w:rPr>
        <w:t>Throwe</w:t>
      </w:r>
      <w:proofErr w:type="spellEnd"/>
      <w:r>
        <w:rPr>
          <w:sz w:val="24"/>
          <w:szCs w:val="24"/>
        </w:rPr>
        <w:t xml:space="preserve"> environmental leading the incentivizing action plan</w:t>
      </w:r>
      <w:r w:rsidR="00D60611">
        <w:rPr>
          <w:sz w:val="24"/>
          <w:szCs w:val="24"/>
        </w:rPr>
        <w:t>.</w:t>
      </w:r>
      <w:r>
        <w:rPr>
          <w:sz w:val="24"/>
          <w:szCs w:val="24"/>
        </w:rPr>
        <w:t xml:space="preserve"> </w:t>
      </w:r>
      <w:r w:rsidR="00D60611">
        <w:rPr>
          <w:sz w:val="24"/>
          <w:szCs w:val="24"/>
        </w:rPr>
        <w:t>S</w:t>
      </w:r>
      <w:r>
        <w:rPr>
          <w:sz w:val="24"/>
          <w:szCs w:val="24"/>
        </w:rPr>
        <w:t>o</w:t>
      </w:r>
      <w:r w:rsidR="00D60611">
        <w:rPr>
          <w:sz w:val="24"/>
          <w:szCs w:val="24"/>
        </w:rPr>
        <w:t>,</w:t>
      </w:r>
      <w:r>
        <w:rPr>
          <w:sz w:val="24"/>
          <w:szCs w:val="24"/>
        </w:rPr>
        <w:t xml:space="preserve"> we will have to see what recommendation comes out from that plan</w:t>
      </w:r>
    </w:p>
    <w:p w14:paraId="34EEAEB8" w14:textId="260672AD" w:rsidR="00D60611" w:rsidRDefault="00D60611" w:rsidP="00D60611">
      <w:pPr>
        <w:pStyle w:val="ListParagraph"/>
        <w:numPr>
          <w:ilvl w:val="2"/>
          <w:numId w:val="1"/>
        </w:numPr>
        <w:rPr>
          <w:sz w:val="24"/>
          <w:szCs w:val="24"/>
        </w:rPr>
      </w:pPr>
      <w:r>
        <w:rPr>
          <w:b/>
          <w:bCs/>
          <w:sz w:val="24"/>
          <w:szCs w:val="24"/>
        </w:rPr>
        <w:t xml:space="preserve">More info on </w:t>
      </w:r>
      <w:proofErr w:type="spellStart"/>
      <w:r>
        <w:rPr>
          <w:b/>
          <w:bCs/>
          <w:sz w:val="24"/>
          <w:szCs w:val="24"/>
        </w:rPr>
        <w:t>Throwe’s</w:t>
      </w:r>
      <w:proofErr w:type="spellEnd"/>
      <w:r>
        <w:rPr>
          <w:b/>
          <w:bCs/>
          <w:sz w:val="24"/>
          <w:szCs w:val="24"/>
        </w:rPr>
        <w:t xml:space="preserve"> work</w:t>
      </w:r>
      <w:r w:rsidRPr="00D60611">
        <w:rPr>
          <w:sz w:val="24"/>
          <w:szCs w:val="24"/>
        </w:rPr>
        <w:t>:</w:t>
      </w:r>
      <w:r>
        <w:rPr>
          <w:sz w:val="24"/>
          <w:szCs w:val="24"/>
        </w:rPr>
        <w:t xml:space="preserve"> </w:t>
      </w:r>
      <w:hyperlink r:id="rId13" w:history="1">
        <w:r w:rsidRPr="00D60611">
          <w:rPr>
            <w:rStyle w:val="Hyperlink"/>
            <w:sz w:val="24"/>
            <w:szCs w:val="24"/>
          </w:rPr>
          <w:t>Resilient Protection Frame</w:t>
        </w:r>
        <w:r w:rsidRPr="00D60611">
          <w:rPr>
            <w:rStyle w:val="Hyperlink"/>
            <w:sz w:val="24"/>
            <w:szCs w:val="24"/>
          </w:rPr>
          <w:t>works: Maryland’s Eastern Shore</w:t>
        </w:r>
      </w:hyperlink>
    </w:p>
    <w:p w14:paraId="15C0B3CE" w14:textId="30B408E6" w:rsidR="00147072" w:rsidRDefault="00D60611" w:rsidP="00D60611">
      <w:pPr>
        <w:pStyle w:val="ListParagraph"/>
        <w:numPr>
          <w:ilvl w:val="2"/>
          <w:numId w:val="1"/>
        </w:numPr>
        <w:rPr>
          <w:sz w:val="24"/>
          <w:szCs w:val="24"/>
        </w:rPr>
      </w:pPr>
      <w:r>
        <w:rPr>
          <w:sz w:val="24"/>
          <w:szCs w:val="24"/>
        </w:rPr>
        <w:t>But I think that it’s important to recognize that a lot of these lands are generational lands, so it’s not just about</w:t>
      </w:r>
      <w:r w:rsidR="00147072">
        <w:rPr>
          <w:sz w:val="24"/>
          <w:szCs w:val="24"/>
        </w:rPr>
        <w:t xml:space="preserve"> the money but the general grief </w:t>
      </w:r>
    </w:p>
    <w:p w14:paraId="05C63DD1" w14:textId="1BE12607" w:rsidR="00CB5954" w:rsidRDefault="00CB5954" w:rsidP="00CB5954">
      <w:pPr>
        <w:pStyle w:val="ListParagraph"/>
        <w:numPr>
          <w:ilvl w:val="1"/>
          <w:numId w:val="1"/>
        </w:numPr>
        <w:rPr>
          <w:sz w:val="24"/>
          <w:szCs w:val="24"/>
        </w:rPr>
      </w:pPr>
      <w:r w:rsidRPr="00CB5954">
        <w:rPr>
          <w:b/>
          <w:bCs/>
          <w:sz w:val="24"/>
          <w:szCs w:val="24"/>
        </w:rPr>
        <w:t>Steve Kline:</w:t>
      </w:r>
      <w:r>
        <w:rPr>
          <w:sz w:val="24"/>
          <w:szCs w:val="24"/>
        </w:rPr>
        <w:t xml:space="preserve"> </w:t>
      </w:r>
      <w:r w:rsidRPr="00CB5954">
        <w:rPr>
          <w:sz w:val="24"/>
          <w:szCs w:val="24"/>
        </w:rPr>
        <w:t>ESLC is looking for a communications manager</w:t>
      </w:r>
    </w:p>
    <w:p w14:paraId="277C8BC6" w14:textId="5DD429C3" w:rsidR="00CB5954" w:rsidRDefault="00CB5954" w:rsidP="00CB5954">
      <w:pPr>
        <w:pStyle w:val="ListParagraph"/>
        <w:numPr>
          <w:ilvl w:val="1"/>
          <w:numId w:val="1"/>
        </w:numPr>
        <w:rPr>
          <w:sz w:val="24"/>
          <w:szCs w:val="24"/>
        </w:rPr>
      </w:pPr>
      <w:r>
        <w:rPr>
          <w:b/>
          <w:bCs/>
          <w:sz w:val="24"/>
          <w:szCs w:val="24"/>
        </w:rPr>
        <w:t xml:space="preserve">Steve </w:t>
      </w:r>
      <w:proofErr w:type="spellStart"/>
      <w:r>
        <w:rPr>
          <w:b/>
          <w:bCs/>
          <w:sz w:val="24"/>
          <w:szCs w:val="24"/>
        </w:rPr>
        <w:t>Strano</w:t>
      </w:r>
      <w:proofErr w:type="spellEnd"/>
      <w:r>
        <w:rPr>
          <w:b/>
          <w:bCs/>
          <w:sz w:val="24"/>
          <w:szCs w:val="24"/>
        </w:rPr>
        <w:t>:</w:t>
      </w:r>
      <w:r>
        <w:rPr>
          <w:sz w:val="24"/>
          <w:szCs w:val="24"/>
        </w:rPr>
        <w:t xml:space="preserve"> </w:t>
      </w:r>
      <w:r w:rsidRPr="00CB5954">
        <w:rPr>
          <w:sz w:val="24"/>
          <w:szCs w:val="24"/>
        </w:rPr>
        <w:t>NRCS is trying to hold more stat</w:t>
      </w:r>
      <w:r>
        <w:rPr>
          <w:sz w:val="24"/>
          <w:szCs w:val="24"/>
        </w:rPr>
        <w:t>e</w:t>
      </w:r>
      <w:r w:rsidRPr="00CB5954">
        <w:rPr>
          <w:sz w:val="24"/>
          <w:szCs w:val="24"/>
        </w:rPr>
        <w:t xml:space="preserve"> technical meetings to get stakeholder feedback on our programs</w:t>
      </w:r>
    </w:p>
    <w:p w14:paraId="58A4F4A0" w14:textId="77777777" w:rsidR="00CB5954" w:rsidRDefault="00CB5954" w:rsidP="00CB5954">
      <w:pPr>
        <w:pStyle w:val="ListParagraph"/>
        <w:numPr>
          <w:ilvl w:val="2"/>
          <w:numId w:val="1"/>
        </w:numPr>
        <w:rPr>
          <w:sz w:val="24"/>
          <w:szCs w:val="24"/>
        </w:rPr>
      </w:pPr>
      <w:r w:rsidRPr="00CB5954">
        <w:rPr>
          <w:sz w:val="24"/>
          <w:szCs w:val="24"/>
        </w:rPr>
        <w:t>We are organizing a meeting</w:t>
      </w:r>
      <w:r>
        <w:rPr>
          <w:sz w:val="24"/>
          <w:szCs w:val="24"/>
        </w:rPr>
        <w:t xml:space="preserve"> </w:t>
      </w:r>
      <w:r w:rsidRPr="00CB5954">
        <w:rPr>
          <w:sz w:val="24"/>
          <w:szCs w:val="24"/>
        </w:rPr>
        <w:t>April</w:t>
      </w:r>
      <w:r w:rsidR="00147072" w:rsidRPr="00CB5954">
        <w:rPr>
          <w:sz w:val="24"/>
          <w:szCs w:val="24"/>
        </w:rPr>
        <w:t xml:space="preserve"> 13 meeting (9-2:30)</w:t>
      </w:r>
      <w:r>
        <w:rPr>
          <w:sz w:val="24"/>
          <w:szCs w:val="24"/>
        </w:rPr>
        <w:t>, f</w:t>
      </w:r>
      <w:r w:rsidR="00147072" w:rsidRPr="00CB5954">
        <w:rPr>
          <w:sz w:val="24"/>
          <w:szCs w:val="24"/>
        </w:rPr>
        <w:t>ocused on</w:t>
      </w:r>
      <w:r w:rsidRPr="00CB5954">
        <w:rPr>
          <w:sz w:val="24"/>
          <w:szCs w:val="24"/>
        </w:rPr>
        <w:t xml:space="preserve"> climate</w:t>
      </w:r>
      <w:r w:rsidR="00147072" w:rsidRPr="00CB5954">
        <w:rPr>
          <w:sz w:val="24"/>
          <w:szCs w:val="24"/>
        </w:rPr>
        <w:t xml:space="preserve"> adaptation</w:t>
      </w:r>
    </w:p>
    <w:p w14:paraId="4CB61CB2" w14:textId="741805D7" w:rsidR="00CB5954" w:rsidRPr="00CB5954" w:rsidRDefault="00CB5954" w:rsidP="00CB5954">
      <w:pPr>
        <w:pStyle w:val="ListParagraph"/>
        <w:numPr>
          <w:ilvl w:val="2"/>
          <w:numId w:val="1"/>
        </w:numPr>
        <w:rPr>
          <w:sz w:val="24"/>
          <w:szCs w:val="24"/>
        </w:rPr>
      </w:pPr>
      <w:r w:rsidRPr="00CB5954">
        <w:rPr>
          <w:sz w:val="24"/>
          <w:szCs w:val="24"/>
        </w:rPr>
        <w:lastRenderedPageBreak/>
        <w:t>Want stake holders to present and say what they’re working on that might overlap with NRCS work</w:t>
      </w:r>
    </w:p>
    <w:p w14:paraId="18D20929" w14:textId="1071D659" w:rsidR="00CB5954" w:rsidRPr="00CB5954" w:rsidRDefault="00CB5954" w:rsidP="00CB5954">
      <w:pPr>
        <w:pStyle w:val="ListParagraph"/>
        <w:numPr>
          <w:ilvl w:val="2"/>
          <w:numId w:val="1"/>
        </w:numPr>
        <w:rPr>
          <w:sz w:val="24"/>
          <w:szCs w:val="24"/>
          <w:highlight w:val="cyan"/>
        </w:rPr>
      </w:pPr>
      <w:r w:rsidRPr="00CB5954">
        <w:rPr>
          <w:sz w:val="24"/>
          <w:szCs w:val="24"/>
          <w:highlight w:val="cyan"/>
        </w:rPr>
        <w:t>May be interested in having the network share information on this, but will need to talk to his public affairs person about it</w:t>
      </w:r>
    </w:p>
    <w:p w14:paraId="6BCFE439" w14:textId="2F849948" w:rsidR="00D60611" w:rsidRDefault="00CB5954" w:rsidP="00CB5954">
      <w:pPr>
        <w:pStyle w:val="ListParagraph"/>
        <w:numPr>
          <w:ilvl w:val="2"/>
          <w:numId w:val="1"/>
        </w:numPr>
        <w:rPr>
          <w:sz w:val="24"/>
          <w:szCs w:val="24"/>
        </w:rPr>
      </w:pPr>
      <w:r>
        <w:rPr>
          <w:sz w:val="24"/>
          <w:szCs w:val="24"/>
        </w:rPr>
        <w:t>Not an “open” meeting, but maybe people could contact him if they are interested in providing a representative</w:t>
      </w:r>
    </w:p>
    <w:p w14:paraId="0CF93806" w14:textId="77777777" w:rsidR="00CB5954" w:rsidRPr="00CB5954" w:rsidRDefault="00CB5954" w:rsidP="00CB5954">
      <w:pPr>
        <w:pStyle w:val="ListParagraph"/>
        <w:ind w:left="2160"/>
        <w:rPr>
          <w:sz w:val="24"/>
          <w:szCs w:val="24"/>
        </w:rPr>
      </w:pPr>
    </w:p>
    <w:p w14:paraId="11B405AA" w14:textId="43B41B6A" w:rsidR="00890F8D" w:rsidRPr="00CB5954" w:rsidRDefault="00D60611" w:rsidP="00CB5954">
      <w:pPr>
        <w:jc w:val="center"/>
        <w:rPr>
          <w:i/>
          <w:iCs/>
          <w:sz w:val="24"/>
          <w:szCs w:val="24"/>
        </w:rPr>
      </w:pPr>
      <w:r w:rsidRPr="00BB0ED0">
        <w:rPr>
          <w:i/>
          <w:iCs/>
          <w:sz w:val="24"/>
          <w:szCs w:val="24"/>
        </w:rPr>
        <w:t>Break for day (12:00 pm)</w:t>
      </w:r>
    </w:p>
    <w:sectPr w:rsidR="00890F8D" w:rsidRPr="00CB5954">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43617" w14:textId="77777777" w:rsidR="00E257FA" w:rsidRDefault="00E257FA" w:rsidP="00656F92">
      <w:pPr>
        <w:spacing w:after="0" w:line="240" w:lineRule="auto"/>
      </w:pPr>
      <w:r>
        <w:separator/>
      </w:r>
    </w:p>
  </w:endnote>
  <w:endnote w:type="continuationSeparator" w:id="0">
    <w:p w14:paraId="56AA7F4D" w14:textId="77777777" w:rsidR="00E257FA" w:rsidRDefault="00E257FA" w:rsidP="00656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C3F7D" w14:textId="77777777" w:rsidR="00E257FA" w:rsidRDefault="00E257FA" w:rsidP="00656F92">
      <w:pPr>
        <w:spacing w:after="0" w:line="240" w:lineRule="auto"/>
      </w:pPr>
      <w:r>
        <w:separator/>
      </w:r>
    </w:p>
  </w:footnote>
  <w:footnote w:type="continuationSeparator" w:id="0">
    <w:p w14:paraId="3A6255EE" w14:textId="77777777" w:rsidR="00E257FA" w:rsidRDefault="00E257FA" w:rsidP="00656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66B0" w14:textId="14BC3D99" w:rsidR="00656F92" w:rsidRPr="00BB0ED0" w:rsidRDefault="00656F92">
    <w:pPr>
      <w:pStyle w:val="Header"/>
      <w:rPr>
        <w:sz w:val="24"/>
        <w:szCs w:val="24"/>
      </w:rPr>
    </w:pPr>
    <w:r w:rsidRPr="00BB0ED0">
      <w:rPr>
        <w:sz w:val="24"/>
        <w:szCs w:val="24"/>
      </w:rPr>
      <w:t>DRCN Steering Committee Meeting (open)</w:t>
    </w:r>
  </w:p>
  <w:p w14:paraId="6BB27698" w14:textId="57AB7F78" w:rsidR="00656F92" w:rsidRPr="00BB0ED0" w:rsidRDefault="00656F92">
    <w:pPr>
      <w:pStyle w:val="Header"/>
      <w:rPr>
        <w:sz w:val="24"/>
        <w:szCs w:val="24"/>
      </w:rPr>
    </w:pPr>
    <w:r w:rsidRPr="00BB0ED0">
      <w:rPr>
        <w:sz w:val="24"/>
        <w:szCs w:val="24"/>
      </w:rPr>
      <w:t>February 10,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1ABF"/>
    <w:multiLevelType w:val="multilevel"/>
    <w:tmpl w:val="B18E0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844CB"/>
    <w:multiLevelType w:val="multilevel"/>
    <w:tmpl w:val="B39C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56D26"/>
    <w:multiLevelType w:val="multilevel"/>
    <w:tmpl w:val="10469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F50C0"/>
    <w:multiLevelType w:val="hybridMultilevel"/>
    <w:tmpl w:val="4A2E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F9898"/>
    <w:multiLevelType w:val="hybridMultilevel"/>
    <w:tmpl w:val="87D8D496"/>
    <w:lvl w:ilvl="0" w:tplc="FFFFFFFF">
      <w:start w:val="1"/>
      <w:numFmt w:val="upperRoman"/>
      <w:lvlText w:val="%1."/>
      <w:lvlJc w:val="right"/>
      <w:pPr>
        <w:ind w:left="720" w:hanging="360"/>
      </w:pPr>
    </w:lvl>
    <w:lvl w:ilvl="1" w:tplc="6A721F2C">
      <w:start w:val="1"/>
      <w:numFmt w:val="lowerLetter"/>
      <w:lvlText w:val="%2."/>
      <w:lvlJc w:val="left"/>
      <w:pPr>
        <w:ind w:left="1440" w:hanging="360"/>
      </w:pPr>
    </w:lvl>
    <w:lvl w:ilvl="2" w:tplc="58264292">
      <w:start w:val="1"/>
      <w:numFmt w:val="lowerRoman"/>
      <w:lvlText w:val="%3."/>
      <w:lvlJc w:val="right"/>
      <w:pPr>
        <w:ind w:left="2160" w:hanging="180"/>
      </w:pPr>
    </w:lvl>
    <w:lvl w:ilvl="3" w:tplc="7042170C">
      <w:start w:val="1"/>
      <w:numFmt w:val="decimal"/>
      <w:lvlText w:val="%4."/>
      <w:lvlJc w:val="left"/>
      <w:pPr>
        <w:ind w:left="2880" w:hanging="360"/>
      </w:pPr>
    </w:lvl>
    <w:lvl w:ilvl="4" w:tplc="68143660">
      <w:start w:val="1"/>
      <w:numFmt w:val="lowerLetter"/>
      <w:lvlText w:val="%5."/>
      <w:lvlJc w:val="left"/>
      <w:pPr>
        <w:ind w:left="3600" w:hanging="360"/>
      </w:pPr>
    </w:lvl>
    <w:lvl w:ilvl="5" w:tplc="6CE4BE76">
      <w:start w:val="1"/>
      <w:numFmt w:val="lowerRoman"/>
      <w:lvlText w:val="%6."/>
      <w:lvlJc w:val="right"/>
      <w:pPr>
        <w:ind w:left="4320" w:hanging="180"/>
      </w:pPr>
    </w:lvl>
    <w:lvl w:ilvl="6" w:tplc="5F2EBCA0">
      <w:start w:val="1"/>
      <w:numFmt w:val="decimal"/>
      <w:lvlText w:val="%7."/>
      <w:lvlJc w:val="left"/>
      <w:pPr>
        <w:ind w:left="5040" w:hanging="360"/>
      </w:pPr>
    </w:lvl>
    <w:lvl w:ilvl="7" w:tplc="DB4C8A6A">
      <w:start w:val="1"/>
      <w:numFmt w:val="lowerLetter"/>
      <w:lvlText w:val="%8."/>
      <w:lvlJc w:val="left"/>
      <w:pPr>
        <w:ind w:left="5760" w:hanging="360"/>
      </w:pPr>
    </w:lvl>
    <w:lvl w:ilvl="8" w:tplc="897616A4">
      <w:start w:val="1"/>
      <w:numFmt w:val="lowerRoman"/>
      <w:lvlText w:val="%9."/>
      <w:lvlJc w:val="right"/>
      <w:pPr>
        <w:ind w:left="6480" w:hanging="180"/>
      </w:pPr>
    </w:lvl>
  </w:abstractNum>
  <w:num w:numId="1" w16cid:durableId="2075856247">
    <w:abstractNumId w:val="2"/>
  </w:num>
  <w:num w:numId="2" w16cid:durableId="1807040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7772707">
    <w:abstractNumId w:val="0"/>
  </w:num>
  <w:num w:numId="4" w16cid:durableId="523056965">
    <w:abstractNumId w:val="1"/>
  </w:num>
  <w:num w:numId="5" w16cid:durableId="871383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093"/>
    <w:rsid w:val="000070D7"/>
    <w:rsid w:val="00007BED"/>
    <w:rsid w:val="00047A1D"/>
    <w:rsid w:val="00083E1D"/>
    <w:rsid w:val="000A27BD"/>
    <w:rsid w:val="000B4EAA"/>
    <w:rsid w:val="000C2141"/>
    <w:rsid w:val="00147072"/>
    <w:rsid w:val="00197D66"/>
    <w:rsid w:val="001B2A37"/>
    <w:rsid w:val="001C0329"/>
    <w:rsid w:val="001C1616"/>
    <w:rsid w:val="001D56C1"/>
    <w:rsid w:val="001E4101"/>
    <w:rsid w:val="001F2370"/>
    <w:rsid w:val="002209B0"/>
    <w:rsid w:val="00224F26"/>
    <w:rsid w:val="00230CDF"/>
    <w:rsid w:val="00293B72"/>
    <w:rsid w:val="002A5449"/>
    <w:rsid w:val="002B65CE"/>
    <w:rsid w:val="002C77AB"/>
    <w:rsid w:val="00310955"/>
    <w:rsid w:val="003327D0"/>
    <w:rsid w:val="00350D8F"/>
    <w:rsid w:val="003623CF"/>
    <w:rsid w:val="003C52CD"/>
    <w:rsid w:val="00452F2A"/>
    <w:rsid w:val="00492B37"/>
    <w:rsid w:val="004A18C6"/>
    <w:rsid w:val="004A1ECF"/>
    <w:rsid w:val="004B43D7"/>
    <w:rsid w:val="004C097B"/>
    <w:rsid w:val="00500872"/>
    <w:rsid w:val="005037F5"/>
    <w:rsid w:val="005115C0"/>
    <w:rsid w:val="005C6FC5"/>
    <w:rsid w:val="005D26C4"/>
    <w:rsid w:val="006126C5"/>
    <w:rsid w:val="00612976"/>
    <w:rsid w:val="00656F92"/>
    <w:rsid w:val="00687128"/>
    <w:rsid w:val="006B3E31"/>
    <w:rsid w:val="006F2596"/>
    <w:rsid w:val="00752D45"/>
    <w:rsid w:val="00773D4A"/>
    <w:rsid w:val="007C5F84"/>
    <w:rsid w:val="00806E39"/>
    <w:rsid w:val="0081777C"/>
    <w:rsid w:val="008317AF"/>
    <w:rsid w:val="008748E3"/>
    <w:rsid w:val="00876CBA"/>
    <w:rsid w:val="00890F8D"/>
    <w:rsid w:val="00894C3A"/>
    <w:rsid w:val="008A38A4"/>
    <w:rsid w:val="008A4F7C"/>
    <w:rsid w:val="008A6770"/>
    <w:rsid w:val="008F04F8"/>
    <w:rsid w:val="00942F1E"/>
    <w:rsid w:val="0094392B"/>
    <w:rsid w:val="00953C04"/>
    <w:rsid w:val="009775F6"/>
    <w:rsid w:val="00980170"/>
    <w:rsid w:val="009F06EB"/>
    <w:rsid w:val="009F0C64"/>
    <w:rsid w:val="00A77F42"/>
    <w:rsid w:val="00AA753C"/>
    <w:rsid w:val="00AE5063"/>
    <w:rsid w:val="00B45C22"/>
    <w:rsid w:val="00B84C1E"/>
    <w:rsid w:val="00B85F69"/>
    <w:rsid w:val="00BB0ED0"/>
    <w:rsid w:val="00BC7A04"/>
    <w:rsid w:val="00BE1DC4"/>
    <w:rsid w:val="00C04825"/>
    <w:rsid w:val="00C06847"/>
    <w:rsid w:val="00CA7ADD"/>
    <w:rsid w:val="00CB5954"/>
    <w:rsid w:val="00CE49A1"/>
    <w:rsid w:val="00CF326D"/>
    <w:rsid w:val="00D20A4E"/>
    <w:rsid w:val="00D27530"/>
    <w:rsid w:val="00D60611"/>
    <w:rsid w:val="00D93D6B"/>
    <w:rsid w:val="00DA20F9"/>
    <w:rsid w:val="00DD0AEE"/>
    <w:rsid w:val="00E0780A"/>
    <w:rsid w:val="00E15737"/>
    <w:rsid w:val="00E257FA"/>
    <w:rsid w:val="00E33180"/>
    <w:rsid w:val="00EA08E7"/>
    <w:rsid w:val="00EC6093"/>
    <w:rsid w:val="00EF7D92"/>
    <w:rsid w:val="00F051D2"/>
    <w:rsid w:val="00F3092D"/>
    <w:rsid w:val="00F81BC2"/>
    <w:rsid w:val="00F870FB"/>
    <w:rsid w:val="00FA63CA"/>
    <w:rsid w:val="00FF0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EBD0F"/>
  <w15:chartTrackingRefBased/>
  <w15:docId w15:val="{806CC405-AB6C-4980-B87D-83D7BF76E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F9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6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F92"/>
  </w:style>
  <w:style w:type="paragraph" w:styleId="Footer">
    <w:name w:val="footer"/>
    <w:basedOn w:val="Normal"/>
    <w:link w:val="FooterChar"/>
    <w:uiPriority w:val="99"/>
    <w:unhideWhenUsed/>
    <w:rsid w:val="00656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F92"/>
  </w:style>
  <w:style w:type="paragraph" w:styleId="ListParagraph">
    <w:name w:val="List Paragraph"/>
    <w:basedOn w:val="Normal"/>
    <w:uiPriority w:val="34"/>
    <w:qFormat/>
    <w:rsid w:val="004B43D7"/>
    <w:pPr>
      <w:spacing w:after="0" w:line="240" w:lineRule="auto"/>
      <w:ind w:left="720"/>
      <w:contextualSpacing/>
    </w:pPr>
  </w:style>
  <w:style w:type="character" w:styleId="Hyperlink">
    <w:name w:val="Hyperlink"/>
    <w:basedOn w:val="DefaultParagraphFont"/>
    <w:uiPriority w:val="99"/>
    <w:unhideWhenUsed/>
    <w:rsid w:val="009F0C64"/>
    <w:rPr>
      <w:color w:val="0563C1" w:themeColor="hyperlink"/>
      <w:u w:val="single"/>
    </w:rPr>
  </w:style>
  <w:style w:type="character" w:styleId="UnresolvedMention">
    <w:name w:val="Unresolved Mention"/>
    <w:basedOn w:val="DefaultParagraphFont"/>
    <w:uiPriority w:val="99"/>
    <w:semiHidden/>
    <w:unhideWhenUsed/>
    <w:rsid w:val="009F0C64"/>
    <w:rPr>
      <w:color w:val="605E5C"/>
      <w:shd w:val="clear" w:color="auto" w:fill="E1DFDD"/>
    </w:rPr>
  </w:style>
  <w:style w:type="character" w:styleId="FollowedHyperlink">
    <w:name w:val="FollowedHyperlink"/>
    <w:basedOn w:val="DefaultParagraphFont"/>
    <w:uiPriority w:val="99"/>
    <w:semiHidden/>
    <w:unhideWhenUsed/>
    <w:rsid w:val="009F0C64"/>
    <w:rPr>
      <w:color w:val="954F72" w:themeColor="followedHyperlink"/>
      <w:u w:val="single"/>
    </w:rPr>
  </w:style>
  <w:style w:type="table" w:styleId="TableGrid">
    <w:name w:val="Table Grid"/>
    <w:basedOn w:val="TableNormal"/>
    <w:uiPriority w:val="39"/>
    <w:rsid w:val="00A77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3D6B"/>
    <w:rPr>
      <w:sz w:val="16"/>
      <w:szCs w:val="16"/>
    </w:rPr>
  </w:style>
  <w:style w:type="paragraph" w:styleId="CommentText">
    <w:name w:val="annotation text"/>
    <w:basedOn w:val="Normal"/>
    <w:link w:val="CommentTextChar"/>
    <w:uiPriority w:val="99"/>
    <w:semiHidden/>
    <w:unhideWhenUsed/>
    <w:rsid w:val="00D93D6B"/>
    <w:pPr>
      <w:spacing w:line="240" w:lineRule="auto"/>
    </w:pPr>
    <w:rPr>
      <w:sz w:val="20"/>
      <w:szCs w:val="20"/>
    </w:rPr>
  </w:style>
  <w:style w:type="character" w:customStyle="1" w:styleId="CommentTextChar">
    <w:name w:val="Comment Text Char"/>
    <w:basedOn w:val="DefaultParagraphFont"/>
    <w:link w:val="CommentText"/>
    <w:uiPriority w:val="99"/>
    <w:semiHidden/>
    <w:rsid w:val="00D93D6B"/>
    <w:rPr>
      <w:sz w:val="20"/>
      <w:szCs w:val="20"/>
    </w:rPr>
  </w:style>
  <w:style w:type="paragraph" w:styleId="CommentSubject">
    <w:name w:val="annotation subject"/>
    <w:basedOn w:val="CommentText"/>
    <w:next w:val="CommentText"/>
    <w:link w:val="CommentSubjectChar"/>
    <w:uiPriority w:val="99"/>
    <w:semiHidden/>
    <w:unhideWhenUsed/>
    <w:rsid w:val="00D93D6B"/>
    <w:rPr>
      <w:b/>
      <w:bCs/>
    </w:rPr>
  </w:style>
  <w:style w:type="character" w:customStyle="1" w:styleId="CommentSubjectChar">
    <w:name w:val="Comment Subject Char"/>
    <w:basedOn w:val="CommentTextChar"/>
    <w:link w:val="CommentSubject"/>
    <w:uiPriority w:val="99"/>
    <w:semiHidden/>
    <w:rsid w:val="00D93D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043405">
      <w:bodyDiv w:val="1"/>
      <w:marLeft w:val="0"/>
      <w:marRight w:val="0"/>
      <w:marTop w:val="0"/>
      <w:marBottom w:val="0"/>
      <w:divBdr>
        <w:top w:val="none" w:sz="0" w:space="0" w:color="auto"/>
        <w:left w:val="none" w:sz="0" w:space="0" w:color="auto"/>
        <w:bottom w:val="none" w:sz="0" w:space="0" w:color="auto"/>
        <w:right w:val="none" w:sz="0" w:space="0" w:color="auto"/>
      </w:divBdr>
    </w:div>
    <w:div w:id="760372755">
      <w:bodyDiv w:val="1"/>
      <w:marLeft w:val="0"/>
      <w:marRight w:val="0"/>
      <w:marTop w:val="0"/>
      <w:marBottom w:val="0"/>
      <w:divBdr>
        <w:top w:val="none" w:sz="0" w:space="0" w:color="auto"/>
        <w:left w:val="none" w:sz="0" w:space="0" w:color="auto"/>
        <w:bottom w:val="none" w:sz="0" w:space="0" w:color="auto"/>
        <w:right w:val="none" w:sz="0" w:space="0" w:color="auto"/>
      </w:divBdr>
    </w:div>
    <w:div w:id="800727148">
      <w:bodyDiv w:val="1"/>
      <w:marLeft w:val="0"/>
      <w:marRight w:val="0"/>
      <w:marTop w:val="0"/>
      <w:marBottom w:val="0"/>
      <w:divBdr>
        <w:top w:val="none" w:sz="0" w:space="0" w:color="auto"/>
        <w:left w:val="none" w:sz="0" w:space="0" w:color="auto"/>
        <w:bottom w:val="none" w:sz="0" w:space="0" w:color="auto"/>
        <w:right w:val="none" w:sz="0" w:space="0" w:color="auto"/>
      </w:divBdr>
    </w:div>
    <w:div w:id="140699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aWa1KapCLBDo59tq5" TargetMode="External"/><Relationship Id="rId13" Type="http://schemas.openxmlformats.org/officeDocument/2006/relationships/hyperlink" Target="https://throwe-environmental.com/rp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10</Pages>
  <Words>2442</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Seufert, Sophia B</dc:creator>
  <cp:keywords/>
  <dc:description/>
  <cp:lastModifiedBy>Seufert, Sophia B</cp:lastModifiedBy>
  <cp:revision>84</cp:revision>
  <dcterms:created xsi:type="dcterms:W3CDTF">2023-01-31T21:44:00Z</dcterms:created>
  <dcterms:modified xsi:type="dcterms:W3CDTF">2023-02-17T15:59:00Z</dcterms:modified>
</cp:coreProperties>
</file>