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4B3" w:rsidRDefault="00D504B3" w:rsidP="00D504B3">
      <w:pPr>
        <w:jc w:val="center"/>
        <w:rPr>
          <w:sz w:val="36"/>
        </w:rPr>
      </w:pPr>
      <w:r>
        <w:rPr>
          <w:sz w:val="36"/>
        </w:rPr>
        <w:t>North Caribbean Conference</w:t>
      </w:r>
    </w:p>
    <w:p w:rsidR="00D84DFB" w:rsidRPr="00CD078A" w:rsidRDefault="00D84DFB" w:rsidP="00D504B3">
      <w:pPr>
        <w:jc w:val="center"/>
        <w:rPr>
          <w:b/>
          <w:sz w:val="36"/>
        </w:rPr>
      </w:pPr>
      <w:r w:rsidRPr="00CD078A">
        <w:rPr>
          <w:b/>
          <w:sz w:val="36"/>
        </w:rPr>
        <w:t>VACANCY ANNOUNCEMENT</w:t>
      </w:r>
    </w:p>
    <w:p w:rsidR="00D84DFB" w:rsidRDefault="00D84DFB"/>
    <w:tbl>
      <w:tblPr>
        <w:tblStyle w:val="TableGrid"/>
        <w:tblpPr w:leftFromText="180" w:rightFromText="180" w:vertAnchor="text" w:horzAnchor="margin" w:tblpXSpec="center" w:tblpY="143"/>
        <w:tblW w:w="0" w:type="auto"/>
        <w:tblLook w:val="04A0"/>
      </w:tblPr>
      <w:tblGrid>
        <w:gridCol w:w="5598"/>
        <w:gridCol w:w="3978"/>
      </w:tblGrid>
      <w:tr w:rsidR="00345715" w:rsidTr="00D06E4C">
        <w:tc>
          <w:tcPr>
            <w:tcW w:w="5598" w:type="dxa"/>
          </w:tcPr>
          <w:p w:rsidR="00345715" w:rsidRPr="008F720D" w:rsidRDefault="00345715" w:rsidP="00D06E4C">
            <w:pPr>
              <w:rPr>
                <w:b/>
              </w:rPr>
            </w:pPr>
            <w:r w:rsidRPr="008F720D">
              <w:rPr>
                <w:b/>
              </w:rPr>
              <w:t>Position/Title:</w:t>
            </w:r>
            <w:r>
              <w:rPr>
                <w:b/>
              </w:rPr>
              <w:t xml:space="preserve"> </w:t>
            </w:r>
            <w:r w:rsidR="00F92055">
              <w:t>School Chaplain</w:t>
            </w:r>
          </w:p>
        </w:tc>
        <w:tc>
          <w:tcPr>
            <w:tcW w:w="3978" w:type="dxa"/>
          </w:tcPr>
          <w:p w:rsidR="00345715" w:rsidRPr="008F720D" w:rsidRDefault="00345715" w:rsidP="0021017A">
            <w:pPr>
              <w:rPr>
                <w:b/>
              </w:rPr>
            </w:pPr>
            <w:r w:rsidRPr="008F720D">
              <w:rPr>
                <w:b/>
              </w:rPr>
              <w:t>Island:</w:t>
            </w:r>
            <w:r>
              <w:rPr>
                <w:b/>
              </w:rPr>
              <w:t xml:space="preserve"> </w:t>
            </w:r>
            <w:r w:rsidR="0021017A">
              <w:t xml:space="preserve">St. </w:t>
            </w:r>
            <w:r w:rsidR="00F92055">
              <w:t>Thomas</w:t>
            </w:r>
          </w:p>
        </w:tc>
      </w:tr>
      <w:tr w:rsidR="00345715" w:rsidTr="00D06E4C">
        <w:tc>
          <w:tcPr>
            <w:tcW w:w="5598" w:type="dxa"/>
          </w:tcPr>
          <w:p w:rsidR="00345715" w:rsidRPr="008F720D" w:rsidRDefault="00345715" w:rsidP="00345715">
            <w:pPr>
              <w:rPr>
                <w:b/>
              </w:rPr>
            </w:pPr>
            <w:r w:rsidRPr="008F720D">
              <w:rPr>
                <w:b/>
              </w:rPr>
              <w:t>Department:</w:t>
            </w:r>
            <w:r>
              <w:rPr>
                <w:b/>
              </w:rPr>
              <w:t xml:space="preserve"> </w:t>
            </w:r>
            <w:r w:rsidRPr="00D504B3">
              <w:t>Education</w:t>
            </w:r>
          </w:p>
        </w:tc>
        <w:tc>
          <w:tcPr>
            <w:tcW w:w="3978" w:type="dxa"/>
          </w:tcPr>
          <w:p w:rsidR="00345715" w:rsidRPr="008F720D" w:rsidRDefault="00345715" w:rsidP="00345715">
            <w:pPr>
              <w:rPr>
                <w:b/>
              </w:rPr>
            </w:pPr>
            <w:r w:rsidRPr="008F720D">
              <w:rPr>
                <w:b/>
              </w:rPr>
              <w:t>Immediate Supervisor:</w:t>
            </w:r>
            <w:r>
              <w:rPr>
                <w:b/>
              </w:rPr>
              <w:t xml:space="preserve"> </w:t>
            </w:r>
            <w:r w:rsidRPr="00D504B3">
              <w:t>Principal</w:t>
            </w:r>
          </w:p>
        </w:tc>
      </w:tr>
      <w:tr w:rsidR="009B19BE" w:rsidTr="00D06E4C">
        <w:tc>
          <w:tcPr>
            <w:tcW w:w="5598" w:type="dxa"/>
          </w:tcPr>
          <w:p w:rsidR="009B19BE" w:rsidRPr="008F720D" w:rsidRDefault="009B19BE" w:rsidP="00917468">
            <w:pPr>
              <w:rPr>
                <w:b/>
              </w:rPr>
            </w:pPr>
            <w:r>
              <w:rPr>
                <w:b/>
              </w:rPr>
              <w:t xml:space="preserve">Posting Date: </w:t>
            </w:r>
            <w:r w:rsidR="00F92055">
              <w:rPr>
                <w:b/>
              </w:rPr>
              <w:t>07 April 2019</w:t>
            </w:r>
          </w:p>
        </w:tc>
        <w:tc>
          <w:tcPr>
            <w:tcW w:w="3978" w:type="dxa"/>
          </w:tcPr>
          <w:p w:rsidR="009B19BE" w:rsidRPr="008F720D" w:rsidRDefault="009B19BE" w:rsidP="00917468">
            <w:pPr>
              <w:rPr>
                <w:b/>
              </w:rPr>
            </w:pPr>
            <w:r>
              <w:rPr>
                <w:b/>
              </w:rPr>
              <w:t xml:space="preserve">Starting Date: </w:t>
            </w:r>
            <w:r w:rsidR="00917468">
              <w:t>August 15, 201</w:t>
            </w:r>
            <w:r w:rsidR="00F92055">
              <w:t>9</w:t>
            </w:r>
          </w:p>
        </w:tc>
      </w:tr>
      <w:tr w:rsidR="00345715" w:rsidTr="00345715">
        <w:trPr>
          <w:trHeight w:val="562"/>
        </w:trPr>
        <w:tc>
          <w:tcPr>
            <w:tcW w:w="9576" w:type="dxa"/>
            <w:gridSpan w:val="2"/>
          </w:tcPr>
          <w:p w:rsidR="00345715" w:rsidRPr="008F720D" w:rsidRDefault="00345715" w:rsidP="00345715">
            <w:pPr>
              <w:rPr>
                <w:b/>
              </w:rPr>
            </w:pPr>
            <w:r w:rsidRPr="008F720D">
              <w:rPr>
                <w:b/>
              </w:rPr>
              <w:t>Position Summary:</w:t>
            </w:r>
          </w:p>
          <w:p w:rsidR="00F92055" w:rsidRPr="00F92055" w:rsidRDefault="00F92055" w:rsidP="00F92055">
            <w:pPr>
              <w:spacing w:after="160"/>
              <w:rPr>
                <w:rFonts w:eastAsiaTheme="majorEastAsia"/>
                <w:color w:val="262626" w:themeColor="text1" w:themeTint="D9"/>
              </w:rPr>
            </w:pPr>
            <w:r>
              <w:t>The chaplain in the St. Thomas/St. John Seventh-day Adventist School is first a missionary, then an instructor. He/she is a praying person. He/she is well versed in Seventh-day Adventist theological beliefs. The chaplain’s primary function is to lead the students into a meaningful relationship with Jesus.  He/she must love and develop a good relationship with all students from kindergarten through twelfth grade. Regular attendance and involvement in a local church is necessary for the chaplain to continue his/her interaction with students and to forge a relationship and understanding with parents. His/her professional service, personal conduct, and influence must be of a high standard.  The culture of St. Thomas/St. John is a unique experience as it is a mixture of the Caribbean, African, the United States and others. Prospective employees should be prepared to deal with cultural differences, and experience aspects of cultural change, as they adapt to the islands’ unique culture.</w:t>
            </w:r>
          </w:p>
          <w:p w:rsidR="00345715" w:rsidRPr="008F720D" w:rsidRDefault="00345715" w:rsidP="00D06E4C"/>
        </w:tc>
      </w:tr>
      <w:tr w:rsidR="00345715" w:rsidTr="00345715">
        <w:trPr>
          <w:trHeight w:val="562"/>
        </w:trPr>
        <w:tc>
          <w:tcPr>
            <w:tcW w:w="9576" w:type="dxa"/>
            <w:gridSpan w:val="2"/>
          </w:tcPr>
          <w:p w:rsidR="00F92055" w:rsidRDefault="00F92055" w:rsidP="00F92055">
            <w:pPr>
              <w:pStyle w:val="Heading2"/>
            </w:pPr>
            <w:r>
              <w:rPr>
                <w:b/>
              </w:rPr>
              <w:t xml:space="preserve"> </w:t>
            </w:r>
            <w:r>
              <w:t xml:space="preserve"> Duties and Responsibilities:</w:t>
            </w:r>
          </w:p>
          <w:p w:rsidR="00F92055" w:rsidRPr="00CB7833" w:rsidRDefault="00F92055" w:rsidP="00F92055">
            <w:pPr>
              <w:pStyle w:val="ListParagraph"/>
              <w:numPr>
                <w:ilvl w:val="0"/>
                <w:numId w:val="5"/>
              </w:numPr>
              <w:spacing w:after="160"/>
              <w:rPr>
                <w:rFonts w:eastAsiaTheme="majorEastAsia"/>
                <w:color w:val="262626" w:themeColor="text1" w:themeTint="D9"/>
              </w:rPr>
            </w:pPr>
            <w:r>
              <w:t xml:space="preserve">To provide faithful instruction in the study of the Bible; and implementing NCC adopted curriculum. </w:t>
            </w:r>
          </w:p>
          <w:p w:rsidR="00F92055" w:rsidRPr="00CB7833" w:rsidRDefault="00F92055" w:rsidP="00F92055">
            <w:pPr>
              <w:pStyle w:val="ListParagraph"/>
              <w:numPr>
                <w:ilvl w:val="0"/>
                <w:numId w:val="5"/>
              </w:numPr>
              <w:spacing w:after="160"/>
              <w:rPr>
                <w:rStyle w:val="ilfuvd"/>
                <w:rFonts w:eastAsiaTheme="majorEastAsia"/>
                <w:color w:val="262626" w:themeColor="text1" w:themeTint="D9"/>
              </w:rPr>
            </w:pPr>
            <w:r>
              <w:rPr>
                <w:rStyle w:val="ilfuvd"/>
              </w:rPr>
              <w:t>To provide support for students and their families in addressing social and emotional needs.</w:t>
            </w:r>
          </w:p>
          <w:p w:rsidR="00F92055" w:rsidRPr="00CB7833" w:rsidRDefault="00F92055" w:rsidP="00F92055">
            <w:pPr>
              <w:pStyle w:val="ListParagraph"/>
              <w:numPr>
                <w:ilvl w:val="0"/>
                <w:numId w:val="5"/>
              </w:numPr>
              <w:spacing w:after="160"/>
              <w:rPr>
                <w:rStyle w:val="ilfuvd"/>
                <w:rFonts w:eastAsiaTheme="majorEastAsia"/>
                <w:color w:val="262626" w:themeColor="text1" w:themeTint="D9"/>
              </w:rPr>
            </w:pPr>
            <w:r>
              <w:rPr>
                <w:rStyle w:val="ilfuvd"/>
              </w:rPr>
              <w:t xml:space="preserve"> To provide pastoral care, advocacy, and critical incident response, in order to support children and young people, </w:t>
            </w:r>
            <w:r w:rsidRPr="00CB7833">
              <w:rPr>
                <w:rStyle w:val="ilfuvd"/>
                <w:bCs/>
              </w:rPr>
              <w:t>schoo</w:t>
            </w:r>
            <w:r>
              <w:rPr>
                <w:rStyle w:val="ilfuvd"/>
                <w:b/>
                <w:bCs/>
              </w:rPr>
              <w:t>l</w:t>
            </w:r>
            <w:r>
              <w:rPr>
                <w:rStyle w:val="ilfuvd"/>
              </w:rPr>
              <w:t xml:space="preserve"> staff and families.</w:t>
            </w:r>
          </w:p>
          <w:p w:rsidR="00F92055" w:rsidRPr="00593B6D" w:rsidRDefault="00F92055" w:rsidP="00F92055">
            <w:pPr>
              <w:pStyle w:val="ListParagraph"/>
              <w:numPr>
                <w:ilvl w:val="0"/>
                <w:numId w:val="5"/>
              </w:numPr>
              <w:spacing w:after="160"/>
              <w:rPr>
                <w:rFonts w:eastAsiaTheme="majorEastAsia"/>
                <w:color w:val="262626" w:themeColor="text1" w:themeTint="D9"/>
              </w:rPr>
            </w:pPr>
            <w:r>
              <w:rPr>
                <w:rFonts w:cs="Arial"/>
              </w:rPr>
              <w:t>To</w:t>
            </w:r>
            <w:r w:rsidRPr="00CB7833">
              <w:rPr>
                <w:rFonts w:cs="Arial"/>
              </w:rPr>
              <w:t xml:space="preserve"> </w:t>
            </w:r>
            <w:r>
              <w:rPr>
                <w:rFonts w:cs="Arial"/>
              </w:rPr>
              <w:t>instruct students using a Bible</w:t>
            </w:r>
            <w:r w:rsidRPr="00CB7833">
              <w:rPr>
                <w:rFonts w:cs="Arial"/>
              </w:rPr>
              <w:t xml:space="preserve"> curriculum</w:t>
            </w:r>
            <w:r>
              <w:rPr>
                <w:rFonts w:cs="Arial"/>
              </w:rPr>
              <w:t xml:space="preserve"> which</w:t>
            </w:r>
            <w:r w:rsidRPr="00CB7833">
              <w:rPr>
                <w:rFonts w:cs="Arial"/>
              </w:rPr>
              <w:t xml:space="preserve"> reflects the mission, core values, and </w:t>
            </w:r>
            <w:r>
              <w:rPr>
                <w:rFonts w:cs="Arial"/>
              </w:rPr>
              <w:t>Seventh-day Adventist</w:t>
            </w:r>
            <w:r w:rsidRPr="00CB7833">
              <w:rPr>
                <w:rFonts w:cs="Arial"/>
              </w:rPr>
              <w:t xml:space="preserve"> identity</w:t>
            </w:r>
            <w:r>
              <w:rPr>
                <w:rFonts w:cs="Arial"/>
              </w:rPr>
              <w:t xml:space="preserve"> </w:t>
            </w:r>
            <w:r w:rsidRPr="00CB7833">
              <w:rPr>
                <w:rFonts w:cs="Arial"/>
              </w:rPr>
              <w:t>of the school,</w:t>
            </w:r>
            <w:r>
              <w:rPr>
                <w:rFonts w:cs="Arial"/>
              </w:rPr>
              <w:t xml:space="preserve"> and</w:t>
            </w:r>
            <w:r w:rsidRPr="00CB7833">
              <w:rPr>
                <w:rFonts w:cs="Arial"/>
              </w:rPr>
              <w:t xml:space="preserve"> increases</w:t>
            </w:r>
            <w:r>
              <w:rPr>
                <w:rFonts w:cs="Arial"/>
              </w:rPr>
              <w:t xml:space="preserve"> the religious literacy of </w:t>
            </w:r>
            <w:r w:rsidRPr="00CB7833">
              <w:rPr>
                <w:rFonts w:cs="Arial"/>
              </w:rPr>
              <w:t>students</w:t>
            </w:r>
            <w:r>
              <w:rPr>
                <w:rFonts w:cs="Arial"/>
              </w:rPr>
              <w:t>.</w:t>
            </w:r>
          </w:p>
          <w:p w:rsidR="00F92055" w:rsidRPr="00593B6D" w:rsidRDefault="00F92055" w:rsidP="00F92055">
            <w:pPr>
              <w:pStyle w:val="ListParagraph"/>
              <w:numPr>
                <w:ilvl w:val="0"/>
                <w:numId w:val="5"/>
              </w:numPr>
              <w:spacing w:after="160"/>
              <w:rPr>
                <w:rFonts w:eastAsiaTheme="majorEastAsia"/>
                <w:color w:val="262626" w:themeColor="text1" w:themeTint="D9"/>
              </w:rPr>
            </w:pPr>
            <w:r>
              <w:rPr>
                <w:rFonts w:cs="Arial"/>
              </w:rPr>
              <w:t>To a</w:t>
            </w:r>
            <w:r w:rsidRPr="00593B6D">
              <w:rPr>
                <w:rFonts w:cs="Arial"/>
              </w:rPr>
              <w:t>ssist</w:t>
            </w:r>
            <w:r>
              <w:rPr>
                <w:rFonts w:cs="Arial"/>
              </w:rPr>
              <w:t xml:space="preserve"> </w:t>
            </w:r>
            <w:r w:rsidRPr="00593B6D">
              <w:rPr>
                <w:rFonts w:cs="Arial"/>
              </w:rPr>
              <w:t xml:space="preserve">teachers with developing classroom lessons </w:t>
            </w:r>
            <w:proofErr w:type="gramStart"/>
            <w:r w:rsidRPr="00593B6D">
              <w:rPr>
                <w:rFonts w:cs="Arial"/>
              </w:rPr>
              <w:t>that correspond</w:t>
            </w:r>
            <w:proofErr w:type="gramEnd"/>
            <w:r w:rsidRPr="00593B6D">
              <w:rPr>
                <w:rFonts w:cs="Arial"/>
              </w:rPr>
              <w:t xml:space="preserve"> with the school’s mission, core values,</w:t>
            </w:r>
            <w:r>
              <w:rPr>
                <w:rFonts w:cs="Arial"/>
              </w:rPr>
              <w:t xml:space="preserve"> </w:t>
            </w:r>
            <w:r w:rsidRPr="00593B6D">
              <w:rPr>
                <w:rFonts w:cs="Arial"/>
              </w:rPr>
              <w:t xml:space="preserve">and </w:t>
            </w:r>
            <w:r>
              <w:rPr>
                <w:rFonts w:cs="Arial"/>
              </w:rPr>
              <w:t>Seventh-day Adventist</w:t>
            </w:r>
            <w:r w:rsidRPr="00593B6D">
              <w:rPr>
                <w:rFonts w:cs="Arial"/>
              </w:rPr>
              <w:t xml:space="preserve"> identity</w:t>
            </w:r>
            <w:r>
              <w:rPr>
                <w:rFonts w:cs="Arial"/>
              </w:rPr>
              <w:t>.</w:t>
            </w:r>
          </w:p>
          <w:p w:rsidR="00F92055" w:rsidRPr="00910B9E" w:rsidRDefault="00F92055" w:rsidP="00F92055">
            <w:pPr>
              <w:pStyle w:val="ListParagraph"/>
              <w:numPr>
                <w:ilvl w:val="0"/>
                <w:numId w:val="5"/>
              </w:numPr>
              <w:spacing w:after="160"/>
              <w:rPr>
                <w:rFonts w:eastAsiaTheme="majorEastAsia"/>
                <w:color w:val="262626" w:themeColor="text1" w:themeTint="D9"/>
              </w:rPr>
            </w:pPr>
            <w:r w:rsidRPr="00910B9E">
              <w:t xml:space="preserve">To effectively manage assigned class, to keep the daily register, student reports, cumulative </w:t>
            </w:r>
            <w:r>
              <w:t>folder, and other records, up</w:t>
            </w:r>
            <w:r w:rsidRPr="00910B9E">
              <w:t>date</w:t>
            </w:r>
            <w:r>
              <w:t>d</w:t>
            </w:r>
            <w:r w:rsidRPr="00910B9E">
              <w:t>.</w:t>
            </w:r>
          </w:p>
          <w:p w:rsidR="00F92055" w:rsidRPr="008E7655" w:rsidRDefault="00F92055" w:rsidP="00F92055">
            <w:pPr>
              <w:pStyle w:val="ListParagraph"/>
              <w:numPr>
                <w:ilvl w:val="0"/>
                <w:numId w:val="5"/>
              </w:numPr>
              <w:spacing w:after="160"/>
              <w:rPr>
                <w:rFonts w:eastAsiaTheme="majorEastAsia"/>
                <w:color w:val="262626" w:themeColor="text1" w:themeTint="D9"/>
              </w:rPr>
            </w:pPr>
            <w:r>
              <w:t xml:space="preserve"> To </w:t>
            </w:r>
            <w:r>
              <w:rPr>
                <w:rFonts w:eastAsia="Times New Roman" w:cs="Times New Roman"/>
              </w:rPr>
              <w:t>meet</w:t>
            </w:r>
            <w:r w:rsidRPr="00910B9E">
              <w:rPr>
                <w:rFonts w:eastAsia="Times New Roman" w:cs="Times New Roman"/>
              </w:rPr>
              <w:t xml:space="preserve"> with students and parents to discuss education-related iss</w:t>
            </w:r>
            <w:r>
              <w:rPr>
                <w:rFonts w:eastAsia="Times New Roman" w:cs="Times New Roman"/>
              </w:rPr>
              <w:t>ue</w:t>
            </w:r>
            <w:r w:rsidRPr="00910B9E">
              <w:rPr>
                <w:rFonts w:eastAsia="Times New Roman" w:cs="Times New Roman"/>
              </w:rPr>
              <w:t>s.</w:t>
            </w:r>
          </w:p>
          <w:p w:rsidR="00F92055" w:rsidRPr="00783922" w:rsidRDefault="00F92055" w:rsidP="00F92055">
            <w:pPr>
              <w:pStyle w:val="ListParagraph"/>
              <w:numPr>
                <w:ilvl w:val="0"/>
                <w:numId w:val="5"/>
              </w:numPr>
              <w:spacing w:after="160"/>
              <w:rPr>
                <w:rFonts w:eastAsiaTheme="majorEastAsia"/>
                <w:color w:val="262626" w:themeColor="text1" w:themeTint="D9"/>
              </w:rPr>
            </w:pPr>
            <w:r w:rsidRPr="008E7655">
              <w:rPr>
                <w:rFonts w:eastAsia="Times New Roman" w:cs="Times New Roman"/>
              </w:rPr>
              <w:t>To establish a developmentally appr</w:t>
            </w:r>
            <w:r>
              <w:rPr>
                <w:rFonts w:eastAsia="Times New Roman" w:cs="Times New Roman"/>
              </w:rPr>
              <w:t>opriate, positive, inclusive,</w:t>
            </w:r>
            <w:r w:rsidRPr="008E7655">
              <w:rPr>
                <w:rFonts w:eastAsia="Times New Roman" w:cs="Times New Roman"/>
              </w:rPr>
              <w:t xml:space="preserve"> safe</w:t>
            </w:r>
            <w:r>
              <w:rPr>
                <w:rFonts w:eastAsia="Times New Roman" w:cs="Times New Roman"/>
              </w:rPr>
              <w:t xml:space="preserve"> and conducive</w:t>
            </w:r>
            <w:r w:rsidRPr="008E7655">
              <w:rPr>
                <w:rFonts w:eastAsia="Times New Roman" w:cs="Times New Roman"/>
              </w:rPr>
              <w:t xml:space="preserve"> learning environment</w:t>
            </w:r>
            <w:r>
              <w:rPr>
                <w:rFonts w:eastAsia="Times New Roman" w:cs="Times New Roman"/>
              </w:rPr>
              <w:t>.</w:t>
            </w:r>
            <w:r w:rsidRPr="008E7655">
              <w:rPr>
                <w:rFonts w:eastAsia="Times New Roman" w:cs="Times New Roman"/>
              </w:rPr>
              <w:t xml:space="preserve"> </w:t>
            </w:r>
          </w:p>
          <w:p w:rsidR="00F92055" w:rsidRPr="00934667" w:rsidRDefault="00F92055" w:rsidP="00F92055">
            <w:pPr>
              <w:pStyle w:val="ListParagraph"/>
              <w:numPr>
                <w:ilvl w:val="0"/>
                <w:numId w:val="5"/>
              </w:numPr>
              <w:spacing w:after="160" w:line="240" w:lineRule="auto"/>
              <w:rPr>
                <w:rFonts w:eastAsiaTheme="majorEastAsia"/>
                <w:color w:val="262626" w:themeColor="text1" w:themeTint="D9"/>
              </w:rPr>
            </w:pPr>
            <w:r w:rsidRPr="00783922">
              <w:rPr>
                <w:rFonts w:eastAsia="Times New Roman" w:cs="Times New Roman"/>
              </w:rPr>
              <w:t>To advance positive</w:t>
            </w:r>
            <w:r>
              <w:rPr>
                <w:rFonts w:eastAsia="Times New Roman" w:cs="Times New Roman"/>
              </w:rPr>
              <w:t>,</w:t>
            </w:r>
            <w:r w:rsidRPr="00783922">
              <w:rPr>
                <w:rFonts w:eastAsia="Times New Roman" w:cs="Times New Roman"/>
              </w:rPr>
              <w:t xml:space="preserve"> interpersonal relationships with coworkers and students.</w:t>
            </w:r>
          </w:p>
          <w:p w:rsidR="00F92055" w:rsidRPr="00934667" w:rsidRDefault="00F92055" w:rsidP="00F92055">
            <w:pPr>
              <w:pStyle w:val="ListParagraph"/>
              <w:numPr>
                <w:ilvl w:val="0"/>
                <w:numId w:val="5"/>
              </w:numPr>
              <w:spacing w:after="160" w:line="240" w:lineRule="auto"/>
              <w:rPr>
                <w:rFonts w:eastAsiaTheme="majorEastAsia"/>
                <w:color w:val="262626" w:themeColor="text1" w:themeTint="D9"/>
              </w:rPr>
            </w:pPr>
            <w:r w:rsidRPr="00934667">
              <w:rPr>
                <w:rFonts w:eastAsia="Times New Roman" w:cs="Times New Roman"/>
              </w:rPr>
              <w:t>To communicate</w:t>
            </w:r>
            <w:r>
              <w:rPr>
                <w:rFonts w:eastAsia="Times New Roman" w:cs="Times New Roman"/>
              </w:rPr>
              <w:t>,</w:t>
            </w:r>
            <w:r w:rsidRPr="00934667">
              <w:rPr>
                <w:rFonts w:eastAsia="Times New Roman" w:cs="Times New Roman"/>
              </w:rPr>
              <w:t xml:space="preserve"> proficiently with students, parents</w:t>
            </w:r>
            <w:r>
              <w:rPr>
                <w:rFonts w:eastAsia="Times New Roman" w:cs="Times New Roman"/>
              </w:rPr>
              <w:t>,</w:t>
            </w:r>
            <w:r w:rsidRPr="00934667">
              <w:rPr>
                <w:rFonts w:eastAsia="Times New Roman" w:cs="Times New Roman"/>
              </w:rPr>
              <w:t xml:space="preserve"> and administration.</w:t>
            </w:r>
          </w:p>
          <w:p w:rsidR="00F92055" w:rsidRPr="00910B9E" w:rsidRDefault="00F92055" w:rsidP="00F92055">
            <w:pPr>
              <w:numPr>
                <w:ilvl w:val="0"/>
                <w:numId w:val="5"/>
              </w:numPr>
              <w:spacing w:before="100" w:beforeAutospacing="1" w:after="100" w:afterAutospacing="1"/>
              <w:rPr>
                <w:rFonts w:eastAsia="Times New Roman"/>
                <w:lang w:val="en-US"/>
              </w:rPr>
            </w:pPr>
            <w:r>
              <w:rPr>
                <w:rFonts w:eastAsia="Times New Roman"/>
                <w:lang w:val="en-US"/>
              </w:rPr>
              <w:t>To prepare</w:t>
            </w:r>
            <w:r w:rsidRPr="00910B9E">
              <w:rPr>
                <w:rFonts w:eastAsia="Times New Roman"/>
                <w:lang w:val="en-US"/>
              </w:rPr>
              <w:t xml:space="preserve"> fo</w:t>
            </w:r>
            <w:r>
              <w:rPr>
                <w:rFonts w:eastAsia="Times New Roman"/>
                <w:lang w:val="en-US"/>
              </w:rPr>
              <w:t>r assigned classes, and provide lesson plans</w:t>
            </w:r>
            <w:r w:rsidRPr="00910B9E">
              <w:rPr>
                <w:rFonts w:eastAsia="Times New Roman"/>
                <w:lang w:val="en-US"/>
              </w:rPr>
              <w:t xml:space="preserve"> at designated times.</w:t>
            </w:r>
          </w:p>
          <w:p w:rsidR="00F92055" w:rsidRPr="00910B9E" w:rsidRDefault="00F92055" w:rsidP="00F92055">
            <w:pPr>
              <w:numPr>
                <w:ilvl w:val="0"/>
                <w:numId w:val="5"/>
              </w:numPr>
              <w:spacing w:before="100" w:beforeAutospacing="1" w:after="100" w:afterAutospacing="1"/>
              <w:rPr>
                <w:rFonts w:eastAsia="Times New Roman"/>
                <w:lang w:val="en-US"/>
              </w:rPr>
            </w:pPr>
            <w:r>
              <w:rPr>
                <w:rFonts w:eastAsia="Times New Roman"/>
                <w:lang w:val="en-US"/>
              </w:rPr>
              <w:t>To integrate</w:t>
            </w:r>
            <w:r w:rsidRPr="00910B9E">
              <w:rPr>
                <w:rFonts w:eastAsia="Times New Roman"/>
                <w:lang w:val="en-US"/>
              </w:rPr>
              <w:t xml:space="preserve"> suitable use of technology.</w:t>
            </w:r>
          </w:p>
          <w:p w:rsidR="00F92055" w:rsidRPr="00910B9E" w:rsidRDefault="00F92055" w:rsidP="00F92055">
            <w:pPr>
              <w:numPr>
                <w:ilvl w:val="0"/>
                <w:numId w:val="5"/>
              </w:numPr>
              <w:spacing w:before="100" w:beforeAutospacing="1" w:after="100" w:afterAutospacing="1"/>
              <w:rPr>
                <w:rFonts w:eastAsia="Times New Roman"/>
                <w:lang w:val="en-US"/>
              </w:rPr>
            </w:pPr>
            <w:r>
              <w:rPr>
                <w:rFonts w:eastAsia="Times New Roman"/>
                <w:lang w:val="en-US"/>
              </w:rPr>
              <w:t>To administer tests, following school</w:t>
            </w:r>
            <w:r w:rsidRPr="00910B9E">
              <w:rPr>
                <w:rFonts w:eastAsia="Times New Roman"/>
                <w:lang w:val="en-US"/>
              </w:rPr>
              <w:t xml:space="preserve"> testing protocol</w:t>
            </w:r>
            <w:r>
              <w:rPr>
                <w:rFonts w:eastAsia="Times New Roman"/>
                <w:lang w:val="en-US"/>
              </w:rPr>
              <w:t>s, and provide</w:t>
            </w:r>
            <w:r w:rsidRPr="00910B9E">
              <w:rPr>
                <w:rFonts w:eastAsia="Times New Roman"/>
                <w:lang w:val="en-US"/>
              </w:rPr>
              <w:t xml:space="preserve"> progress reports.</w:t>
            </w:r>
          </w:p>
          <w:p w:rsidR="00F92055" w:rsidRPr="00910B9E" w:rsidRDefault="00F92055" w:rsidP="00F92055">
            <w:pPr>
              <w:numPr>
                <w:ilvl w:val="0"/>
                <w:numId w:val="5"/>
              </w:numPr>
              <w:spacing w:before="100" w:beforeAutospacing="1" w:after="100" w:afterAutospacing="1"/>
              <w:rPr>
                <w:rFonts w:eastAsia="Times New Roman"/>
                <w:lang w:val="en-US"/>
              </w:rPr>
            </w:pPr>
            <w:r>
              <w:rPr>
                <w:rFonts w:eastAsia="Times New Roman"/>
                <w:lang w:val="en-US"/>
              </w:rPr>
              <w:t>To determine and support appropriate</w:t>
            </w:r>
            <w:r w:rsidRPr="00910B9E">
              <w:rPr>
                <w:rFonts w:eastAsia="Times New Roman"/>
                <w:lang w:val="en-US"/>
              </w:rPr>
              <w:t xml:space="preserve"> standards of c</w:t>
            </w:r>
            <w:r>
              <w:rPr>
                <w:rFonts w:eastAsia="Times New Roman"/>
                <w:lang w:val="en-US"/>
              </w:rPr>
              <w:t>lassroom behavior, and uphold school</w:t>
            </w:r>
            <w:r w:rsidRPr="00910B9E">
              <w:rPr>
                <w:rFonts w:eastAsia="Times New Roman"/>
                <w:lang w:val="en-US"/>
              </w:rPr>
              <w:t>-adopted discipline policies.</w:t>
            </w:r>
          </w:p>
          <w:p w:rsidR="00F92055" w:rsidRPr="000D6256" w:rsidRDefault="00F92055" w:rsidP="00F92055">
            <w:pPr>
              <w:pStyle w:val="ListParagraph"/>
              <w:numPr>
                <w:ilvl w:val="0"/>
                <w:numId w:val="5"/>
              </w:numPr>
              <w:spacing w:after="160" w:line="240" w:lineRule="auto"/>
              <w:rPr>
                <w:rFonts w:eastAsiaTheme="majorEastAsia"/>
                <w:color w:val="262626" w:themeColor="text1" w:themeTint="D9"/>
              </w:rPr>
            </w:pPr>
            <w:r w:rsidRPr="00910B9E">
              <w:t>To teach competently the required skills</w:t>
            </w:r>
            <w:r>
              <w:t>,</w:t>
            </w:r>
            <w:r w:rsidRPr="00910B9E">
              <w:t xml:space="preserve"> for the grade level</w:t>
            </w:r>
            <w:r>
              <w:t>s</w:t>
            </w:r>
            <w:r w:rsidRPr="00910B9E">
              <w:t xml:space="preserve"> assigned</w:t>
            </w:r>
          </w:p>
          <w:p w:rsidR="00F92055" w:rsidRPr="00910B9E" w:rsidRDefault="00F92055" w:rsidP="00F92055">
            <w:pPr>
              <w:pStyle w:val="ListParagraph"/>
              <w:numPr>
                <w:ilvl w:val="0"/>
                <w:numId w:val="5"/>
              </w:numPr>
              <w:spacing w:after="160" w:line="240" w:lineRule="auto"/>
              <w:rPr>
                <w:rFonts w:eastAsiaTheme="majorEastAsia"/>
                <w:color w:val="262626" w:themeColor="text1" w:themeTint="D9"/>
              </w:rPr>
            </w:pPr>
            <w:r w:rsidRPr="00910B9E">
              <w:t xml:space="preserve">To plan his/her lesson or program, to teach the subject(s), and otherwise </w:t>
            </w:r>
            <w:proofErr w:type="spellStart"/>
            <w:r w:rsidRPr="00910B9E">
              <w:t>fulfil</w:t>
            </w:r>
            <w:proofErr w:type="spellEnd"/>
            <w:r w:rsidRPr="00910B9E">
              <w:t xml:space="preserve"> the curriculum requirements of the school.</w:t>
            </w:r>
          </w:p>
          <w:p w:rsidR="00F92055" w:rsidRPr="00910B9E" w:rsidRDefault="00F92055" w:rsidP="00F92055">
            <w:pPr>
              <w:pStyle w:val="ListParagraph"/>
              <w:numPr>
                <w:ilvl w:val="0"/>
                <w:numId w:val="5"/>
              </w:numPr>
              <w:spacing w:after="160" w:line="240" w:lineRule="auto"/>
              <w:rPr>
                <w:rFonts w:eastAsiaTheme="majorEastAsia"/>
                <w:color w:val="262626" w:themeColor="text1" w:themeTint="D9"/>
              </w:rPr>
            </w:pPr>
            <w:r w:rsidRPr="00910B9E">
              <w:t>To skil</w:t>
            </w:r>
            <w:r>
              <w:t>l</w:t>
            </w:r>
            <w:r w:rsidRPr="00910B9E">
              <w:t xml:space="preserve">fully use a variety of teaching methods, charts, illustrations and </w:t>
            </w:r>
            <w:r>
              <w:t xml:space="preserve">other </w:t>
            </w:r>
            <w:r w:rsidRPr="00910B9E">
              <w:t>equipment.</w:t>
            </w:r>
          </w:p>
          <w:p w:rsidR="00F92055" w:rsidRDefault="00F92055" w:rsidP="00F92055">
            <w:pPr>
              <w:pStyle w:val="ListParagraph"/>
              <w:numPr>
                <w:ilvl w:val="0"/>
                <w:numId w:val="5"/>
              </w:numPr>
              <w:spacing w:after="160" w:line="240" w:lineRule="auto"/>
            </w:pPr>
            <w:r>
              <w:t xml:space="preserve">To develop and maintain constructive teacher/student relationships. </w:t>
            </w:r>
          </w:p>
          <w:p w:rsidR="00F92055" w:rsidRDefault="00F92055" w:rsidP="00F92055">
            <w:pPr>
              <w:pStyle w:val="ListParagraph"/>
              <w:numPr>
                <w:ilvl w:val="0"/>
                <w:numId w:val="5"/>
              </w:numPr>
              <w:spacing w:after="160" w:line="240" w:lineRule="auto"/>
            </w:pPr>
            <w:r>
              <w:t xml:space="preserve">If serving on the leadership team; to attend and contribute to faculty, home and school, and other meetings as called by the appropriate person. </w:t>
            </w:r>
          </w:p>
          <w:p w:rsidR="00F92055" w:rsidRDefault="00F92055" w:rsidP="00F92055">
            <w:pPr>
              <w:pStyle w:val="ListParagraph"/>
              <w:numPr>
                <w:ilvl w:val="0"/>
                <w:numId w:val="5"/>
              </w:numPr>
              <w:spacing w:after="160" w:line="240" w:lineRule="auto"/>
            </w:pPr>
            <w:r>
              <w:t xml:space="preserve">To be in close contact with parents, keeping them informed of student’s progress. </w:t>
            </w:r>
          </w:p>
          <w:p w:rsidR="00F92055" w:rsidRDefault="00F92055" w:rsidP="00F92055">
            <w:pPr>
              <w:pStyle w:val="ListParagraph"/>
              <w:numPr>
                <w:ilvl w:val="0"/>
                <w:numId w:val="5"/>
              </w:numPr>
              <w:spacing w:after="160" w:line="240" w:lineRule="auto"/>
            </w:pPr>
            <w:r>
              <w:t xml:space="preserve">To faithfully promote Christian Education, showing respect and confidence for the church and its teachings. </w:t>
            </w:r>
          </w:p>
          <w:p w:rsidR="00F92055" w:rsidRDefault="00F92055" w:rsidP="00F92055">
            <w:pPr>
              <w:pStyle w:val="ListParagraph"/>
              <w:numPr>
                <w:ilvl w:val="0"/>
                <w:numId w:val="5"/>
              </w:numPr>
              <w:spacing w:after="160" w:line="240" w:lineRule="auto"/>
            </w:pPr>
            <w:r>
              <w:t xml:space="preserve">To adhere to a professional code of ethics. </w:t>
            </w:r>
          </w:p>
          <w:p w:rsidR="00F92055" w:rsidRDefault="00F92055" w:rsidP="00F92055">
            <w:pPr>
              <w:pStyle w:val="ListParagraph"/>
              <w:numPr>
                <w:ilvl w:val="0"/>
                <w:numId w:val="5"/>
              </w:numPr>
              <w:spacing w:after="160" w:line="240" w:lineRule="auto"/>
            </w:pPr>
            <w:r>
              <w:t xml:space="preserve">To follow the principles outlined in the Handbook. </w:t>
            </w:r>
          </w:p>
          <w:p w:rsidR="00F92055" w:rsidRDefault="00F92055" w:rsidP="00F92055">
            <w:pPr>
              <w:pStyle w:val="ListParagraph"/>
              <w:numPr>
                <w:ilvl w:val="0"/>
                <w:numId w:val="5"/>
              </w:numPr>
              <w:spacing w:after="160"/>
            </w:pPr>
            <w:r>
              <w:t>To perform such other duties,</w:t>
            </w:r>
            <w:bookmarkStart w:id="0" w:name="_GoBack"/>
            <w:bookmarkEnd w:id="0"/>
            <w:r>
              <w:t xml:space="preserve"> as may be duly assigned by the principal.</w:t>
            </w:r>
          </w:p>
          <w:p w:rsidR="00345715" w:rsidRDefault="00345715" w:rsidP="00345715">
            <w:pPr>
              <w:rPr>
                <w:b/>
              </w:rPr>
            </w:pPr>
          </w:p>
          <w:p w:rsidR="00345715" w:rsidRPr="008F720D" w:rsidRDefault="00345715" w:rsidP="00F92055">
            <w:pPr>
              <w:pStyle w:val="ListParagraph"/>
              <w:spacing w:after="0" w:line="240" w:lineRule="auto"/>
              <w:rPr>
                <w:b/>
              </w:rPr>
            </w:pPr>
          </w:p>
        </w:tc>
      </w:tr>
      <w:tr w:rsidR="00345715" w:rsidRPr="00FE2AA1" w:rsidTr="00345715">
        <w:trPr>
          <w:trHeight w:val="562"/>
        </w:trPr>
        <w:tc>
          <w:tcPr>
            <w:tcW w:w="9576" w:type="dxa"/>
            <w:gridSpan w:val="2"/>
          </w:tcPr>
          <w:p w:rsidR="00345715" w:rsidRPr="00FE2AA1" w:rsidRDefault="00345715" w:rsidP="00345715">
            <w:pPr>
              <w:rPr>
                <w:b/>
                <w:szCs w:val="24"/>
              </w:rPr>
            </w:pPr>
            <w:r w:rsidRPr="00FE2AA1">
              <w:rPr>
                <w:b/>
                <w:szCs w:val="24"/>
              </w:rPr>
              <w:t>Education/Experience</w:t>
            </w:r>
          </w:p>
          <w:p w:rsidR="00345715" w:rsidRPr="00BC136A" w:rsidRDefault="00345715" w:rsidP="00345715">
            <w:pPr>
              <w:pStyle w:val="ListParagraph"/>
              <w:numPr>
                <w:ilvl w:val="0"/>
                <w:numId w:val="2"/>
              </w:numPr>
              <w:rPr>
                <w:rFonts w:ascii="Times New Roman" w:hAnsi="Times New Roman" w:cs="Times New Roman"/>
                <w:sz w:val="24"/>
                <w:szCs w:val="24"/>
              </w:rPr>
            </w:pPr>
            <w:r w:rsidRPr="00BC136A">
              <w:rPr>
                <w:rFonts w:ascii="Times New Roman" w:hAnsi="Times New Roman" w:cs="Times New Roman"/>
                <w:sz w:val="24"/>
                <w:szCs w:val="24"/>
              </w:rPr>
              <w:t>Bachelors degree</w:t>
            </w:r>
            <w:r w:rsidR="00E502EF" w:rsidRPr="00BC136A">
              <w:rPr>
                <w:rFonts w:ascii="Times New Roman" w:hAnsi="Times New Roman" w:cs="Times New Roman"/>
                <w:sz w:val="24"/>
                <w:szCs w:val="24"/>
              </w:rPr>
              <w:t xml:space="preserve"> or higher</w:t>
            </w:r>
            <w:r w:rsidR="00BC136A">
              <w:rPr>
                <w:rFonts w:ascii="Times New Roman" w:hAnsi="Times New Roman" w:cs="Times New Roman"/>
                <w:sz w:val="24"/>
                <w:szCs w:val="24"/>
              </w:rPr>
              <w:t xml:space="preserve"> in Religious Education or Theology</w:t>
            </w:r>
          </w:p>
          <w:p w:rsidR="00345715" w:rsidRPr="00BC136A" w:rsidRDefault="00EB5955" w:rsidP="00617F4A">
            <w:pPr>
              <w:pStyle w:val="ListParagraph"/>
              <w:numPr>
                <w:ilvl w:val="0"/>
                <w:numId w:val="2"/>
              </w:numPr>
              <w:rPr>
                <w:rFonts w:ascii="Times New Roman" w:hAnsi="Times New Roman" w:cs="Times New Roman"/>
                <w:sz w:val="24"/>
                <w:szCs w:val="24"/>
              </w:rPr>
            </w:pPr>
            <w:r w:rsidRPr="00BC136A">
              <w:rPr>
                <w:rFonts w:ascii="Times New Roman" w:hAnsi="Times New Roman" w:cs="Times New Roman"/>
                <w:sz w:val="24"/>
                <w:szCs w:val="24"/>
              </w:rPr>
              <w:t xml:space="preserve">Minimum </w:t>
            </w:r>
            <w:r w:rsidR="00582577" w:rsidRPr="00BC136A">
              <w:rPr>
                <w:rFonts w:ascii="Times New Roman" w:hAnsi="Times New Roman" w:cs="Times New Roman"/>
                <w:sz w:val="24"/>
                <w:szCs w:val="24"/>
              </w:rPr>
              <w:t xml:space="preserve">requirement </w:t>
            </w:r>
            <w:r w:rsidR="00125B41" w:rsidRPr="00BC136A">
              <w:rPr>
                <w:rFonts w:ascii="Times New Roman" w:hAnsi="Times New Roman" w:cs="Times New Roman"/>
                <w:sz w:val="24"/>
                <w:szCs w:val="24"/>
              </w:rPr>
              <w:t>of three</w:t>
            </w:r>
            <w:r w:rsidRPr="00BC136A">
              <w:rPr>
                <w:rFonts w:ascii="Times New Roman" w:hAnsi="Times New Roman" w:cs="Times New Roman"/>
                <w:sz w:val="24"/>
                <w:szCs w:val="24"/>
              </w:rPr>
              <w:t xml:space="preserve"> year</w:t>
            </w:r>
            <w:r w:rsidR="00BC136A">
              <w:rPr>
                <w:rFonts w:ascii="Times New Roman" w:hAnsi="Times New Roman" w:cs="Times New Roman"/>
                <w:sz w:val="24"/>
                <w:szCs w:val="24"/>
              </w:rPr>
              <w:t>s</w:t>
            </w:r>
            <w:r w:rsidR="00617F4A" w:rsidRPr="00BC136A">
              <w:rPr>
                <w:rFonts w:ascii="Times New Roman" w:hAnsi="Times New Roman" w:cs="Times New Roman"/>
                <w:sz w:val="24"/>
                <w:szCs w:val="24"/>
              </w:rPr>
              <w:t xml:space="preserve"> </w:t>
            </w:r>
            <w:r w:rsidRPr="00BC136A">
              <w:rPr>
                <w:rFonts w:ascii="Times New Roman" w:hAnsi="Times New Roman" w:cs="Times New Roman"/>
                <w:sz w:val="24"/>
                <w:szCs w:val="24"/>
              </w:rPr>
              <w:t>experience</w:t>
            </w:r>
            <w:r w:rsidR="00E12B7B" w:rsidRPr="00BC136A">
              <w:rPr>
                <w:rFonts w:ascii="Times New Roman" w:hAnsi="Times New Roman" w:cs="Times New Roman"/>
                <w:sz w:val="24"/>
                <w:szCs w:val="24"/>
              </w:rPr>
              <w:t xml:space="preserve"> </w:t>
            </w:r>
            <w:r w:rsidR="005F0AF9">
              <w:rPr>
                <w:rFonts w:ascii="Times New Roman" w:hAnsi="Times New Roman" w:cs="Times New Roman"/>
                <w:sz w:val="24"/>
                <w:szCs w:val="24"/>
              </w:rPr>
              <w:t xml:space="preserve">in teaching Bible, serving as School Chaplain </w:t>
            </w:r>
            <w:r w:rsidR="00BC136A">
              <w:rPr>
                <w:rFonts w:ascii="Times New Roman" w:hAnsi="Times New Roman" w:cs="Times New Roman"/>
                <w:sz w:val="24"/>
                <w:szCs w:val="24"/>
              </w:rPr>
              <w:t>or as the pastor of a church district</w:t>
            </w:r>
            <w:r w:rsidR="00E12B7B" w:rsidRPr="00BC136A">
              <w:rPr>
                <w:rFonts w:ascii="Times New Roman" w:hAnsi="Times New Roman" w:cs="Times New Roman"/>
                <w:sz w:val="24"/>
                <w:szCs w:val="24"/>
              </w:rPr>
              <w:t>.</w:t>
            </w:r>
          </w:p>
          <w:p w:rsidR="00E12B7B" w:rsidRPr="00EB5955" w:rsidRDefault="00E12B7B" w:rsidP="005F0AF9">
            <w:pPr>
              <w:pStyle w:val="ListParagraph"/>
              <w:rPr>
                <w:rFonts w:ascii="Times New Roman" w:hAnsi="Times New Roman" w:cs="Times New Roman"/>
                <w:sz w:val="24"/>
                <w:szCs w:val="24"/>
              </w:rPr>
            </w:pPr>
          </w:p>
        </w:tc>
      </w:tr>
      <w:tr w:rsidR="00345715" w:rsidRPr="00FE2AA1" w:rsidTr="00345715">
        <w:trPr>
          <w:trHeight w:val="562"/>
        </w:trPr>
        <w:tc>
          <w:tcPr>
            <w:tcW w:w="9576" w:type="dxa"/>
            <w:gridSpan w:val="2"/>
          </w:tcPr>
          <w:p w:rsidR="00345715" w:rsidRPr="00FE2AA1" w:rsidRDefault="00345715" w:rsidP="00345715">
            <w:pPr>
              <w:rPr>
                <w:b/>
                <w:szCs w:val="24"/>
              </w:rPr>
            </w:pPr>
            <w:r w:rsidRPr="00FE2AA1">
              <w:rPr>
                <w:b/>
                <w:szCs w:val="24"/>
              </w:rPr>
              <w:lastRenderedPageBreak/>
              <w:t>How to Apply:</w:t>
            </w:r>
          </w:p>
          <w:p w:rsidR="00345715" w:rsidRPr="00FE2AA1" w:rsidRDefault="00345715" w:rsidP="00345715">
            <w:pPr>
              <w:rPr>
                <w:szCs w:val="24"/>
              </w:rPr>
            </w:pPr>
            <w:r w:rsidRPr="00FE2AA1">
              <w:rPr>
                <w:szCs w:val="24"/>
              </w:rPr>
              <w:t xml:space="preserve">Persons interested in this position must submit the following information: </w:t>
            </w:r>
          </w:p>
          <w:p w:rsidR="00345715" w:rsidRPr="00FE2AA1" w:rsidRDefault="00345715" w:rsidP="00345715">
            <w:pPr>
              <w:pStyle w:val="ListParagraph"/>
              <w:numPr>
                <w:ilvl w:val="0"/>
                <w:numId w:val="3"/>
              </w:numPr>
              <w:spacing w:line="240" w:lineRule="auto"/>
              <w:rPr>
                <w:rFonts w:ascii="Times New Roman" w:hAnsi="Times New Roman" w:cs="Times New Roman"/>
                <w:sz w:val="24"/>
                <w:szCs w:val="24"/>
              </w:rPr>
            </w:pPr>
            <w:r w:rsidRPr="00FE2AA1">
              <w:rPr>
                <w:rFonts w:ascii="Times New Roman" w:hAnsi="Times New Roman" w:cs="Times New Roman"/>
                <w:sz w:val="24"/>
                <w:szCs w:val="24"/>
              </w:rPr>
              <w:t>Cover l</w:t>
            </w:r>
            <w:r w:rsidRPr="00FE2AA1">
              <w:rPr>
                <w:rFonts w:ascii="Times New Roman" w:hAnsi="Times New Roman" w:cs="Times New Roman"/>
                <w:color w:val="000000"/>
                <w:sz w:val="24"/>
                <w:szCs w:val="24"/>
              </w:rPr>
              <w:t>etter which should include your basic philosophy of life and your primary objectives.</w:t>
            </w:r>
          </w:p>
          <w:p w:rsidR="00345715" w:rsidRPr="00FE2AA1" w:rsidRDefault="00345715" w:rsidP="00345715">
            <w:pPr>
              <w:pStyle w:val="ListParagraph"/>
              <w:numPr>
                <w:ilvl w:val="0"/>
                <w:numId w:val="3"/>
              </w:numPr>
              <w:spacing w:line="240" w:lineRule="auto"/>
              <w:rPr>
                <w:rFonts w:ascii="Times New Roman" w:hAnsi="Times New Roman" w:cs="Times New Roman"/>
                <w:sz w:val="24"/>
                <w:szCs w:val="24"/>
              </w:rPr>
            </w:pPr>
            <w:r w:rsidRPr="00FE2AA1">
              <w:rPr>
                <w:rFonts w:ascii="Times New Roman" w:hAnsi="Times New Roman" w:cs="Times New Roman"/>
                <w:sz w:val="24"/>
                <w:szCs w:val="24"/>
              </w:rPr>
              <w:t xml:space="preserve">Curriculum vitae/Resume </w:t>
            </w:r>
          </w:p>
          <w:p w:rsidR="00345715" w:rsidRPr="00FE2AA1" w:rsidRDefault="00345715" w:rsidP="00345715">
            <w:pPr>
              <w:pStyle w:val="ListParagraph"/>
              <w:numPr>
                <w:ilvl w:val="0"/>
                <w:numId w:val="3"/>
              </w:numPr>
              <w:spacing w:line="240" w:lineRule="auto"/>
              <w:rPr>
                <w:rFonts w:ascii="Times New Roman" w:hAnsi="Times New Roman" w:cs="Times New Roman"/>
                <w:sz w:val="24"/>
                <w:szCs w:val="24"/>
              </w:rPr>
            </w:pPr>
            <w:r w:rsidRPr="00FE2AA1">
              <w:rPr>
                <w:rFonts w:ascii="Times New Roman" w:hAnsi="Times New Roman" w:cs="Times New Roman"/>
                <w:sz w:val="24"/>
                <w:szCs w:val="24"/>
              </w:rPr>
              <w:t>Copies of all certificates, diplomas and transcripts</w:t>
            </w:r>
          </w:p>
          <w:p w:rsidR="0021017A" w:rsidRDefault="00345715" w:rsidP="00345715">
            <w:pPr>
              <w:pStyle w:val="ListParagraph"/>
              <w:numPr>
                <w:ilvl w:val="0"/>
                <w:numId w:val="3"/>
              </w:numPr>
              <w:spacing w:line="240" w:lineRule="auto"/>
              <w:rPr>
                <w:rFonts w:ascii="Times New Roman" w:hAnsi="Times New Roman" w:cs="Times New Roman"/>
                <w:sz w:val="24"/>
                <w:szCs w:val="24"/>
              </w:rPr>
            </w:pPr>
            <w:r w:rsidRPr="00FE2AA1">
              <w:rPr>
                <w:rFonts w:ascii="Times New Roman" w:hAnsi="Times New Roman" w:cs="Times New Roman"/>
                <w:sz w:val="24"/>
                <w:szCs w:val="24"/>
              </w:rPr>
              <w:t xml:space="preserve">Three </w:t>
            </w:r>
            <w:r w:rsidR="00EB5955">
              <w:rPr>
                <w:rFonts w:ascii="Times New Roman" w:hAnsi="Times New Roman" w:cs="Times New Roman"/>
                <w:sz w:val="24"/>
                <w:szCs w:val="24"/>
              </w:rPr>
              <w:t>letters of recommendation</w:t>
            </w:r>
          </w:p>
          <w:p w:rsidR="00917468" w:rsidRDefault="00917468" w:rsidP="00345715">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Police Record</w:t>
            </w:r>
          </w:p>
          <w:p w:rsidR="0021017A" w:rsidRPr="0021017A" w:rsidRDefault="0021017A" w:rsidP="0021017A">
            <w:pPr>
              <w:ind w:left="360"/>
              <w:rPr>
                <w:szCs w:val="24"/>
              </w:rPr>
            </w:pPr>
          </w:p>
          <w:p w:rsidR="00345715" w:rsidRPr="0021017A" w:rsidRDefault="00345715" w:rsidP="0021017A">
            <w:pPr>
              <w:rPr>
                <w:szCs w:val="24"/>
              </w:rPr>
            </w:pPr>
            <w:r w:rsidRPr="0021017A">
              <w:rPr>
                <w:b/>
                <w:szCs w:val="24"/>
              </w:rPr>
              <w:t xml:space="preserve">The application package must be emailed or sent to the North Caribbean Conference HR </w:t>
            </w:r>
            <w:r w:rsidR="009B19BE" w:rsidRPr="0021017A">
              <w:rPr>
                <w:b/>
                <w:szCs w:val="24"/>
              </w:rPr>
              <w:t>Department</w:t>
            </w:r>
            <w:r w:rsidRPr="0021017A">
              <w:rPr>
                <w:b/>
                <w:szCs w:val="24"/>
              </w:rPr>
              <w:t>:</w:t>
            </w:r>
          </w:p>
          <w:p w:rsidR="00345715" w:rsidRDefault="005F0AF9" w:rsidP="00345715">
            <w:pPr>
              <w:rPr>
                <w:szCs w:val="24"/>
              </w:rPr>
            </w:pPr>
            <w:r>
              <w:rPr>
                <w:szCs w:val="24"/>
              </w:rPr>
              <w:t>Pastor Wilmoth James</w:t>
            </w:r>
          </w:p>
          <w:p w:rsidR="00617297" w:rsidRPr="00FE2AA1" w:rsidRDefault="00617297" w:rsidP="00345715">
            <w:pPr>
              <w:rPr>
                <w:szCs w:val="24"/>
              </w:rPr>
            </w:pPr>
            <w:r>
              <w:rPr>
                <w:szCs w:val="24"/>
              </w:rPr>
              <w:t>Executive Secretary</w:t>
            </w:r>
          </w:p>
          <w:p w:rsidR="00345715" w:rsidRPr="00FE2AA1" w:rsidRDefault="00345715" w:rsidP="00345715">
            <w:pPr>
              <w:rPr>
                <w:szCs w:val="24"/>
              </w:rPr>
            </w:pPr>
            <w:r w:rsidRPr="00FE2AA1">
              <w:rPr>
                <w:szCs w:val="24"/>
              </w:rPr>
              <w:t>PO Box 580</w:t>
            </w:r>
          </w:p>
          <w:p w:rsidR="00345715" w:rsidRPr="00FE2AA1" w:rsidRDefault="00345715" w:rsidP="00345715">
            <w:pPr>
              <w:rPr>
                <w:szCs w:val="24"/>
              </w:rPr>
            </w:pPr>
            <w:r w:rsidRPr="00FE2AA1">
              <w:rPr>
                <w:szCs w:val="24"/>
              </w:rPr>
              <w:t>Christiansted, St. Croix</w:t>
            </w:r>
            <w:r w:rsidR="009B19BE">
              <w:rPr>
                <w:szCs w:val="24"/>
              </w:rPr>
              <w:t xml:space="preserve"> 00821</w:t>
            </w:r>
          </w:p>
          <w:p w:rsidR="00345715" w:rsidRPr="00734E87" w:rsidRDefault="00345715" w:rsidP="00345715">
            <w:pPr>
              <w:rPr>
                <w:szCs w:val="24"/>
              </w:rPr>
            </w:pPr>
            <w:r w:rsidRPr="00FE2AA1">
              <w:rPr>
                <w:szCs w:val="24"/>
              </w:rPr>
              <w:t xml:space="preserve">Email: </w:t>
            </w:r>
            <w:r w:rsidR="005F0AF9">
              <w:rPr>
                <w:szCs w:val="24"/>
              </w:rPr>
              <w:t>wjames</w:t>
            </w:r>
            <w:r w:rsidR="00617297">
              <w:rPr>
                <w:szCs w:val="24"/>
              </w:rPr>
              <w:t>@northcarib.org</w:t>
            </w:r>
          </w:p>
        </w:tc>
      </w:tr>
    </w:tbl>
    <w:p w:rsidR="00D84DFB" w:rsidRPr="00FE2AA1" w:rsidRDefault="00D84DFB">
      <w:pPr>
        <w:rPr>
          <w:szCs w:val="24"/>
        </w:rPr>
      </w:pPr>
    </w:p>
    <w:p w:rsidR="00D84DFB" w:rsidRPr="00FE2AA1" w:rsidRDefault="00D84DFB">
      <w:pPr>
        <w:rPr>
          <w:szCs w:val="24"/>
        </w:rPr>
      </w:pPr>
    </w:p>
    <w:sectPr w:rsidR="00D84DFB" w:rsidRPr="00FE2AA1" w:rsidSect="000D5026">
      <w:pgSz w:w="12240" w:h="20160" w:code="5"/>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BD113B"/>
    <w:multiLevelType w:val="hybridMultilevel"/>
    <w:tmpl w:val="B802C2F6"/>
    <w:lvl w:ilvl="0" w:tplc="2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FA6B2E"/>
    <w:multiLevelType w:val="hybridMultilevel"/>
    <w:tmpl w:val="593A87DE"/>
    <w:lvl w:ilvl="0" w:tplc="24090001">
      <w:start w:val="1"/>
      <w:numFmt w:val="bullet"/>
      <w:lvlText w:val=""/>
      <w:lvlJc w:val="left"/>
      <w:pPr>
        <w:ind w:left="720" w:hanging="360"/>
      </w:pPr>
      <w:rPr>
        <w:rFonts w:ascii="Symbol" w:hAnsi="Symbol" w:hint="default"/>
      </w:rPr>
    </w:lvl>
    <w:lvl w:ilvl="1" w:tplc="24090003">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2">
    <w:nsid w:val="410B7349"/>
    <w:multiLevelType w:val="hybridMultilevel"/>
    <w:tmpl w:val="237EF7D4"/>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3">
    <w:nsid w:val="5A3900E3"/>
    <w:multiLevelType w:val="hybridMultilevel"/>
    <w:tmpl w:val="FF2CBEB4"/>
    <w:lvl w:ilvl="0" w:tplc="99FC0116">
      <w:start w:val="1"/>
      <w:numFmt w:val="lowerLetter"/>
      <w:lvlText w:val="%1."/>
      <w:lvlJc w:val="left"/>
      <w:pPr>
        <w:ind w:left="1080" w:hanging="360"/>
      </w:pPr>
      <w:rPr>
        <w:rFonts w:hint="default"/>
      </w:rPr>
    </w:lvl>
    <w:lvl w:ilvl="1" w:tplc="24090019" w:tentative="1">
      <w:start w:val="1"/>
      <w:numFmt w:val="lowerLetter"/>
      <w:lvlText w:val="%2."/>
      <w:lvlJc w:val="left"/>
      <w:pPr>
        <w:ind w:left="1800" w:hanging="360"/>
      </w:pPr>
    </w:lvl>
    <w:lvl w:ilvl="2" w:tplc="2409001B" w:tentative="1">
      <w:start w:val="1"/>
      <w:numFmt w:val="lowerRoman"/>
      <w:lvlText w:val="%3."/>
      <w:lvlJc w:val="right"/>
      <w:pPr>
        <w:ind w:left="2520" w:hanging="180"/>
      </w:pPr>
    </w:lvl>
    <w:lvl w:ilvl="3" w:tplc="2409000F" w:tentative="1">
      <w:start w:val="1"/>
      <w:numFmt w:val="decimal"/>
      <w:lvlText w:val="%4."/>
      <w:lvlJc w:val="left"/>
      <w:pPr>
        <w:ind w:left="3240" w:hanging="360"/>
      </w:pPr>
    </w:lvl>
    <w:lvl w:ilvl="4" w:tplc="24090019" w:tentative="1">
      <w:start w:val="1"/>
      <w:numFmt w:val="lowerLetter"/>
      <w:lvlText w:val="%5."/>
      <w:lvlJc w:val="left"/>
      <w:pPr>
        <w:ind w:left="3960" w:hanging="360"/>
      </w:pPr>
    </w:lvl>
    <w:lvl w:ilvl="5" w:tplc="2409001B" w:tentative="1">
      <w:start w:val="1"/>
      <w:numFmt w:val="lowerRoman"/>
      <w:lvlText w:val="%6."/>
      <w:lvlJc w:val="right"/>
      <w:pPr>
        <w:ind w:left="4680" w:hanging="180"/>
      </w:pPr>
    </w:lvl>
    <w:lvl w:ilvl="6" w:tplc="2409000F" w:tentative="1">
      <w:start w:val="1"/>
      <w:numFmt w:val="decimal"/>
      <w:lvlText w:val="%7."/>
      <w:lvlJc w:val="left"/>
      <w:pPr>
        <w:ind w:left="5400" w:hanging="360"/>
      </w:pPr>
    </w:lvl>
    <w:lvl w:ilvl="7" w:tplc="24090019" w:tentative="1">
      <w:start w:val="1"/>
      <w:numFmt w:val="lowerLetter"/>
      <w:lvlText w:val="%8."/>
      <w:lvlJc w:val="left"/>
      <w:pPr>
        <w:ind w:left="6120" w:hanging="360"/>
      </w:pPr>
    </w:lvl>
    <w:lvl w:ilvl="8" w:tplc="2409001B" w:tentative="1">
      <w:start w:val="1"/>
      <w:numFmt w:val="lowerRoman"/>
      <w:lvlText w:val="%9."/>
      <w:lvlJc w:val="right"/>
      <w:pPr>
        <w:ind w:left="6840" w:hanging="180"/>
      </w:pPr>
    </w:lvl>
  </w:abstractNum>
  <w:abstractNum w:abstractNumId="4">
    <w:nsid w:val="78A64EC5"/>
    <w:multiLevelType w:val="hybridMultilevel"/>
    <w:tmpl w:val="3E06BAAA"/>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D84DFB"/>
    <w:rsid w:val="00033447"/>
    <w:rsid w:val="000D5026"/>
    <w:rsid w:val="00125B41"/>
    <w:rsid w:val="00173D36"/>
    <w:rsid w:val="001A1957"/>
    <w:rsid w:val="001C1A82"/>
    <w:rsid w:val="0021017A"/>
    <w:rsid w:val="002545CE"/>
    <w:rsid w:val="00345715"/>
    <w:rsid w:val="004059AB"/>
    <w:rsid w:val="00435BB7"/>
    <w:rsid w:val="00493F0D"/>
    <w:rsid w:val="0055254E"/>
    <w:rsid w:val="00582577"/>
    <w:rsid w:val="005F0AF9"/>
    <w:rsid w:val="00617297"/>
    <w:rsid w:val="00617F4A"/>
    <w:rsid w:val="00675465"/>
    <w:rsid w:val="007101F7"/>
    <w:rsid w:val="00711317"/>
    <w:rsid w:val="0072583B"/>
    <w:rsid w:val="00734E87"/>
    <w:rsid w:val="007A1BE3"/>
    <w:rsid w:val="007F333B"/>
    <w:rsid w:val="008443B9"/>
    <w:rsid w:val="008B09E5"/>
    <w:rsid w:val="008E3796"/>
    <w:rsid w:val="008F720D"/>
    <w:rsid w:val="00917468"/>
    <w:rsid w:val="009B19BE"/>
    <w:rsid w:val="009D4A78"/>
    <w:rsid w:val="00A8237F"/>
    <w:rsid w:val="00AE496A"/>
    <w:rsid w:val="00B4535D"/>
    <w:rsid w:val="00B51F85"/>
    <w:rsid w:val="00BC136A"/>
    <w:rsid w:val="00C6798D"/>
    <w:rsid w:val="00CA5B0E"/>
    <w:rsid w:val="00CB2435"/>
    <w:rsid w:val="00CB63D8"/>
    <w:rsid w:val="00CD078A"/>
    <w:rsid w:val="00D06E4C"/>
    <w:rsid w:val="00D504B3"/>
    <w:rsid w:val="00D84DFB"/>
    <w:rsid w:val="00DA4B21"/>
    <w:rsid w:val="00E12B7B"/>
    <w:rsid w:val="00E502EF"/>
    <w:rsid w:val="00EB5955"/>
    <w:rsid w:val="00F0245F"/>
    <w:rsid w:val="00F31C71"/>
    <w:rsid w:val="00F92055"/>
    <w:rsid w:val="00FC12F6"/>
    <w:rsid w:val="00FE2A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029"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1F7"/>
  </w:style>
  <w:style w:type="paragraph" w:styleId="Heading2">
    <w:name w:val="heading 2"/>
    <w:basedOn w:val="Normal"/>
    <w:next w:val="Normal"/>
    <w:link w:val="Heading2Char"/>
    <w:uiPriority w:val="9"/>
    <w:unhideWhenUsed/>
    <w:qFormat/>
    <w:rsid w:val="00F92055"/>
    <w:pPr>
      <w:keepNext/>
      <w:keepLines/>
      <w:spacing w:before="120"/>
      <w:outlineLvl w:val="1"/>
    </w:pPr>
    <w:rPr>
      <w:rFonts w:asciiTheme="majorHAnsi" w:eastAsiaTheme="majorEastAsia" w:hAnsiTheme="majorHAnsi" w:cstheme="majorBidi"/>
      <w:color w:val="C0504D" w:themeColor="accent2"/>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4D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31C71"/>
    <w:pPr>
      <w:spacing w:after="200" w:line="276" w:lineRule="auto"/>
      <w:ind w:left="720"/>
      <w:contextualSpacing/>
    </w:pPr>
    <w:rPr>
      <w:rFonts w:asciiTheme="minorHAnsi" w:hAnsiTheme="minorHAnsi" w:cstheme="minorBidi"/>
      <w:sz w:val="22"/>
      <w:lang w:val="en-US"/>
    </w:rPr>
  </w:style>
  <w:style w:type="paragraph" w:styleId="BalloonText">
    <w:name w:val="Balloon Text"/>
    <w:basedOn w:val="Normal"/>
    <w:link w:val="BalloonTextChar"/>
    <w:uiPriority w:val="99"/>
    <w:semiHidden/>
    <w:unhideWhenUsed/>
    <w:rsid w:val="00582577"/>
    <w:rPr>
      <w:rFonts w:ascii="Tahoma" w:hAnsi="Tahoma" w:cs="Tahoma"/>
      <w:sz w:val="16"/>
      <w:szCs w:val="16"/>
    </w:rPr>
  </w:style>
  <w:style w:type="character" w:customStyle="1" w:styleId="BalloonTextChar">
    <w:name w:val="Balloon Text Char"/>
    <w:basedOn w:val="DefaultParagraphFont"/>
    <w:link w:val="BalloonText"/>
    <w:uiPriority w:val="99"/>
    <w:semiHidden/>
    <w:rsid w:val="00582577"/>
    <w:rPr>
      <w:rFonts w:ascii="Tahoma" w:hAnsi="Tahoma" w:cs="Tahoma"/>
      <w:sz w:val="16"/>
      <w:szCs w:val="16"/>
    </w:rPr>
  </w:style>
  <w:style w:type="character" w:customStyle="1" w:styleId="Heading2Char">
    <w:name w:val="Heading 2 Char"/>
    <w:basedOn w:val="DefaultParagraphFont"/>
    <w:link w:val="Heading2"/>
    <w:uiPriority w:val="9"/>
    <w:rsid w:val="00F92055"/>
    <w:rPr>
      <w:rFonts w:asciiTheme="majorHAnsi" w:eastAsiaTheme="majorEastAsia" w:hAnsiTheme="majorHAnsi" w:cstheme="majorBidi"/>
      <w:color w:val="C0504D" w:themeColor="accent2"/>
      <w:sz w:val="36"/>
      <w:szCs w:val="36"/>
    </w:rPr>
  </w:style>
  <w:style w:type="character" w:customStyle="1" w:styleId="ilfuvd">
    <w:name w:val="ilfuvd"/>
    <w:basedOn w:val="DefaultParagraphFont"/>
    <w:rsid w:val="00F9205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644</Words>
  <Characters>3674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oclairmont</dc:creator>
  <cp:lastModifiedBy>gjoseph</cp:lastModifiedBy>
  <cp:revision>3</cp:revision>
  <cp:lastPrinted>2012-05-09T20:02:00Z</cp:lastPrinted>
  <dcterms:created xsi:type="dcterms:W3CDTF">2019-04-02T18:25:00Z</dcterms:created>
  <dcterms:modified xsi:type="dcterms:W3CDTF">2019-04-02T18:28:00Z</dcterms:modified>
</cp:coreProperties>
</file>