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3457" w14:textId="2EB3E446" w:rsidR="009A4CCD" w:rsidRPr="009A4CCD" w:rsidRDefault="009A4CCD" w:rsidP="009A4CCD">
      <w:pPr>
        <w:pStyle w:val="NormalWeb"/>
        <w:spacing w:before="0" w:beforeAutospacing="0" w:after="180" w:afterAutospacing="0"/>
        <w:jc w:val="center"/>
        <w:rPr>
          <w:rFonts w:asciiTheme="majorHAnsi" w:hAnsiTheme="majorHAnsi"/>
          <w:b/>
          <w:bCs/>
          <w:color w:val="000000"/>
        </w:rPr>
      </w:pPr>
      <w:r w:rsidRPr="009A4CCD">
        <w:rPr>
          <w:rFonts w:asciiTheme="majorHAnsi" w:hAnsiTheme="majorHAnsi"/>
          <w:b/>
          <w:bCs/>
          <w:noProof/>
          <w:color w:val="000000"/>
          <w14:ligatures w14:val="standardContextual"/>
        </w:rPr>
        <w:drawing>
          <wp:inline distT="0" distB="0" distL="0" distR="0" wp14:anchorId="46491910" wp14:editId="3C09C031">
            <wp:extent cx="1628580" cy="1151466"/>
            <wp:effectExtent l="0" t="0" r="0" b="4445"/>
            <wp:docPr id="158564308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43087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46" cy="116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58C65" w14:textId="77777777" w:rsidR="009A4CCD" w:rsidRPr="009A4CCD" w:rsidRDefault="009A4CCD" w:rsidP="00515F5D">
      <w:pPr>
        <w:pStyle w:val="NormalWeb"/>
        <w:spacing w:before="0" w:beforeAutospacing="0" w:after="180" w:afterAutospacing="0"/>
        <w:rPr>
          <w:rFonts w:asciiTheme="majorHAnsi" w:hAnsiTheme="majorHAnsi"/>
          <w:b/>
          <w:bCs/>
          <w:color w:val="000000"/>
        </w:rPr>
      </w:pPr>
    </w:p>
    <w:p w14:paraId="127F9A06" w14:textId="5476DD53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  <w:b/>
          <w:bCs/>
          <w:color w:val="000000"/>
        </w:rPr>
        <w:t>Subject: Share Your Voice for Our 50th Anniversary Celebration!</w:t>
      </w:r>
    </w:p>
    <w:p w14:paraId="14F93A58" w14:textId="0F296BDE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  <w:color w:val="000000"/>
        </w:rPr>
        <w:t xml:space="preserve">We’re excited to celebrate </w:t>
      </w:r>
      <w:r w:rsidRPr="009A4CCD">
        <w:rPr>
          <w:rFonts w:asciiTheme="majorHAnsi" w:hAnsiTheme="majorHAnsi"/>
          <w:b/>
          <w:bCs/>
          <w:color w:val="000000"/>
        </w:rPr>
        <w:t>50 years of leadership and community</w:t>
      </w:r>
      <w:r w:rsidRPr="009A4CCD">
        <w:rPr>
          <w:rFonts w:asciiTheme="majorHAnsi" w:hAnsiTheme="majorHAnsi"/>
          <w:color w:val="000000"/>
        </w:rPr>
        <w:t> at ISCA! As part of this milestone, we’re creating a special video featuring insights from independent school board chairs like you—and we’d love for you to be part of it.</w:t>
      </w:r>
      <w:r w:rsidR="00417582">
        <w:rPr>
          <w:rFonts w:asciiTheme="majorHAnsi" w:hAnsiTheme="majorHAnsi"/>
          <w:color w:val="000000"/>
        </w:rPr>
        <w:t xml:space="preserve">  </w:t>
      </w:r>
      <w:proofErr w:type="gramStart"/>
      <w:r w:rsidR="00417582">
        <w:rPr>
          <w:rFonts w:asciiTheme="majorHAnsi" w:hAnsiTheme="majorHAnsi"/>
          <w:color w:val="000000"/>
        </w:rPr>
        <w:t>So</w:t>
      </w:r>
      <w:proofErr w:type="gramEnd"/>
      <w:r w:rsidR="00417582">
        <w:rPr>
          <w:rFonts w:asciiTheme="majorHAnsi" w:hAnsiTheme="majorHAnsi"/>
          <w:color w:val="000000"/>
        </w:rPr>
        <w:t xml:space="preserve"> </w:t>
      </w:r>
      <w:r w:rsidR="00A8731B">
        <w:rPr>
          <w:rFonts w:asciiTheme="majorHAnsi" w:hAnsiTheme="majorHAnsi"/>
          <w:color w:val="000000"/>
        </w:rPr>
        <w:t xml:space="preserve">get your phone cameras ready and share your message! </w:t>
      </w:r>
    </w:p>
    <w:p w14:paraId="25D0CA73" w14:textId="1EF9F011" w:rsidR="00515F5D" w:rsidRPr="009A4CCD" w:rsidRDefault="00515F5D" w:rsidP="004C2AE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14:paraId="55F36B1A" w14:textId="77777777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  <w:b/>
          <w:bCs/>
          <w:color w:val="000000"/>
        </w:rPr>
        <w:t>How to Participate</w:t>
      </w:r>
    </w:p>
    <w:p w14:paraId="7660AFAA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345" w:hanging="34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1. </w:t>
      </w:r>
      <w:r w:rsidRPr="009A4CCD">
        <w:rPr>
          <w:rFonts w:asciiTheme="majorHAnsi" w:hAnsiTheme="majorHAnsi"/>
          <w:b/>
          <w:bCs/>
          <w:color w:val="000000"/>
        </w:rPr>
        <w:t>Choose Your Prompt</w:t>
      </w:r>
    </w:p>
    <w:p w14:paraId="76400A2F" w14:textId="41ABF98B" w:rsidR="00515F5D" w:rsidRPr="009A4CCD" w:rsidRDefault="00515F5D" w:rsidP="00515F5D">
      <w:pPr>
        <w:pStyle w:val="NormalWeb"/>
        <w:spacing w:before="0" w:beforeAutospacing="0" w:after="180" w:afterAutospacing="0"/>
        <w:ind w:left="345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/>
          <w:color w:val="000000"/>
        </w:rPr>
        <w:t xml:space="preserve">Select </w:t>
      </w:r>
      <w:r w:rsidRPr="009A4CCD">
        <w:rPr>
          <w:rFonts w:asciiTheme="majorHAnsi" w:hAnsiTheme="majorHAnsi"/>
          <w:b/>
          <w:bCs/>
          <w:color w:val="000000"/>
        </w:rPr>
        <w:t>1–2 prompts</w:t>
      </w:r>
      <w:r w:rsidRPr="009A4CCD">
        <w:rPr>
          <w:rFonts w:asciiTheme="majorHAnsi" w:hAnsiTheme="majorHAnsi"/>
          <w:color w:val="000000"/>
        </w:rPr>
        <w:t xml:space="preserve"> from </w:t>
      </w:r>
      <w:r w:rsidR="002C4E8F" w:rsidRPr="009A4CCD">
        <w:rPr>
          <w:rFonts w:asciiTheme="majorHAnsi" w:hAnsiTheme="majorHAnsi"/>
          <w:b/>
          <w:bCs/>
          <w:color w:val="000000"/>
        </w:rPr>
        <w:t>each of the</w:t>
      </w:r>
      <w:r w:rsidRPr="009A4CCD">
        <w:rPr>
          <w:rFonts w:asciiTheme="majorHAnsi" w:hAnsiTheme="majorHAnsi"/>
          <w:color w:val="000000"/>
        </w:rPr>
        <w:t xml:space="preserve"> </w:t>
      </w:r>
      <w:r w:rsidR="00731FE4" w:rsidRPr="009A4CCD">
        <w:rPr>
          <w:rFonts w:asciiTheme="majorHAnsi" w:hAnsiTheme="majorHAnsi"/>
          <w:b/>
          <w:bCs/>
          <w:color w:val="000000"/>
        </w:rPr>
        <w:t xml:space="preserve">2 </w:t>
      </w:r>
      <w:r w:rsidRPr="009A4CCD">
        <w:rPr>
          <w:rFonts w:asciiTheme="majorHAnsi" w:hAnsiTheme="majorHAnsi"/>
          <w:b/>
          <w:bCs/>
          <w:color w:val="000000"/>
        </w:rPr>
        <w:t>list</w:t>
      </w:r>
      <w:r w:rsidR="00731FE4" w:rsidRPr="009A4CCD">
        <w:rPr>
          <w:rFonts w:asciiTheme="majorHAnsi" w:hAnsiTheme="majorHAnsi"/>
          <w:b/>
          <w:bCs/>
          <w:color w:val="000000"/>
        </w:rPr>
        <w:t>s</w:t>
      </w:r>
      <w:r w:rsidRPr="009A4CCD">
        <w:rPr>
          <w:rFonts w:asciiTheme="majorHAnsi" w:hAnsiTheme="majorHAnsi"/>
          <w:color w:val="000000"/>
        </w:rPr>
        <w:t xml:space="preserve"> below that resonate most with your experience:</w:t>
      </w:r>
    </w:p>
    <w:p w14:paraId="05C88050" w14:textId="1677149C" w:rsidR="00731FE4" w:rsidRPr="009A4CCD" w:rsidRDefault="00731FE4" w:rsidP="00515F5D">
      <w:pPr>
        <w:pStyle w:val="NormalWeb"/>
        <w:spacing w:before="0" w:beforeAutospacing="0" w:after="180" w:afterAutospacing="0"/>
        <w:ind w:left="345"/>
        <w:rPr>
          <w:rFonts w:asciiTheme="majorHAnsi" w:hAnsiTheme="majorHAnsi"/>
          <w:b/>
          <w:bCs/>
          <w:color w:val="000000"/>
        </w:rPr>
      </w:pPr>
      <w:r w:rsidRPr="009A4CCD">
        <w:rPr>
          <w:rFonts w:asciiTheme="majorHAnsi" w:hAnsiTheme="majorHAnsi"/>
          <w:b/>
          <w:bCs/>
          <w:color w:val="000000"/>
        </w:rPr>
        <w:t>List 1 –</w:t>
      </w:r>
    </w:p>
    <w:p w14:paraId="58231DAD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Describe how ISCA has benefitted you as Board Chair?</w:t>
      </w:r>
    </w:p>
    <w:p w14:paraId="56366DBB" w14:textId="77777777" w:rsidR="00731FE4" w:rsidRPr="009A4CCD" w:rsidRDefault="00731FE4" w:rsidP="00E4098F">
      <w:pPr>
        <w:pStyle w:val="NormalWeb"/>
        <w:numPr>
          <w:ilvl w:val="0"/>
          <w:numId w:val="1"/>
        </w:numPr>
        <w:rPr>
          <w:rFonts w:asciiTheme="majorHAnsi" w:hAnsiTheme="majorHAnsi"/>
        </w:rPr>
      </w:pPr>
      <w:r w:rsidRPr="009A4CCD">
        <w:rPr>
          <w:rFonts w:asciiTheme="majorHAnsi" w:hAnsiTheme="majorHAnsi"/>
        </w:rPr>
        <w:t>How has being a part of ISCA strengthened your school?</w:t>
      </w:r>
    </w:p>
    <w:p w14:paraId="011C90C1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 xml:space="preserve">Share why you think other board chairs should join ISCA </w:t>
      </w:r>
    </w:p>
    <w:p w14:paraId="3FE9EC38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 xml:space="preserve">What is the one thing you value the most about ISCA? </w:t>
      </w:r>
    </w:p>
    <w:p w14:paraId="0B7E3441" w14:textId="77777777" w:rsidR="003165AB" w:rsidRPr="009A4CCD" w:rsidRDefault="003165AB" w:rsidP="003165AB">
      <w:pPr>
        <w:pStyle w:val="NormalWeb"/>
        <w:spacing w:before="0" w:beforeAutospacing="0" w:after="180" w:afterAutospacing="0"/>
        <w:ind w:left="345"/>
        <w:rPr>
          <w:rFonts w:asciiTheme="majorHAnsi" w:hAnsiTheme="majorHAnsi"/>
          <w:b/>
          <w:bCs/>
        </w:rPr>
      </w:pPr>
      <w:r w:rsidRPr="009A4CCD">
        <w:rPr>
          <w:rFonts w:asciiTheme="majorHAnsi" w:hAnsiTheme="majorHAnsi"/>
          <w:b/>
          <w:bCs/>
        </w:rPr>
        <w:t xml:space="preserve">List 2 – </w:t>
      </w:r>
    </w:p>
    <w:p w14:paraId="53AF94A3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How does strong board leadership shape the success of a school</w:t>
      </w:r>
    </w:p>
    <w:p w14:paraId="11E617A5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Share one piece of advice for a new board chair</w:t>
      </w:r>
    </w:p>
    <w:p w14:paraId="4325D408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Share the best advice you have received as a board chair</w:t>
      </w:r>
    </w:p>
    <w:p w14:paraId="1D440E80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What is the most impactful decision your board has faced?</w:t>
      </w:r>
    </w:p>
    <w:p w14:paraId="56ED04F0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Why did you choose to take on the chair role? What has been the best part?</w:t>
      </w:r>
    </w:p>
    <w:p w14:paraId="5DE34D1E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What is the most challenging part of being a board chair and what strategies do you use to address them?</w:t>
      </w:r>
    </w:p>
    <w:p w14:paraId="7412613F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What new ideas will help define the future of board leadership?</w:t>
      </w:r>
    </w:p>
    <w:p w14:paraId="00299691" w14:textId="77777777" w:rsidR="00731FE4" w:rsidRPr="009A4CCD" w:rsidRDefault="00731FE4" w:rsidP="00731FE4">
      <w:pPr>
        <w:pStyle w:val="NormalWeb"/>
        <w:numPr>
          <w:ilvl w:val="0"/>
          <w:numId w:val="1"/>
        </w:numPr>
        <w:spacing w:after="18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Who or what has inspired you most as a board chair?</w:t>
      </w:r>
    </w:p>
    <w:p w14:paraId="79C59668" w14:textId="77777777" w:rsidR="00731FE4" w:rsidRPr="009A4CCD" w:rsidRDefault="00731FE4" w:rsidP="00515F5D">
      <w:pPr>
        <w:pStyle w:val="NormalWeb"/>
        <w:spacing w:before="0" w:beforeAutospacing="0" w:after="180" w:afterAutospacing="0"/>
        <w:ind w:left="345"/>
        <w:rPr>
          <w:rFonts w:asciiTheme="majorHAnsi" w:hAnsiTheme="majorHAnsi"/>
        </w:rPr>
      </w:pPr>
    </w:p>
    <w:p w14:paraId="3F26FB9D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345" w:hanging="34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2. </w:t>
      </w:r>
      <w:r w:rsidRPr="009A4CCD">
        <w:rPr>
          <w:rFonts w:asciiTheme="majorHAnsi" w:hAnsiTheme="majorHAnsi"/>
          <w:b/>
          <w:bCs/>
          <w:color w:val="000000"/>
        </w:rPr>
        <w:t>Prepare Your Response</w:t>
      </w:r>
    </w:p>
    <w:p w14:paraId="558F8FF3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    • </w:t>
      </w:r>
      <w:r w:rsidRPr="009A4CCD">
        <w:rPr>
          <w:rFonts w:asciiTheme="majorHAnsi" w:hAnsiTheme="majorHAnsi"/>
          <w:color w:val="000000"/>
        </w:rPr>
        <w:t xml:space="preserve">Keep each answer </w:t>
      </w:r>
      <w:r w:rsidRPr="009A4CCD">
        <w:rPr>
          <w:rFonts w:asciiTheme="majorHAnsi" w:hAnsiTheme="majorHAnsi"/>
          <w:b/>
          <w:bCs/>
          <w:color w:val="000000"/>
        </w:rPr>
        <w:t>30–60 seconds</w:t>
      </w:r>
      <w:r w:rsidRPr="009A4CCD">
        <w:rPr>
          <w:rFonts w:asciiTheme="majorHAnsi" w:hAnsiTheme="majorHAnsi"/>
          <w:color w:val="000000"/>
        </w:rPr>
        <w:t>.</w:t>
      </w:r>
    </w:p>
    <w:p w14:paraId="7F9235EA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    • </w:t>
      </w:r>
      <w:r w:rsidRPr="009A4CCD">
        <w:rPr>
          <w:rFonts w:asciiTheme="majorHAnsi" w:hAnsiTheme="majorHAnsi"/>
          <w:color w:val="000000"/>
        </w:rPr>
        <w:t>Speak naturally—your authentic voice matters.</w:t>
      </w:r>
    </w:p>
    <w:p w14:paraId="272B4DA4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 w:cs="Times New Roman"/>
          <w:color w:val="000000"/>
        </w:rPr>
        <w:t xml:space="preserve">    • </w:t>
      </w:r>
      <w:r w:rsidRPr="009A4CCD">
        <w:rPr>
          <w:rFonts w:asciiTheme="majorHAnsi" w:hAnsiTheme="majorHAnsi"/>
          <w:color w:val="000000"/>
        </w:rPr>
        <w:t>Include specific examples or stories if possible.</w:t>
      </w:r>
    </w:p>
    <w:p w14:paraId="53770004" w14:textId="77777777" w:rsidR="00813910" w:rsidRPr="009A4CCD" w:rsidRDefault="00813910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</w:rPr>
      </w:pPr>
    </w:p>
    <w:p w14:paraId="434E5B54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345" w:hanging="34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lastRenderedPageBreak/>
        <w:t xml:space="preserve">3. </w:t>
      </w:r>
      <w:r w:rsidRPr="009A4CCD">
        <w:rPr>
          <w:rFonts w:asciiTheme="majorHAnsi" w:hAnsiTheme="majorHAnsi"/>
          <w:b/>
          <w:bCs/>
          <w:color w:val="000000"/>
        </w:rPr>
        <w:t>Record Your Video</w:t>
      </w:r>
    </w:p>
    <w:p w14:paraId="680121CE" w14:textId="77777777" w:rsidR="008879D0" w:rsidRDefault="00B57AE5" w:rsidP="008879D0">
      <w:pPr>
        <w:pStyle w:val="NormalWeb"/>
        <w:numPr>
          <w:ilvl w:val="0"/>
          <w:numId w:val="6"/>
        </w:numPr>
        <w:spacing w:before="0" w:beforeAutospacing="0" w:after="180" w:afterAutospacing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Phone cameras </w:t>
      </w:r>
      <w:r w:rsidR="006046CA">
        <w:rPr>
          <w:rFonts w:asciiTheme="majorHAnsi" w:hAnsiTheme="majorHAnsi" w:cs="Times New Roman"/>
          <w:color w:val="000000"/>
        </w:rPr>
        <w:t xml:space="preserve">can be used for video recording or Zoom.  </w:t>
      </w:r>
    </w:p>
    <w:p w14:paraId="4C3B0E3A" w14:textId="77777777" w:rsidR="008879D0" w:rsidRDefault="00515F5D" w:rsidP="008879D0">
      <w:pPr>
        <w:pStyle w:val="NormalWeb"/>
        <w:numPr>
          <w:ilvl w:val="0"/>
          <w:numId w:val="6"/>
        </w:numPr>
        <w:spacing w:before="0" w:beforeAutospacing="0" w:after="180" w:afterAutospacing="0"/>
        <w:rPr>
          <w:rFonts w:asciiTheme="majorHAnsi" w:hAnsiTheme="majorHAnsi" w:cs="Times New Roman"/>
          <w:color w:val="000000"/>
        </w:rPr>
      </w:pPr>
      <w:r w:rsidRPr="008879D0">
        <w:rPr>
          <w:rFonts w:asciiTheme="majorHAnsi" w:hAnsiTheme="majorHAnsi"/>
          <w:b/>
          <w:bCs/>
          <w:color w:val="000000"/>
        </w:rPr>
        <w:t>Lighting:</w:t>
      </w:r>
      <w:r w:rsidRPr="008879D0">
        <w:rPr>
          <w:rFonts w:asciiTheme="majorHAnsi" w:hAnsiTheme="majorHAnsi"/>
          <w:color w:val="000000"/>
        </w:rPr>
        <w:t> Face a window or use soft lighting.</w:t>
      </w:r>
    </w:p>
    <w:p w14:paraId="3AA6B3C2" w14:textId="77777777" w:rsidR="008879D0" w:rsidRDefault="00515F5D" w:rsidP="008879D0">
      <w:pPr>
        <w:pStyle w:val="NormalWeb"/>
        <w:numPr>
          <w:ilvl w:val="0"/>
          <w:numId w:val="6"/>
        </w:numPr>
        <w:spacing w:before="0" w:beforeAutospacing="0" w:after="180" w:afterAutospacing="0"/>
        <w:rPr>
          <w:rFonts w:asciiTheme="majorHAnsi" w:hAnsiTheme="majorHAnsi" w:cs="Times New Roman"/>
          <w:color w:val="000000"/>
        </w:rPr>
      </w:pPr>
      <w:r w:rsidRPr="008879D0">
        <w:rPr>
          <w:rFonts w:asciiTheme="majorHAnsi" w:hAnsiTheme="majorHAnsi"/>
          <w:b/>
          <w:bCs/>
          <w:color w:val="000000"/>
        </w:rPr>
        <w:t>Background:</w:t>
      </w:r>
      <w:r w:rsidRPr="008879D0">
        <w:rPr>
          <w:rFonts w:asciiTheme="majorHAnsi" w:hAnsiTheme="majorHAnsi"/>
          <w:color w:val="000000"/>
        </w:rPr>
        <w:t> Quiet, uncluttered space (school or office works well).</w:t>
      </w:r>
    </w:p>
    <w:p w14:paraId="7A44BE34" w14:textId="77777777" w:rsidR="008879D0" w:rsidRDefault="00515F5D" w:rsidP="008879D0">
      <w:pPr>
        <w:pStyle w:val="NormalWeb"/>
        <w:numPr>
          <w:ilvl w:val="0"/>
          <w:numId w:val="6"/>
        </w:numPr>
        <w:spacing w:before="0" w:beforeAutospacing="0" w:after="180" w:afterAutospacing="0"/>
        <w:rPr>
          <w:rFonts w:asciiTheme="majorHAnsi" w:hAnsiTheme="majorHAnsi" w:cs="Times New Roman"/>
          <w:color w:val="000000"/>
        </w:rPr>
      </w:pPr>
      <w:r w:rsidRPr="008879D0">
        <w:rPr>
          <w:rFonts w:asciiTheme="majorHAnsi" w:hAnsiTheme="majorHAnsi"/>
          <w:b/>
          <w:bCs/>
          <w:color w:val="000000"/>
        </w:rPr>
        <w:t>Orientation:</w:t>
      </w:r>
      <w:r w:rsidRPr="008879D0">
        <w:rPr>
          <w:rFonts w:asciiTheme="majorHAnsi" w:hAnsiTheme="majorHAnsi"/>
          <w:color w:val="000000"/>
        </w:rPr>
        <w:t xml:space="preserve"> Record in </w:t>
      </w:r>
      <w:r w:rsidRPr="008879D0">
        <w:rPr>
          <w:rFonts w:asciiTheme="majorHAnsi" w:hAnsiTheme="majorHAnsi"/>
          <w:b/>
          <w:bCs/>
          <w:color w:val="000000"/>
        </w:rPr>
        <w:t>horizontal (landscape)</w:t>
      </w:r>
      <w:r w:rsidRPr="008879D0">
        <w:rPr>
          <w:rFonts w:asciiTheme="majorHAnsi" w:hAnsiTheme="majorHAnsi"/>
          <w:color w:val="000000"/>
        </w:rPr>
        <w:t> mode.</w:t>
      </w:r>
    </w:p>
    <w:p w14:paraId="1463283D" w14:textId="07379466" w:rsidR="00911822" w:rsidRPr="008879D0" w:rsidRDefault="00515F5D" w:rsidP="008879D0">
      <w:pPr>
        <w:pStyle w:val="NormalWeb"/>
        <w:numPr>
          <w:ilvl w:val="0"/>
          <w:numId w:val="6"/>
        </w:numPr>
        <w:spacing w:before="0" w:beforeAutospacing="0" w:after="180" w:afterAutospacing="0"/>
        <w:rPr>
          <w:rFonts w:asciiTheme="majorHAnsi" w:hAnsiTheme="majorHAnsi" w:cs="Times New Roman"/>
          <w:color w:val="000000"/>
        </w:rPr>
      </w:pPr>
      <w:r w:rsidRPr="008879D0">
        <w:rPr>
          <w:rFonts w:asciiTheme="majorHAnsi" w:hAnsiTheme="majorHAnsi"/>
          <w:color w:val="000000"/>
        </w:rPr>
        <w:t xml:space="preserve">Start by stating your </w:t>
      </w:r>
      <w:r w:rsidRPr="008879D0">
        <w:rPr>
          <w:rFonts w:asciiTheme="majorHAnsi" w:hAnsiTheme="majorHAnsi"/>
          <w:b/>
          <w:bCs/>
          <w:color w:val="000000"/>
        </w:rPr>
        <w:t>name</w:t>
      </w:r>
      <w:r w:rsidR="000F6595" w:rsidRPr="008879D0">
        <w:rPr>
          <w:rFonts w:asciiTheme="majorHAnsi" w:hAnsiTheme="majorHAnsi"/>
          <w:b/>
          <w:bCs/>
          <w:color w:val="000000"/>
        </w:rPr>
        <w:t>, your</w:t>
      </w:r>
      <w:r w:rsidRPr="008879D0">
        <w:rPr>
          <w:rFonts w:asciiTheme="majorHAnsi" w:hAnsiTheme="majorHAnsi"/>
          <w:b/>
          <w:bCs/>
          <w:color w:val="000000"/>
        </w:rPr>
        <w:t xml:space="preserve"> </w:t>
      </w:r>
      <w:r w:rsidR="000F6595" w:rsidRPr="008879D0">
        <w:rPr>
          <w:rFonts w:asciiTheme="majorHAnsi" w:hAnsiTheme="majorHAnsi"/>
          <w:b/>
          <w:bCs/>
          <w:color w:val="000000"/>
        </w:rPr>
        <w:t>title</w:t>
      </w:r>
      <w:r w:rsidR="00A4562E" w:rsidRPr="008879D0">
        <w:rPr>
          <w:rFonts w:asciiTheme="majorHAnsi" w:hAnsiTheme="majorHAnsi"/>
          <w:b/>
          <w:bCs/>
          <w:color w:val="000000"/>
        </w:rPr>
        <w:t xml:space="preserve"> (Current board share, former board chair, chair elect)</w:t>
      </w:r>
      <w:r w:rsidR="000F6595" w:rsidRPr="008879D0">
        <w:rPr>
          <w:rFonts w:asciiTheme="majorHAnsi" w:hAnsiTheme="majorHAnsi"/>
          <w:b/>
          <w:bCs/>
          <w:color w:val="000000"/>
        </w:rPr>
        <w:t>, name of school and where school is located</w:t>
      </w:r>
      <w:r w:rsidR="00911822" w:rsidRPr="008879D0">
        <w:rPr>
          <w:rFonts w:asciiTheme="majorHAnsi" w:hAnsiTheme="majorHAnsi"/>
          <w:color w:val="000000"/>
        </w:rPr>
        <w:t>.</w:t>
      </w:r>
    </w:p>
    <w:p w14:paraId="2034002E" w14:textId="3CECD29B" w:rsidR="00911822" w:rsidRPr="009A4CCD" w:rsidRDefault="00911822" w:rsidP="00911822">
      <w:pPr>
        <w:pStyle w:val="NormalWeb"/>
        <w:numPr>
          <w:ilvl w:val="0"/>
          <w:numId w:val="3"/>
        </w:numPr>
        <w:spacing w:before="0" w:beforeAutospacing="0" w:after="180" w:afterAutospacing="0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/>
          <w:color w:val="000000"/>
        </w:rPr>
        <w:t xml:space="preserve">Please check your video before submitting.  </w:t>
      </w:r>
    </w:p>
    <w:p w14:paraId="7387572A" w14:textId="77777777" w:rsidR="00813910" w:rsidRPr="009A4CCD" w:rsidRDefault="00813910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</w:rPr>
      </w:pPr>
    </w:p>
    <w:p w14:paraId="2CC2ABFD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345" w:hanging="345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4. </w:t>
      </w:r>
      <w:r w:rsidRPr="009A4CCD">
        <w:rPr>
          <w:rFonts w:asciiTheme="majorHAnsi" w:hAnsiTheme="majorHAnsi"/>
          <w:b/>
          <w:bCs/>
          <w:color w:val="000000"/>
        </w:rPr>
        <w:t>Submit Your Video</w:t>
      </w:r>
    </w:p>
    <w:p w14:paraId="6AE4291D" w14:textId="77777777" w:rsidR="000524E1" w:rsidRPr="009A4CCD" w:rsidRDefault="00515F5D" w:rsidP="00515F5D">
      <w:pPr>
        <w:pStyle w:val="NormalWeb"/>
        <w:spacing w:before="0" w:beforeAutospacing="0" w:after="180" w:afterAutospacing="0"/>
        <w:ind w:left="465" w:hanging="465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 w:cs="Times New Roman"/>
          <w:color w:val="000000"/>
        </w:rPr>
        <w:t xml:space="preserve">    • </w:t>
      </w:r>
      <w:r w:rsidRPr="009A4CCD">
        <w:rPr>
          <w:rFonts w:asciiTheme="majorHAnsi" w:hAnsiTheme="majorHAnsi"/>
          <w:color w:val="000000"/>
        </w:rPr>
        <w:t xml:space="preserve">Save </w:t>
      </w:r>
      <w:r w:rsidR="003E307E" w:rsidRPr="009A4CCD">
        <w:rPr>
          <w:rFonts w:asciiTheme="majorHAnsi" w:hAnsiTheme="majorHAnsi"/>
          <w:color w:val="000000"/>
        </w:rPr>
        <w:t>and upload your video</w:t>
      </w:r>
      <w:r w:rsidR="000524E1" w:rsidRPr="009A4CCD">
        <w:rPr>
          <w:rFonts w:asciiTheme="majorHAnsi" w:hAnsiTheme="majorHAnsi"/>
          <w:color w:val="000000"/>
        </w:rPr>
        <w:t xml:space="preserve"> v</w:t>
      </w:r>
      <w:r w:rsidRPr="009A4CCD">
        <w:rPr>
          <w:rFonts w:asciiTheme="majorHAnsi" w:hAnsiTheme="majorHAnsi"/>
          <w:color w:val="000000"/>
        </w:rPr>
        <w:t xml:space="preserve">ia </w:t>
      </w:r>
      <w:r w:rsidR="0053236C" w:rsidRPr="009A4CCD">
        <w:rPr>
          <w:rFonts w:asciiTheme="majorHAnsi" w:hAnsiTheme="majorHAnsi"/>
          <w:b/>
          <w:bCs/>
        </w:rPr>
        <w:t xml:space="preserve">SHAREFILE </w:t>
      </w:r>
      <w:r w:rsidRPr="009A4CCD">
        <w:rPr>
          <w:rFonts w:asciiTheme="majorHAnsi" w:hAnsiTheme="majorHAnsi"/>
          <w:color w:val="000000"/>
        </w:rPr>
        <w:t xml:space="preserve">by </w:t>
      </w:r>
      <w:r w:rsidR="006D74DD" w:rsidRPr="009A4CCD">
        <w:rPr>
          <w:rFonts w:asciiTheme="majorHAnsi" w:hAnsiTheme="majorHAnsi"/>
          <w:b/>
          <w:bCs/>
          <w:color w:val="000000"/>
        </w:rPr>
        <w:t>January 1</w:t>
      </w:r>
      <w:r w:rsidR="004C2AE3" w:rsidRPr="009A4CCD">
        <w:rPr>
          <w:rFonts w:asciiTheme="majorHAnsi" w:hAnsiTheme="majorHAnsi"/>
          <w:b/>
          <w:bCs/>
          <w:color w:val="000000"/>
        </w:rPr>
        <w:t>5th</w:t>
      </w:r>
      <w:r w:rsidRPr="009A4CCD">
        <w:rPr>
          <w:rFonts w:asciiTheme="majorHAnsi" w:hAnsiTheme="majorHAnsi"/>
          <w:b/>
          <w:bCs/>
          <w:color w:val="000000"/>
        </w:rPr>
        <w:t>.</w:t>
      </w:r>
      <w:r w:rsidR="00D676E3" w:rsidRPr="009A4CCD">
        <w:rPr>
          <w:rFonts w:asciiTheme="majorHAnsi" w:hAnsiTheme="majorHAnsi"/>
          <w:color w:val="000000"/>
        </w:rPr>
        <w:t xml:space="preserve">  </w:t>
      </w:r>
    </w:p>
    <w:p w14:paraId="72B00A74" w14:textId="25A4BD95" w:rsidR="00515F5D" w:rsidRPr="009A4CCD" w:rsidRDefault="009A4CCD" w:rsidP="000524E1">
      <w:pPr>
        <w:pStyle w:val="NormalWeb"/>
        <w:spacing w:before="0" w:beforeAutospacing="0" w:after="180" w:afterAutospacing="0"/>
        <w:ind w:left="465"/>
        <w:rPr>
          <w:rFonts w:asciiTheme="majorHAnsi" w:hAnsiTheme="majorHAnsi"/>
        </w:rPr>
      </w:pPr>
      <w:hyperlink r:id="rId6" w:history="1">
        <w:r w:rsidR="00D676E3" w:rsidRPr="009A4CCD">
          <w:rPr>
            <w:rStyle w:val="Hyperlink"/>
            <w:rFonts w:asciiTheme="majorHAnsi" w:hAnsiTheme="majorHAnsi"/>
          </w:rPr>
          <w:t>https://khlawfirm.sharefile.com/i/ia384fcfd8b946e58</w:t>
        </w:r>
      </w:hyperlink>
    </w:p>
    <w:p w14:paraId="6D9D7FED" w14:textId="0A052DD2" w:rsidR="00515F5D" w:rsidRPr="009A4CCD" w:rsidRDefault="00515F5D" w:rsidP="00515F5D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14:paraId="4E41ABB8" w14:textId="77777777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</w:p>
    <w:p w14:paraId="48659F2A" w14:textId="77777777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  <w:b/>
          <w:bCs/>
          <w:color w:val="000000"/>
        </w:rPr>
        <w:t>Tips for Success</w:t>
      </w:r>
    </w:p>
    <w:p w14:paraId="7D97E89E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210" w:hanging="210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• </w:t>
      </w:r>
      <w:r w:rsidRPr="009A4CCD">
        <w:rPr>
          <w:rFonts w:asciiTheme="majorHAnsi" w:hAnsiTheme="majorHAnsi"/>
          <w:color w:val="000000"/>
        </w:rPr>
        <w:t>Keep it short and impactful.</w:t>
      </w:r>
    </w:p>
    <w:p w14:paraId="47C3F7D9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210" w:hanging="210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• </w:t>
      </w:r>
      <w:r w:rsidRPr="009A4CCD">
        <w:rPr>
          <w:rFonts w:asciiTheme="majorHAnsi" w:hAnsiTheme="majorHAnsi"/>
          <w:color w:val="000000"/>
        </w:rPr>
        <w:t>Avoid jargon—speak in plain language.</w:t>
      </w:r>
    </w:p>
    <w:p w14:paraId="440822D0" w14:textId="77777777" w:rsidR="00515F5D" w:rsidRPr="009A4CCD" w:rsidRDefault="00515F5D" w:rsidP="00515F5D">
      <w:pPr>
        <w:pStyle w:val="NormalWeb"/>
        <w:spacing w:before="0" w:beforeAutospacing="0" w:after="180" w:afterAutospacing="0"/>
        <w:ind w:left="210" w:hanging="210"/>
        <w:rPr>
          <w:rFonts w:asciiTheme="majorHAnsi" w:hAnsiTheme="majorHAnsi"/>
        </w:rPr>
      </w:pPr>
      <w:r w:rsidRPr="009A4CCD">
        <w:rPr>
          <w:rFonts w:asciiTheme="majorHAnsi" w:hAnsiTheme="majorHAnsi" w:cs="Times New Roman"/>
          <w:color w:val="000000"/>
        </w:rPr>
        <w:t xml:space="preserve">• </w:t>
      </w:r>
      <w:r w:rsidRPr="009A4CCD">
        <w:rPr>
          <w:rFonts w:asciiTheme="majorHAnsi" w:hAnsiTheme="majorHAnsi"/>
          <w:color w:val="000000"/>
        </w:rPr>
        <w:t>Smile and let your passion for governance shine!</w:t>
      </w:r>
    </w:p>
    <w:p w14:paraId="01E4F756" w14:textId="77777777" w:rsidR="003C1157" w:rsidRDefault="00515F5D" w:rsidP="000F40CC">
      <w:pPr>
        <w:pStyle w:val="NormalWeb"/>
        <w:spacing w:before="0" w:beforeAutospacing="0" w:after="180" w:afterAutospacing="0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/>
          <w:color w:val="000000"/>
        </w:rPr>
        <w:t>Thank you for helping us honor this incredible milestone. Your voice will inspire the next generation of leaders.</w:t>
      </w:r>
      <w:r w:rsidR="00002AFF">
        <w:rPr>
          <w:rFonts w:asciiTheme="majorHAnsi" w:hAnsiTheme="majorHAnsi"/>
          <w:color w:val="000000"/>
        </w:rPr>
        <w:t xml:space="preserve">  </w:t>
      </w:r>
    </w:p>
    <w:p w14:paraId="78D92703" w14:textId="77777777" w:rsidR="003C1157" w:rsidRDefault="003C1157" w:rsidP="00515F5D">
      <w:pPr>
        <w:pStyle w:val="NormalWeb"/>
        <w:spacing w:before="0" w:beforeAutospacing="0" w:after="180" w:afterAutospacing="0"/>
        <w:rPr>
          <w:rFonts w:asciiTheme="majorHAnsi" w:hAnsiTheme="majorHAnsi"/>
          <w:b/>
          <w:bCs/>
          <w:color w:val="000000"/>
        </w:rPr>
      </w:pPr>
    </w:p>
    <w:p w14:paraId="4C072795" w14:textId="7C8797D8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  <w:color w:val="000000"/>
        </w:rPr>
      </w:pPr>
      <w:r w:rsidRPr="009A4CCD">
        <w:rPr>
          <w:rFonts w:asciiTheme="majorHAnsi" w:hAnsiTheme="majorHAnsi"/>
          <w:b/>
          <w:bCs/>
          <w:color w:val="000000"/>
        </w:rPr>
        <w:t>Questions?</w:t>
      </w:r>
      <w:r w:rsidRPr="009A4CCD">
        <w:rPr>
          <w:rFonts w:asciiTheme="majorHAnsi" w:hAnsiTheme="majorHAnsi"/>
          <w:color w:val="000000"/>
        </w:rPr>
        <w:t> Contact us at</w:t>
      </w:r>
      <w:r w:rsidR="0053236C" w:rsidRPr="009A4CCD">
        <w:rPr>
          <w:rFonts w:asciiTheme="majorHAnsi" w:hAnsiTheme="majorHAnsi"/>
          <w:color w:val="000000"/>
        </w:rPr>
        <w:t xml:space="preserve"> </w:t>
      </w:r>
      <w:hyperlink r:id="rId7" w:history="1">
        <w:r w:rsidR="00A03905" w:rsidRPr="009A4CCD">
          <w:rPr>
            <w:rStyle w:val="Hyperlink"/>
            <w:rFonts w:asciiTheme="majorHAnsi" w:hAnsiTheme="majorHAnsi"/>
          </w:rPr>
          <w:t>bethany@iscachairs.org</w:t>
        </w:r>
      </w:hyperlink>
      <w:r w:rsidR="0020595A" w:rsidRPr="009A4CCD">
        <w:rPr>
          <w:rFonts w:asciiTheme="majorHAnsi" w:hAnsiTheme="majorHAnsi"/>
          <w:color w:val="000000"/>
        </w:rPr>
        <w:t>;</w:t>
      </w:r>
      <w:r w:rsidR="00154653">
        <w:rPr>
          <w:rFonts w:asciiTheme="majorHAnsi" w:hAnsiTheme="majorHAnsi"/>
          <w:color w:val="000000"/>
        </w:rPr>
        <w:t xml:space="preserve"> </w:t>
      </w:r>
      <w:r w:rsidR="0020595A" w:rsidRPr="009A4CCD">
        <w:rPr>
          <w:rFonts w:asciiTheme="majorHAnsi" w:hAnsiTheme="majorHAnsi"/>
          <w:color w:val="000000"/>
        </w:rPr>
        <w:t xml:space="preserve"> </w:t>
      </w:r>
      <w:hyperlink r:id="rId8" w:history="1">
        <w:r w:rsidR="0020595A" w:rsidRPr="009A4CCD">
          <w:rPr>
            <w:rStyle w:val="Hyperlink"/>
            <w:rFonts w:asciiTheme="majorHAnsi" w:hAnsiTheme="majorHAnsi"/>
          </w:rPr>
          <w:t>lawrence@khlawfirm.com</w:t>
        </w:r>
      </w:hyperlink>
    </w:p>
    <w:p w14:paraId="69788E37" w14:textId="77777777" w:rsidR="00E4098F" w:rsidRPr="009A4CCD" w:rsidRDefault="00E4098F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</w:p>
    <w:p w14:paraId="498654B2" w14:textId="77777777" w:rsidR="00515F5D" w:rsidRPr="009A4CCD" w:rsidRDefault="00515F5D" w:rsidP="00515F5D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  <w:color w:val="000000"/>
        </w:rPr>
        <w:t>Warm regards,</w:t>
      </w:r>
    </w:p>
    <w:p w14:paraId="24FD309A" w14:textId="38484A95" w:rsidR="00165C65" w:rsidRDefault="00BF4FA3" w:rsidP="00C36049">
      <w:pPr>
        <w:pStyle w:val="NormalWeb"/>
        <w:spacing w:before="0" w:beforeAutospacing="0" w:after="180" w:afterAutospacing="0"/>
        <w:rPr>
          <w:rFonts w:asciiTheme="majorHAnsi" w:hAnsiTheme="majorHAnsi"/>
        </w:rPr>
      </w:pPr>
      <w:r w:rsidRPr="009A4CCD">
        <w:rPr>
          <w:rFonts w:asciiTheme="majorHAnsi" w:hAnsiTheme="majorHAnsi"/>
        </w:rPr>
        <w:t>Allegra Lawrence-Hardy</w:t>
      </w:r>
      <w:r w:rsidR="00C36049">
        <w:rPr>
          <w:rFonts w:asciiTheme="majorHAnsi" w:hAnsiTheme="majorHAnsi"/>
        </w:rPr>
        <w:br/>
      </w:r>
      <w:r w:rsidR="0020595A" w:rsidRPr="009A4CCD">
        <w:rPr>
          <w:rFonts w:asciiTheme="majorHAnsi" w:hAnsiTheme="majorHAnsi"/>
        </w:rPr>
        <w:t xml:space="preserve">Chair, </w:t>
      </w:r>
      <w:r w:rsidR="009A4CCD" w:rsidRPr="009A4CCD">
        <w:rPr>
          <w:rFonts w:asciiTheme="majorHAnsi" w:hAnsiTheme="majorHAnsi"/>
        </w:rPr>
        <w:t xml:space="preserve">ISCA </w:t>
      </w:r>
      <w:r w:rsidR="0020595A" w:rsidRPr="009A4CCD">
        <w:rPr>
          <w:rFonts w:asciiTheme="majorHAnsi" w:hAnsiTheme="majorHAnsi"/>
        </w:rPr>
        <w:t>50</w:t>
      </w:r>
      <w:r w:rsidR="0020595A" w:rsidRPr="009A4CCD">
        <w:rPr>
          <w:rFonts w:asciiTheme="majorHAnsi" w:hAnsiTheme="majorHAnsi"/>
          <w:vertAlign w:val="superscript"/>
        </w:rPr>
        <w:t>th</w:t>
      </w:r>
      <w:r w:rsidR="0020595A" w:rsidRPr="009A4CCD">
        <w:rPr>
          <w:rFonts w:asciiTheme="majorHAnsi" w:hAnsiTheme="majorHAnsi"/>
        </w:rPr>
        <w:t xml:space="preserve"> Anniversary Committee </w:t>
      </w:r>
      <w:r w:rsidR="00702111">
        <w:rPr>
          <w:rFonts w:asciiTheme="majorHAnsi" w:hAnsiTheme="majorHAnsi"/>
        </w:rPr>
        <w:br/>
      </w:r>
      <w:r w:rsidR="00702111">
        <w:rPr>
          <w:rFonts w:asciiTheme="majorHAnsi" w:hAnsiTheme="majorHAnsi"/>
        </w:rPr>
        <w:t>ISCA Board of Directors</w:t>
      </w:r>
      <w:r w:rsidR="00702111">
        <w:rPr>
          <w:rFonts w:asciiTheme="majorHAnsi" w:hAnsiTheme="majorHAnsi"/>
        </w:rPr>
        <w:br/>
      </w:r>
    </w:p>
    <w:p w14:paraId="76F5BFEF" w14:textId="3F049D82" w:rsidR="003C1157" w:rsidRPr="003C1157" w:rsidRDefault="003C1157" w:rsidP="003C1157">
      <w:pPr>
        <w:pStyle w:val="NormalWeb"/>
        <w:spacing w:before="0" w:beforeAutospacing="0" w:after="180" w:afterAutospacing="0"/>
        <w:rPr>
          <w:rFonts w:asciiTheme="majorHAnsi" w:hAnsiTheme="majorHAnsi"/>
          <w:i/>
          <w:iCs/>
          <w:color w:val="000000"/>
        </w:rPr>
      </w:pPr>
      <w:r>
        <w:rPr>
          <w:rFonts w:asciiTheme="majorHAnsi" w:hAnsiTheme="majorHAnsi"/>
        </w:rPr>
        <w:t>*</w:t>
      </w:r>
      <w:r w:rsidRPr="003C1157">
        <w:rPr>
          <w:rFonts w:asciiTheme="majorHAnsi" w:hAnsiTheme="majorHAnsi"/>
          <w:color w:val="000000"/>
        </w:rPr>
        <w:t xml:space="preserve"> </w:t>
      </w:r>
      <w:r w:rsidRPr="003C1157">
        <w:rPr>
          <w:rFonts w:asciiTheme="majorHAnsi" w:hAnsiTheme="majorHAnsi"/>
          <w:i/>
          <w:iCs/>
          <w:color w:val="000000"/>
        </w:rPr>
        <w:t>By submitting your video</w:t>
      </w:r>
      <w:r w:rsidR="00091541">
        <w:rPr>
          <w:rFonts w:asciiTheme="majorHAnsi" w:hAnsiTheme="majorHAnsi"/>
          <w:i/>
          <w:iCs/>
          <w:color w:val="000000"/>
        </w:rPr>
        <w:t>,</w:t>
      </w:r>
      <w:r w:rsidRPr="003C1157">
        <w:rPr>
          <w:rFonts w:asciiTheme="majorHAnsi" w:hAnsiTheme="majorHAnsi"/>
          <w:i/>
          <w:iCs/>
          <w:color w:val="000000"/>
        </w:rPr>
        <w:t xml:space="preserve"> you </w:t>
      </w:r>
      <w:r w:rsidR="00091541">
        <w:rPr>
          <w:rFonts w:asciiTheme="majorHAnsi" w:hAnsiTheme="majorHAnsi"/>
          <w:i/>
          <w:iCs/>
          <w:color w:val="000000"/>
        </w:rPr>
        <w:t>are giving permission to</w:t>
      </w:r>
      <w:r w:rsidRPr="003C1157">
        <w:rPr>
          <w:rFonts w:asciiTheme="majorHAnsi" w:hAnsiTheme="majorHAnsi"/>
          <w:i/>
          <w:iCs/>
          <w:color w:val="000000"/>
        </w:rPr>
        <w:t xml:space="preserve"> ISCA to use your video for promotion</w:t>
      </w:r>
      <w:r w:rsidR="00AA3148">
        <w:rPr>
          <w:rFonts w:asciiTheme="majorHAnsi" w:hAnsiTheme="majorHAnsi"/>
          <w:i/>
          <w:iCs/>
          <w:color w:val="000000"/>
        </w:rPr>
        <w:t>al</w:t>
      </w:r>
      <w:r w:rsidRPr="003C1157">
        <w:rPr>
          <w:rFonts w:asciiTheme="majorHAnsi" w:hAnsiTheme="majorHAnsi"/>
          <w:i/>
          <w:iCs/>
          <w:color w:val="000000"/>
        </w:rPr>
        <w:t xml:space="preserve"> purposes.  </w:t>
      </w:r>
    </w:p>
    <w:p w14:paraId="5E7FE0C3" w14:textId="4CD133E0" w:rsidR="003C1157" w:rsidRPr="009A4CCD" w:rsidRDefault="003C1157" w:rsidP="00C36049">
      <w:pPr>
        <w:pStyle w:val="NormalWeb"/>
        <w:spacing w:before="0" w:beforeAutospacing="0" w:after="180" w:afterAutospacing="0"/>
        <w:rPr>
          <w:rFonts w:asciiTheme="majorHAnsi" w:hAnsiTheme="majorHAnsi"/>
        </w:rPr>
      </w:pPr>
    </w:p>
    <w:sectPr w:rsidR="003C1157" w:rsidRPr="009A4CCD" w:rsidSect="00E40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6FF"/>
    <w:multiLevelType w:val="hybridMultilevel"/>
    <w:tmpl w:val="475AC710"/>
    <w:lvl w:ilvl="0" w:tplc="96AE3E3E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  <w:color w:val="000000"/>
        <w:sz w:val="29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E43532D"/>
    <w:multiLevelType w:val="hybridMultilevel"/>
    <w:tmpl w:val="3F44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175F4"/>
    <w:multiLevelType w:val="hybridMultilevel"/>
    <w:tmpl w:val="434E799A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C8D790C"/>
    <w:multiLevelType w:val="hybridMultilevel"/>
    <w:tmpl w:val="0718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D186B"/>
    <w:multiLevelType w:val="hybridMultilevel"/>
    <w:tmpl w:val="FB0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2886">
    <w:abstractNumId w:val="3"/>
  </w:num>
  <w:num w:numId="2" w16cid:durableId="1683435278">
    <w:abstractNumId w:val="3"/>
  </w:num>
  <w:num w:numId="3" w16cid:durableId="681861134">
    <w:abstractNumId w:val="1"/>
  </w:num>
  <w:num w:numId="4" w16cid:durableId="2090999507">
    <w:abstractNumId w:val="0"/>
  </w:num>
  <w:num w:numId="5" w16cid:durableId="1167598115">
    <w:abstractNumId w:val="2"/>
  </w:num>
  <w:num w:numId="6" w16cid:durableId="159273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D"/>
    <w:rsid w:val="00002AFF"/>
    <w:rsid w:val="000524E1"/>
    <w:rsid w:val="00091541"/>
    <w:rsid w:val="000F40CC"/>
    <w:rsid w:val="000F6595"/>
    <w:rsid w:val="00154653"/>
    <w:rsid w:val="00165C65"/>
    <w:rsid w:val="0020595A"/>
    <w:rsid w:val="002C4E8F"/>
    <w:rsid w:val="003165AB"/>
    <w:rsid w:val="003214B3"/>
    <w:rsid w:val="003A1080"/>
    <w:rsid w:val="003C1157"/>
    <w:rsid w:val="003E307E"/>
    <w:rsid w:val="00417582"/>
    <w:rsid w:val="0044688A"/>
    <w:rsid w:val="004C2AE3"/>
    <w:rsid w:val="00515F5D"/>
    <w:rsid w:val="0053236C"/>
    <w:rsid w:val="005C79BC"/>
    <w:rsid w:val="006046CA"/>
    <w:rsid w:val="00621B6D"/>
    <w:rsid w:val="00651130"/>
    <w:rsid w:val="00671290"/>
    <w:rsid w:val="006D74DD"/>
    <w:rsid w:val="00702111"/>
    <w:rsid w:val="00731FE4"/>
    <w:rsid w:val="00766A7B"/>
    <w:rsid w:val="00813910"/>
    <w:rsid w:val="008879D0"/>
    <w:rsid w:val="00911822"/>
    <w:rsid w:val="00922E82"/>
    <w:rsid w:val="009603BA"/>
    <w:rsid w:val="009A4CCD"/>
    <w:rsid w:val="00A03905"/>
    <w:rsid w:val="00A4562E"/>
    <w:rsid w:val="00A8731B"/>
    <w:rsid w:val="00AA3148"/>
    <w:rsid w:val="00B178D3"/>
    <w:rsid w:val="00B57AE5"/>
    <w:rsid w:val="00BC1C6F"/>
    <w:rsid w:val="00BF4FA3"/>
    <w:rsid w:val="00C36049"/>
    <w:rsid w:val="00C50528"/>
    <w:rsid w:val="00D676E3"/>
    <w:rsid w:val="00E4098F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B9A7"/>
  <w15:chartTrackingRefBased/>
  <w15:docId w15:val="{DAD66BB1-EF12-4ADD-93EB-A629DE1A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F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5F5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4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rence@khlawfir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thany@iscachai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lawfirm.sharefile.com/i/ia384fcfd8b946e5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Sanchez</dc:creator>
  <cp:keywords/>
  <dc:description/>
  <cp:lastModifiedBy>Bethany Di Napoli</cp:lastModifiedBy>
  <cp:revision>24</cp:revision>
  <dcterms:created xsi:type="dcterms:W3CDTF">2025-12-18T23:19:00Z</dcterms:created>
  <dcterms:modified xsi:type="dcterms:W3CDTF">2025-12-18T23:45:00Z</dcterms:modified>
</cp:coreProperties>
</file>