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AA7C5" w14:textId="5D678FE6" w:rsidR="004C420B" w:rsidRPr="00014A25" w:rsidRDefault="004C420B" w:rsidP="00014A25">
      <w:pPr>
        <w:spacing w:after="0"/>
        <w:jc w:val="center"/>
        <w:rPr>
          <w:rFonts w:cstheme="minorHAnsi"/>
          <w:b/>
          <w:bCs/>
          <w:sz w:val="40"/>
          <w:szCs w:val="40"/>
        </w:rPr>
      </w:pPr>
      <w:r w:rsidRPr="00014A25">
        <w:rPr>
          <w:rFonts w:cstheme="minorHAnsi"/>
          <w:b/>
          <w:bCs/>
          <w:sz w:val="40"/>
          <w:szCs w:val="40"/>
        </w:rPr>
        <w:t>Ecology of Calling Initiative</w:t>
      </w:r>
    </w:p>
    <w:p w14:paraId="7ED8557A" w14:textId="626BBBAC" w:rsidR="004C420B" w:rsidRPr="004C420B" w:rsidRDefault="004C420B" w:rsidP="00014A25">
      <w:pPr>
        <w:spacing w:after="0"/>
        <w:jc w:val="center"/>
        <w:rPr>
          <w:rFonts w:cstheme="minorHAnsi"/>
        </w:rPr>
      </w:pPr>
      <w:r w:rsidRPr="004C420B">
        <w:rPr>
          <w:rFonts w:cstheme="minorHAnsi"/>
        </w:rPr>
        <w:t>Foothills Presbytery Youth Council Leadership Mini-Conference</w:t>
      </w:r>
    </w:p>
    <w:p w14:paraId="0A35616E" w14:textId="2C9129CC" w:rsidR="004C420B" w:rsidRDefault="004C420B" w:rsidP="00014A25">
      <w:pPr>
        <w:spacing w:after="0"/>
        <w:jc w:val="center"/>
        <w:rPr>
          <w:rFonts w:cstheme="minorHAnsi"/>
        </w:rPr>
      </w:pPr>
      <w:r w:rsidRPr="004C420B">
        <w:rPr>
          <w:rFonts w:cstheme="minorHAnsi"/>
        </w:rPr>
        <w:t>Sponsored by Presbyterian College</w:t>
      </w:r>
    </w:p>
    <w:p w14:paraId="14E80348" w14:textId="77777777" w:rsidR="004C420B" w:rsidRDefault="004C420B" w:rsidP="004C420B">
      <w:pPr>
        <w:spacing w:after="0"/>
        <w:rPr>
          <w:rFonts w:cstheme="minorHAnsi"/>
        </w:rPr>
      </w:pPr>
    </w:p>
    <w:p w14:paraId="62F2C19F" w14:textId="53BDD948" w:rsidR="004C420B" w:rsidRPr="004C420B" w:rsidRDefault="004C420B" w:rsidP="004C420B">
      <w:pPr>
        <w:spacing w:after="0"/>
        <w:rPr>
          <w:rFonts w:cstheme="minorHAnsi"/>
        </w:rPr>
      </w:pPr>
      <w:r>
        <w:rPr>
          <w:rFonts w:cstheme="minorHAnsi"/>
        </w:rPr>
        <w:t>Reflection written by Wyatt Anthony, Easley Church and Presbytery Youth Council member</w:t>
      </w:r>
    </w:p>
    <w:p w14:paraId="7C5BE2DC" w14:textId="77777777" w:rsidR="00704DDD" w:rsidRPr="004C420B" w:rsidRDefault="00704DDD" w:rsidP="004C420B">
      <w:pPr>
        <w:spacing w:after="0"/>
        <w:rPr>
          <w:rFonts w:cstheme="minorHAnsi"/>
        </w:rPr>
      </w:pPr>
    </w:p>
    <w:p w14:paraId="4A2265B4" w14:textId="53D56E5F" w:rsidR="00704DDD" w:rsidRPr="004C420B" w:rsidRDefault="00704DDD" w:rsidP="004C420B">
      <w:pPr>
        <w:spacing w:after="0" w:line="240" w:lineRule="auto"/>
        <w:ind w:firstLine="720"/>
        <w:rPr>
          <w:rFonts w:eastAsia="Times New Roman" w:cstheme="minorHAnsi"/>
          <w:color w:val="000000"/>
          <w:kern w:val="0"/>
          <w14:ligatures w14:val="none"/>
        </w:rPr>
      </w:pPr>
      <w:r w:rsidRPr="00704DDD">
        <w:rPr>
          <w:rFonts w:eastAsia="Times New Roman" w:cstheme="minorHAnsi"/>
          <w:color w:val="000000"/>
          <w:kern w:val="0"/>
          <w14:ligatures w14:val="none"/>
        </w:rPr>
        <w:t>On March 9th, 2025</w:t>
      </w:r>
      <w:r w:rsidR="004C420B" w:rsidRPr="004C420B">
        <w:rPr>
          <w:rFonts w:eastAsia="Times New Roman" w:cstheme="minorHAnsi"/>
          <w:color w:val="000000"/>
          <w:kern w:val="0"/>
          <w14:ligatures w14:val="none"/>
        </w:rPr>
        <w:t>,</w:t>
      </w:r>
      <w:r w:rsidRPr="00704DDD">
        <w:rPr>
          <w:rFonts w:eastAsia="Times New Roman" w:cstheme="minorHAnsi"/>
          <w:color w:val="000000"/>
          <w:kern w:val="0"/>
          <w14:ligatures w14:val="none"/>
        </w:rPr>
        <w:t xml:space="preserve"> I attended the Presbyterian College seminar at Lead Collective in Greenville as part of a monthly P</w:t>
      </w:r>
      <w:r w:rsidRPr="004C420B">
        <w:rPr>
          <w:rFonts w:eastAsia="Times New Roman" w:cstheme="minorHAnsi"/>
          <w:color w:val="000000"/>
          <w:kern w:val="0"/>
          <w14:ligatures w14:val="none"/>
        </w:rPr>
        <w:t xml:space="preserve">resbytery </w:t>
      </w:r>
      <w:r w:rsidRPr="00704DDD">
        <w:rPr>
          <w:rFonts w:eastAsia="Times New Roman" w:cstheme="minorHAnsi"/>
          <w:color w:val="000000"/>
          <w:kern w:val="0"/>
          <w14:ligatures w14:val="none"/>
        </w:rPr>
        <w:t>Y</w:t>
      </w:r>
      <w:r w:rsidRPr="004C420B">
        <w:rPr>
          <w:rFonts w:eastAsia="Times New Roman" w:cstheme="minorHAnsi"/>
          <w:color w:val="000000"/>
          <w:kern w:val="0"/>
          <w14:ligatures w14:val="none"/>
        </w:rPr>
        <w:t xml:space="preserve">outh </w:t>
      </w:r>
      <w:r w:rsidRPr="00704DDD">
        <w:rPr>
          <w:rFonts w:eastAsia="Times New Roman" w:cstheme="minorHAnsi"/>
          <w:color w:val="000000"/>
          <w:kern w:val="0"/>
          <w14:ligatures w14:val="none"/>
        </w:rPr>
        <w:t>C</w:t>
      </w:r>
      <w:r w:rsidRPr="004C420B">
        <w:rPr>
          <w:rFonts w:eastAsia="Times New Roman" w:cstheme="minorHAnsi"/>
          <w:color w:val="000000"/>
          <w:kern w:val="0"/>
          <w14:ligatures w14:val="none"/>
        </w:rPr>
        <w:t>ouncil (PYC)</w:t>
      </w:r>
      <w:r w:rsidRPr="00704DDD">
        <w:rPr>
          <w:rFonts w:eastAsia="Times New Roman" w:cstheme="minorHAnsi"/>
          <w:color w:val="000000"/>
          <w:kern w:val="0"/>
          <w14:ligatures w14:val="none"/>
        </w:rPr>
        <w:t xml:space="preserve"> meeting. This was a leadership seminar where the panel consisted of Rev. Buz Wilcox</w:t>
      </w:r>
      <w:r w:rsidRPr="004C420B">
        <w:rPr>
          <w:rFonts w:eastAsia="Times New Roman" w:cstheme="minorHAnsi"/>
          <w:color w:val="000000"/>
          <w:kern w:val="0"/>
          <w14:ligatures w14:val="none"/>
        </w:rPr>
        <w:t>on</w:t>
      </w:r>
      <w:r w:rsidRPr="00704DDD">
        <w:rPr>
          <w:rFonts w:eastAsia="Times New Roman" w:cstheme="minorHAnsi"/>
          <w:color w:val="000000"/>
          <w:kern w:val="0"/>
          <w14:ligatures w14:val="none"/>
        </w:rPr>
        <w:t xml:space="preserve">, Dr. Martha Moore-Keish, and Dr. Austin Shull. The overall theme was: What is your calling? This theme got my mind turning because I am always on the leading end of these retreats and never on the receiving end. As I navigate my way through high school, I think we as young adults always worry whether we are making the right decision or not. </w:t>
      </w:r>
    </w:p>
    <w:p w14:paraId="4C1AC4B8" w14:textId="74325637" w:rsidR="00704DDD" w:rsidRPr="00704DDD" w:rsidRDefault="00704DDD" w:rsidP="004C420B">
      <w:pPr>
        <w:spacing w:after="0" w:line="240" w:lineRule="auto"/>
        <w:ind w:firstLine="720"/>
        <w:rPr>
          <w:rFonts w:eastAsia="Times New Roman" w:cstheme="minorHAnsi"/>
          <w:color w:val="000000"/>
          <w:kern w:val="0"/>
          <w14:ligatures w14:val="none"/>
        </w:rPr>
      </w:pPr>
      <w:r w:rsidRPr="00704DDD">
        <w:rPr>
          <w:rFonts w:eastAsia="Times New Roman" w:cstheme="minorHAnsi"/>
          <w:color w:val="000000"/>
          <w:kern w:val="0"/>
          <w14:ligatures w14:val="none"/>
        </w:rPr>
        <w:t xml:space="preserve">Dr. Moore-Keish from Columbia Seminary gave insight into the theological aspect displaying how God is there through every step, not just when we need him but even in the good times. I have always thought </w:t>
      </w:r>
      <w:proofErr w:type="gramStart"/>
      <w:r w:rsidRPr="00704DDD">
        <w:rPr>
          <w:rFonts w:eastAsia="Times New Roman" w:cstheme="minorHAnsi"/>
          <w:color w:val="000000"/>
          <w:kern w:val="0"/>
          <w14:ligatures w14:val="none"/>
        </w:rPr>
        <w:t>pretty deeply</w:t>
      </w:r>
      <w:proofErr w:type="gramEnd"/>
      <w:r w:rsidRPr="00704DDD">
        <w:rPr>
          <w:rFonts w:eastAsia="Times New Roman" w:cstheme="minorHAnsi"/>
          <w:color w:val="000000"/>
          <w:kern w:val="0"/>
          <w14:ligatures w14:val="none"/>
        </w:rPr>
        <w:t xml:space="preserve"> about my future, wondering what is right for me, and hoping I will make the right decision. As I think of what is to come </w:t>
      </w:r>
      <w:proofErr w:type="gramStart"/>
      <w:r w:rsidRPr="00704DDD">
        <w:rPr>
          <w:rFonts w:eastAsia="Times New Roman" w:cstheme="minorHAnsi"/>
          <w:color w:val="000000"/>
          <w:kern w:val="0"/>
          <w14:ligatures w14:val="none"/>
        </w:rPr>
        <w:t>next</w:t>
      </w:r>
      <w:proofErr w:type="gramEnd"/>
      <w:r w:rsidRPr="00704DDD">
        <w:rPr>
          <w:rFonts w:eastAsia="Times New Roman" w:cstheme="minorHAnsi"/>
          <w:color w:val="000000"/>
          <w:kern w:val="0"/>
          <w14:ligatures w14:val="none"/>
        </w:rPr>
        <w:t xml:space="preserve"> I know God will always be by my side no matter the trial or tribulation. Isaiah 41:10 says, “Fear not, for I am with you; be not dismayed, for I am your God; I will strengthen you, I will help you, I will uphold you with my righteous right hand.” This verse always helps me remember that I am not alone in times of doubt and worry. </w:t>
      </w:r>
    </w:p>
    <w:p w14:paraId="437BA33F" w14:textId="77777777" w:rsidR="004C420B" w:rsidRPr="004C420B" w:rsidRDefault="00704DDD" w:rsidP="004C420B">
      <w:pPr>
        <w:spacing w:after="0" w:line="240" w:lineRule="auto"/>
        <w:ind w:firstLine="720"/>
        <w:rPr>
          <w:rFonts w:eastAsia="Times New Roman" w:cstheme="minorHAnsi"/>
          <w:color w:val="000000"/>
          <w:kern w:val="0"/>
          <w14:ligatures w14:val="none"/>
        </w:rPr>
      </w:pPr>
      <w:r w:rsidRPr="00704DDD">
        <w:rPr>
          <w:rFonts w:eastAsia="Times New Roman" w:cstheme="minorHAnsi"/>
          <w:color w:val="000000"/>
          <w:kern w:val="0"/>
          <w14:ligatures w14:val="none"/>
        </w:rPr>
        <w:t xml:space="preserve">Dr. Shull took a more worldly approach to figuring out what our calling might be. It was helpful to have both aspects of this because he teaches students going through this transitional period in their lives. One thing that stood out to me the most was he said that students might change their major 2 or 3 times while in college. This opened my eyes to the fact that I don’t have to figure out what I am going to do for the rest of my life as a high school student. His tie with spiritual life proved to me that God works in wonderful ways in the sense that there is always an end goal for everyone. He showed that even though we may not know our calling right now if we just put our faith in God and not worry so much about worldly things God will show us what we are called to do. </w:t>
      </w:r>
    </w:p>
    <w:p w14:paraId="39F9AF4B" w14:textId="08731F12" w:rsidR="00704DDD" w:rsidRPr="00704DDD" w:rsidRDefault="00704DDD" w:rsidP="004C420B">
      <w:pPr>
        <w:spacing w:after="0" w:line="240" w:lineRule="auto"/>
        <w:ind w:firstLine="720"/>
        <w:rPr>
          <w:rFonts w:eastAsia="Times New Roman" w:cstheme="minorHAnsi"/>
          <w:color w:val="000000"/>
          <w:kern w:val="0"/>
          <w14:ligatures w14:val="none"/>
        </w:rPr>
      </w:pPr>
      <w:r w:rsidRPr="00704DDD">
        <w:rPr>
          <w:rFonts w:eastAsia="Times New Roman" w:cstheme="minorHAnsi"/>
          <w:color w:val="000000"/>
          <w:kern w:val="0"/>
          <w14:ligatures w14:val="none"/>
        </w:rPr>
        <w:t xml:space="preserve">Another thing that stood out to me was when </w:t>
      </w:r>
      <w:r w:rsidR="004C420B" w:rsidRPr="004C420B">
        <w:rPr>
          <w:rFonts w:eastAsia="Times New Roman" w:cstheme="minorHAnsi"/>
          <w:color w:val="000000"/>
          <w:kern w:val="0"/>
          <w14:ligatures w14:val="none"/>
        </w:rPr>
        <w:t>Dr. Shull</w:t>
      </w:r>
      <w:r w:rsidRPr="00704DDD">
        <w:rPr>
          <w:rFonts w:eastAsia="Times New Roman" w:cstheme="minorHAnsi"/>
          <w:color w:val="000000"/>
          <w:kern w:val="0"/>
          <w14:ligatures w14:val="none"/>
        </w:rPr>
        <w:t xml:space="preserve"> said everyone has their gifts and that God makes us different so that we all can help each other. One of the exercises we did was writing down all the careers we might want to pursue. We then shared them no matter how broad or specific they were. As we went around the room sharing these career ideas one said a special needs educator, another said he wanted to be an entrepreneur. Hearing these things showed that each person has a different calling and has found these callings in different ways. These different gifts show how God has called each of us to do a variety of things. </w:t>
      </w:r>
    </w:p>
    <w:p w14:paraId="3AC6B207" w14:textId="1C765984" w:rsidR="00704DDD" w:rsidRPr="00704DDD" w:rsidRDefault="00704DDD" w:rsidP="004C420B">
      <w:pPr>
        <w:spacing w:after="0" w:line="240" w:lineRule="auto"/>
        <w:ind w:firstLine="720"/>
        <w:rPr>
          <w:rFonts w:eastAsia="Times New Roman" w:cstheme="minorHAnsi"/>
          <w:color w:val="000000"/>
          <w:kern w:val="0"/>
          <w14:ligatures w14:val="none"/>
        </w:rPr>
      </w:pPr>
      <w:r w:rsidRPr="00704DDD">
        <w:rPr>
          <w:rFonts w:eastAsia="Times New Roman" w:cstheme="minorHAnsi"/>
          <w:color w:val="000000"/>
          <w:kern w:val="0"/>
          <w14:ligatures w14:val="none"/>
        </w:rPr>
        <w:t>I want to personally thank Rev. Wilcox</w:t>
      </w:r>
      <w:r w:rsidR="004C420B" w:rsidRPr="004C420B">
        <w:rPr>
          <w:rFonts w:eastAsia="Times New Roman" w:cstheme="minorHAnsi"/>
          <w:color w:val="000000"/>
          <w:kern w:val="0"/>
          <w14:ligatures w14:val="none"/>
        </w:rPr>
        <w:t>on</w:t>
      </w:r>
      <w:r w:rsidRPr="00704DDD">
        <w:rPr>
          <w:rFonts w:eastAsia="Times New Roman" w:cstheme="minorHAnsi"/>
          <w:color w:val="000000"/>
          <w:kern w:val="0"/>
          <w14:ligatures w14:val="none"/>
        </w:rPr>
        <w:t xml:space="preserve">, Dr. Moore-Keish, and Dr. Shull for providing </w:t>
      </w:r>
      <w:r w:rsidR="004C420B" w:rsidRPr="004C420B">
        <w:rPr>
          <w:rFonts w:eastAsia="Times New Roman" w:cstheme="minorHAnsi"/>
          <w:color w:val="000000"/>
          <w:kern w:val="0"/>
          <w14:ligatures w14:val="none"/>
        </w:rPr>
        <w:t xml:space="preserve">the Foothills </w:t>
      </w:r>
      <w:r w:rsidRPr="00704DDD">
        <w:rPr>
          <w:rFonts w:eastAsia="Times New Roman" w:cstheme="minorHAnsi"/>
          <w:color w:val="000000"/>
          <w:kern w:val="0"/>
          <w14:ligatures w14:val="none"/>
        </w:rPr>
        <w:t xml:space="preserve">PYC with this amazing opportunity to learn more about ourselves and to improve </w:t>
      </w:r>
      <w:r w:rsidRPr="00704DDD">
        <w:rPr>
          <w:rFonts w:eastAsia="Times New Roman" w:cstheme="minorHAnsi"/>
          <w:color w:val="000000"/>
          <w:kern w:val="0"/>
          <w14:ligatures w14:val="none"/>
        </w:rPr>
        <w:lastRenderedPageBreak/>
        <w:t>our faith in God. Though I am not sure what my calling is yet</w:t>
      </w:r>
      <w:r w:rsidR="004C420B" w:rsidRPr="004C420B">
        <w:rPr>
          <w:rFonts w:eastAsia="Times New Roman" w:cstheme="minorHAnsi"/>
          <w:color w:val="000000"/>
          <w:kern w:val="0"/>
          <w14:ligatures w14:val="none"/>
        </w:rPr>
        <w:t>,</w:t>
      </w:r>
      <w:r w:rsidRPr="00704DDD">
        <w:rPr>
          <w:rFonts w:eastAsia="Times New Roman" w:cstheme="minorHAnsi"/>
          <w:color w:val="000000"/>
          <w:kern w:val="0"/>
          <w14:ligatures w14:val="none"/>
        </w:rPr>
        <w:t xml:space="preserve"> I am sure that God will show me the way.</w:t>
      </w:r>
    </w:p>
    <w:p w14:paraId="73A891F4" w14:textId="77777777" w:rsidR="00704DDD" w:rsidRPr="00704DDD" w:rsidRDefault="00704DDD" w:rsidP="004C420B">
      <w:pPr>
        <w:spacing w:after="0" w:line="240" w:lineRule="auto"/>
        <w:rPr>
          <w:rFonts w:eastAsia="Times New Roman" w:cstheme="minorHAnsi"/>
          <w:kern w:val="0"/>
          <w14:ligatures w14:val="none"/>
        </w:rPr>
      </w:pPr>
    </w:p>
    <w:p w14:paraId="65092D94" w14:textId="77777777" w:rsidR="00704DDD" w:rsidRPr="00704DDD" w:rsidRDefault="00704DDD"/>
    <w:p w14:paraId="0D0BB6CC" w14:textId="413A1D76" w:rsidR="00704DDD" w:rsidRPr="00704DDD" w:rsidRDefault="004C420B">
      <w:r>
        <w:rPr>
          <w:noProof/>
        </w:rPr>
        <w:drawing>
          <wp:inline distT="0" distB="0" distL="0" distR="0" wp14:anchorId="1624CC38" wp14:editId="4E434C8C">
            <wp:extent cx="5943600" cy="3523615"/>
            <wp:effectExtent l="0" t="0" r="0" b="0"/>
            <wp:docPr id="475259220" name="Picture 1"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259220" name="Picture 1" descr="A group of people posing for a photo&#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3523615"/>
                    </a:xfrm>
                    <a:prstGeom prst="rect">
                      <a:avLst/>
                    </a:prstGeom>
                  </pic:spPr>
                </pic:pic>
              </a:graphicData>
            </a:graphic>
          </wp:inline>
        </w:drawing>
      </w:r>
      <w:r>
        <w:rPr>
          <w:noProof/>
        </w:rPr>
        <w:drawing>
          <wp:inline distT="0" distB="0" distL="0" distR="0" wp14:anchorId="11062506" wp14:editId="49188F6E">
            <wp:extent cx="5943600" cy="4457700"/>
            <wp:effectExtent l="0" t="0" r="0" b="0"/>
            <wp:docPr id="898831687" name="Picture 2" descr="A group of people sitting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831687" name="Picture 2" descr="A group of people sitting around a table&#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14:anchorId="73E0F511" wp14:editId="6F91D801">
            <wp:extent cx="5943600" cy="4457700"/>
            <wp:effectExtent l="0" t="0" r="0" b="0"/>
            <wp:docPr id="736876845" name="Picture 3" descr="A group of people sitting around a round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876845" name="Picture 3" descr="A group of people sitting around a round table&#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r>
        <w:rPr>
          <w:noProof/>
        </w:rPr>
        <w:drawing>
          <wp:inline distT="0" distB="0" distL="0" distR="0" wp14:anchorId="356EBD9B" wp14:editId="4140D756">
            <wp:extent cx="5943600" cy="2600325"/>
            <wp:effectExtent l="0" t="0" r="0" b="3175"/>
            <wp:docPr id="659721743" name="Picture 5" descr="A group of people sitting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721743" name="Picture 5" descr="A group of people sitting in a room&#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2600325"/>
                    </a:xfrm>
                    <a:prstGeom prst="rect">
                      <a:avLst/>
                    </a:prstGeom>
                  </pic:spPr>
                </pic:pic>
              </a:graphicData>
            </a:graphic>
          </wp:inline>
        </w:drawing>
      </w:r>
      <w:r>
        <w:rPr>
          <w:noProof/>
        </w:rPr>
        <w:drawing>
          <wp:inline distT="0" distB="0" distL="0" distR="0" wp14:anchorId="50D1DDD3" wp14:editId="40E8E25D">
            <wp:extent cx="5943600" cy="4457700"/>
            <wp:effectExtent l="0" t="0" r="0" b="0"/>
            <wp:docPr id="1681870552" name="Picture 6" descr="A group of people sitting around a tab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870552" name="Picture 6" descr="A group of people sitting around a tabl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sectPr w:rsidR="00704DDD" w:rsidRPr="00704D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DDD"/>
    <w:rsid w:val="00014A25"/>
    <w:rsid w:val="00073F8B"/>
    <w:rsid w:val="000D3916"/>
    <w:rsid w:val="001C6B3B"/>
    <w:rsid w:val="001F16D7"/>
    <w:rsid w:val="00357981"/>
    <w:rsid w:val="004C420B"/>
    <w:rsid w:val="00704DDD"/>
    <w:rsid w:val="007B4BD7"/>
    <w:rsid w:val="008F3A8C"/>
    <w:rsid w:val="00AE42A8"/>
    <w:rsid w:val="00CA20E1"/>
    <w:rsid w:val="00EE1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ABD53"/>
  <w15:chartTrackingRefBased/>
  <w15:docId w15:val="{F5F54E44-7B2A-4C4C-AE85-19BE1659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4DD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04DD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04DD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04DD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04DD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04D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4D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4D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4D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4DD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04DD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4DD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04DD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04DD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04D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4D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4D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4DDD"/>
    <w:rPr>
      <w:rFonts w:eastAsiaTheme="majorEastAsia" w:cstheme="majorBidi"/>
      <w:color w:val="272727" w:themeColor="text1" w:themeTint="D8"/>
    </w:rPr>
  </w:style>
  <w:style w:type="paragraph" w:styleId="Title">
    <w:name w:val="Title"/>
    <w:basedOn w:val="Normal"/>
    <w:next w:val="Normal"/>
    <w:link w:val="TitleChar"/>
    <w:uiPriority w:val="10"/>
    <w:qFormat/>
    <w:rsid w:val="00704D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4D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4D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4D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4DDD"/>
    <w:pPr>
      <w:spacing w:before="160"/>
      <w:jc w:val="center"/>
    </w:pPr>
    <w:rPr>
      <w:i/>
      <w:iCs/>
      <w:color w:val="404040" w:themeColor="text1" w:themeTint="BF"/>
    </w:rPr>
  </w:style>
  <w:style w:type="character" w:customStyle="1" w:styleId="QuoteChar">
    <w:name w:val="Quote Char"/>
    <w:basedOn w:val="DefaultParagraphFont"/>
    <w:link w:val="Quote"/>
    <w:uiPriority w:val="29"/>
    <w:rsid w:val="00704DDD"/>
    <w:rPr>
      <w:i/>
      <w:iCs/>
      <w:color w:val="404040" w:themeColor="text1" w:themeTint="BF"/>
    </w:rPr>
  </w:style>
  <w:style w:type="paragraph" w:styleId="ListParagraph">
    <w:name w:val="List Paragraph"/>
    <w:basedOn w:val="Normal"/>
    <w:uiPriority w:val="34"/>
    <w:qFormat/>
    <w:rsid w:val="00704DDD"/>
    <w:pPr>
      <w:ind w:left="720"/>
      <w:contextualSpacing/>
    </w:pPr>
  </w:style>
  <w:style w:type="character" w:styleId="IntenseEmphasis">
    <w:name w:val="Intense Emphasis"/>
    <w:basedOn w:val="DefaultParagraphFont"/>
    <w:uiPriority w:val="21"/>
    <w:qFormat/>
    <w:rsid w:val="00704DDD"/>
    <w:rPr>
      <w:i/>
      <w:iCs/>
      <w:color w:val="2F5496" w:themeColor="accent1" w:themeShade="BF"/>
    </w:rPr>
  </w:style>
  <w:style w:type="paragraph" w:styleId="IntenseQuote">
    <w:name w:val="Intense Quote"/>
    <w:basedOn w:val="Normal"/>
    <w:next w:val="Normal"/>
    <w:link w:val="IntenseQuoteChar"/>
    <w:uiPriority w:val="30"/>
    <w:qFormat/>
    <w:rsid w:val="00704DD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4DDD"/>
    <w:rPr>
      <w:i/>
      <w:iCs/>
      <w:color w:val="2F5496" w:themeColor="accent1" w:themeShade="BF"/>
    </w:rPr>
  </w:style>
  <w:style w:type="character" w:styleId="IntenseReference">
    <w:name w:val="Intense Reference"/>
    <w:basedOn w:val="DefaultParagraphFont"/>
    <w:uiPriority w:val="32"/>
    <w:qFormat/>
    <w:rsid w:val="00704DDD"/>
    <w:rPr>
      <w:b/>
      <w:bCs/>
      <w:smallCaps/>
      <w:color w:val="2F5496" w:themeColor="accent1" w:themeShade="BF"/>
      <w:spacing w:val="5"/>
    </w:rPr>
  </w:style>
  <w:style w:type="paragraph" w:styleId="NormalWeb">
    <w:name w:val="Normal (Web)"/>
    <w:basedOn w:val="Normal"/>
    <w:uiPriority w:val="99"/>
    <w:semiHidden/>
    <w:unhideWhenUsed/>
    <w:rsid w:val="00704DDD"/>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078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525</Words>
  <Characters>2662</Characters>
  <Application>Microsoft Office Word</Application>
  <DocSecurity>4</DocSecurity>
  <Lines>133</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Pressley Cox</dc:creator>
  <cp:keywords/>
  <dc:description/>
  <cp:lastModifiedBy>LeAnne White</cp:lastModifiedBy>
  <cp:revision>2</cp:revision>
  <dcterms:created xsi:type="dcterms:W3CDTF">2025-03-24T17:43:00Z</dcterms:created>
  <dcterms:modified xsi:type="dcterms:W3CDTF">2025-03-24T17:43:00Z</dcterms:modified>
</cp:coreProperties>
</file>