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105" w:rsidRDefault="00D56105" w:rsidP="00D56105">
      <w:pPr>
        <w:jc w:val="center"/>
        <w:rPr>
          <w:b/>
        </w:rPr>
      </w:pPr>
      <w:r w:rsidRPr="00D56105">
        <w:rPr>
          <w:b/>
          <w:noProof/>
        </w:rPr>
        <w:drawing>
          <wp:inline distT="0" distB="0" distL="0" distR="0" wp14:anchorId="424B5539" wp14:editId="360A4D7F">
            <wp:extent cx="3870498" cy="2781300"/>
            <wp:effectExtent l="19050" t="19050" r="15875" b="19050"/>
            <wp:docPr id="1026" name="Picture 2" descr="Z:\uri\Photographs\GreenSkills\2016\Adults\Spring\Good_Stewar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Z:\uri\Photographs\GreenSkills\2016\Adults\Spring\Good_Steward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200000"/>
                              </a14:imgEffect>
                              <a14:imgEffect>
                                <a14:brightnessContrast bright="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52"/>
                    <a:stretch/>
                  </pic:blipFill>
                  <pic:spPr bwMode="auto">
                    <a:xfrm>
                      <a:off x="0" y="0"/>
                      <a:ext cx="3879537" cy="278779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D1CFB" w:rsidRDefault="007E0F00">
      <w:r w:rsidRPr="007E0F00">
        <w:rPr>
          <w:b/>
        </w:rPr>
        <w:t>Now is the time to request a free street tree for your home!</w:t>
      </w:r>
      <w:r>
        <w:t xml:space="preserve">  Thanks to </w:t>
      </w:r>
      <w:r w:rsidR="00314A6B">
        <w:t xml:space="preserve">a partnership between the City of New Haven’s Department of Parks, Recreation, and Trees and the Urban Resources Initiative, </w:t>
      </w:r>
      <w:r w:rsidR="0031024D">
        <w:t xml:space="preserve">you can request a tree to be </w:t>
      </w:r>
      <w:r w:rsidR="00314A6B">
        <w:t xml:space="preserve">planted for free, </w:t>
      </w:r>
      <w:r>
        <w:t xml:space="preserve">as long as you commit to watering </w:t>
      </w:r>
      <w:r w:rsidR="0031024D">
        <w:t>the tree to ensure it survives and thrives</w:t>
      </w:r>
      <w:r>
        <w:t>.</w:t>
      </w:r>
    </w:p>
    <w:p w:rsidR="007E0F00" w:rsidRDefault="008D1DD9">
      <w:r>
        <w:t>Planting</w:t>
      </w:r>
      <w:r w:rsidR="007E0F00">
        <w:t xml:space="preserve"> a tree not only helps to shade, beautify, and add value to the street, but it </w:t>
      </w:r>
      <w:r>
        <w:t xml:space="preserve">also provides paid work experience </w:t>
      </w:r>
      <w:r w:rsidR="007E0F00">
        <w:t>to local high school students and adults with barriers to employment.  Our tree experts will work with you to plant a tree that thrives at your location and fits your interests.</w:t>
      </w:r>
    </w:p>
    <w:p w:rsidR="008D1DD9" w:rsidRDefault="008D1DD9">
      <w:r>
        <w:t xml:space="preserve">The fall planting season is only a few weeks away, so request your tree today!  To make a request, visit </w:t>
      </w:r>
      <w:r w:rsidR="00D56105">
        <w:t xml:space="preserve">our </w:t>
      </w:r>
      <w:hyperlink r:id="rId7" w:history="1">
        <w:r w:rsidR="00D56105" w:rsidRPr="00D56105">
          <w:rPr>
            <w:rStyle w:val="Hyperlink"/>
          </w:rPr>
          <w:t>website</w:t>
        </w:r>
      </w:hyperlink>
      <w:r>
        <w:t xml:space="preserve">.  For more information, contact us at </w:t>
      </w:r>
      <w:hyperlink r:id="rId8" w:history="1">
        <w:r w:rsidRPr="00A749DB">
          <w:rPr>
            <w:rStyle w:val="Hyperlink"/>
          </w:rPr>
          <w:t>uri@yale.edu</w:t>
        </w:r>
      </w:hyperlink>
      <w:r>
        <w:t xml:space="preserve"> or 203-432-6189.</w:t>
      </w:r>
      <w:bookmarkStart w:id="0" w:name="_GoBack"/>
      <w:bookmarkEnd w:id="0"/>
    </w:p>
    <w:p w:rsidR="007E0F00" w:rsidRDefault="007E0F00"/>
    <w:p w:rsidR="007E0F00" w:rsidRDefault="007E0F00"/>
    <w:sectPr w:rsidR="007E0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urphy-Dunning, Colleen">
    <w15:presenceInfo w15:providerId="AD" w15:userId="S-1-5-21-505881439-82067924-1220176271-504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F00"/>
    <w:rsid w:val="0031024D"/>
    <w:rsid w:val="00314A6B"/>
    <w:rsid w:val="007E0F00"/>
    <w:rsid w:val="008B544B"/>
    <w:rsid w:val="008D1DD9"/>
    <w:rsid w:val="00964990"/>
    <w:rsid w:val="00B13A8A"/>
    <w:rsid w:val="00B95758"/>
    <w:rsid w:val="00D5500B"/>
    <w:rsid w:val="00D5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1D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1D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i@yale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ri.yale.edu/get-involved/request-free-tre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microsoft.com/office/2011/relationships/people" Target="people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Beechem, Katherine</dc:creator>
  <cp:lastModifiedBy>Pickett, Anna</cp:lastModifiedBy>
  <cp:revision>2</cp:revision>
  <dcterms:created xsi:type="dcterms:W3CDTF">2017-08-30T14:38:00Z</dcterms:created>
  <dcterms:modified xsi:type="dcterms:W3CDTF">2017-08-30T14:38:00Z</dcterms:modified>
</cp:coreProperties>
</file>