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299A" w14:textId="77777777" w:rsidR="00D04B8C" w:rsidRPr="00377AC8" w:rsidRDefault="00D04B8C" w:rsidP="00496155">
      <w:pPr>
        <w:spacing w:after="0"/>
        <w:jc w:val="center"/>
        <w:rPr>
          <w:rFonts w:ascii="Albertus" w:hAnsi="Albertus"/>
          <w:b/>
          <w:i/>
          <w:sz w:val="44"/>
          <w:szCs w:val="44"/>
        </w:rPr>
      </w:pPr>
      <w:r w:rsidRPr="00377AC8">
        <w:rPr>
          <w:rFonts w:ascii="Albertus" w:hAnsi="Albertus"/>
          <w:b/>
          <w:i/>
          <w:sz w:val="44"/>
          <w:szCs w:val="44"/>
        </w:rPr>
        <w:t>PLANTING YOUR BLOOMERS</w:t>
      </w:r>
    </w:p>
    <w:p w14:paraId="0F92DC3B" w14:textId="77777777" w:rsidR="00D04B8C" w:rsidRPr="00143065" w:rsidRDefault="00D04B8C" w:rsidP="00143065">
      <w:pPr>
        <w:spacing w:after="0"/>
        <w:jc w:val="center"/>
        <w:rPr>
          <w:b/>
          <w:sz w:val="32"/>
          <w:szCs w:val="32"/>
        </w:rPr>
      </w:pPr>
      <w:r w:rsidRPr="00143065">
        <w:rPr>
          <w:b/>
          <w:sz w:val="32"/>
          <w:szCs w:val="32"/>
        </w:rPr>
        <w:t>A Gardening Seminar</w:t>
      </w:r>
    </w:p>
    <w:p w14:paraId="10176A79" w14:textId="525DC9FB" w:rsidR="00D04B8C" w:rsidRPr="00143065" w:rsidRDefault="007B0550" w:rsidP="00143065">
      <w:pPr>
        <w:spacing w:after="0"/>
        <w:jc w:val="center"/>
        <w:rPr>
          <w:b/>
          <w:sz w:val="32"/>
          <w:szCs w:val="32"/>
        </w:rPr>
      </w:pPr>
      <w:r w:rsidRPr="00143065">
        <w:rPr>
          <w:b/>
          <w:noProof/>
          <w:sz w:val="32"/>
          <w:szCs w:val="32"/>
        </w:rPr>
        <mc:AlternateContent>
          <mc:Choice Requires="wps">
            <w:drawing>
              <wp:anchor distT="0" distB="0" distL="114300" distR="114300" simplePos="0" relativeHeight="251664384" behindDoc="0" locked="0" layoutInCell="1" allowOverlap="1" wp14:anchorId="24D23BD1" wp14:editId="35888B89">
                <wp:simplePos x="0" y="0"/>
                <wp:positionH relativeFrom="column">
                  <wp:posOffset>3851275</wp:posOffset>
                </wp:positionH>
                <wp:positionV relativeFrom="paragraph">
                  <wp:posOffset>315595</wp:posOffset>
                </wp:positionV>
                <wp:extent cx="2511425" cy="1785620"/>
                <wp:effectExtent l="0" t="0" r="317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78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F1F80" w14:textId="79604B22" w:rsidR="00143065" w:rsidRDefault="00143065">
                            <w:pPr>
                              <w:rPr>
                                <w:noProof/>
                              </w:rPr>
                            </w:pPr>
                            <w:r w:rsidRPr="00CF11A0">
                              <w:rPr>
                                <w:noProof/>
                              </w:rPr>
                              <w:drawing>
                                <wp:inline distT="0" distB="0" distL="0" distR="0" wp14:anchorId="7E2F4844" wp14:editId="644F4941">
                                  <wp:extent cx="3023465" cy="3766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028" cy="3774351"/>
                                          </a:xfrm>
                                          <a:prstGeom prst="rect">
                                            <a:avLst/>
                                          </a:prstGeom>
                                          <a:noFill/>
                                          <a:ln>
                                            <a:noFill/>
                                          </a:ln>
                                        </pic:spPr>
                                      </pic:pic>
                                    </a:graphicData>
                                  </a:graphic>
                                </wp:inline>
                              </w:drawing>
                            </w:r>
                          </w:p>
                          <w:p w14:paraId="76ADAE62" w14:textId="2DF121ED" w:rsidR="00832524" w:rsidRDefault="008325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23BD1" id="_x0000_t202" coordsize="21600,21600" o:spt="202" path="m,l,21600r21600,l21600,xe">
                <v:stroke joinstyle="miter"/>
                <v:path gradientshapeok="t" o:connecttype="rect"/>
              </v:shapetype>
              <v:shape id="Text Box 5" o:spid="_x0000_s1026" type="#_x0000_t202" style="position:absolute;left:0;text-align:left;margin-left:303.25pt;margin-top:24.85pt;width:197.75pt;height:14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" stroked="f">
                <v:textbox>
                  <w:txbxContent>
                    <w:p w14:paraId="6B1F1F80" w14:textId="79604B22" w:rsidR="00143065" w:rsidRDefault="00143065">
                      <w:pPr>
                        <w:rPr>
                          <w:noProof/>
                        </w:rPr>
                      </w:pPr>
                      <w:r w:rsidRPr="00CF11A0">
                        <w:rPr>
                          <w:noProof/>
                        </w:rPr>
                        <w:drawing>
                          <wp:inline distT="0" distB="0" distL="0" distR="0" wp14:anchorId="7E2F4844" wp14:editId="644F4941">
                            <wp:extent cx="3023465" cy="3766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028" cy="3774351"/>
                                    </a:xfrm>
                                    <a:prstGeom prst="rect">
                                      <a:avLst/>
                                    </a:prstGeom>
                                    <a:noFill/>
                                    <a:ln>
                                      <a:noFill/>
                                    </a:ln>
                                  </pic:spPr>
                                </pic:pic>
                              </a:graphicData>
                            </a:graphic>
                          </wp:inline>
                        </w:drawing>
                      </w:r>
                    </w:p>
                    <w:p w14:paraId="76ADAE62" w14:textId="2DF121ED" w:rsidR="00832524" w:rsidRDefault="00832524"/>
                  </w:txbxContent>
                </v:textbox>
              </v:shape>
            </w:pict>
          </mc:Fallback>
        </mc:AlternateContent>
      </w:r>
      <w:r w:rsidR="008200AD" w:rsidRPr="00143065">
        <w:rPr>
          <w:b/>
          <w:sz w:val="32"/>
          <w:szCs w:val="32"/>
        </w:rPr>
        <w:t>Presented by the Cross County Master Gardeners</w:t>
      </w:r>
    </w:p>
    <w:p w14:paraId="6D5C6FC8" w14:textId="334C2FC2" w:rsidR="008200AD" w:rsidRDefault="00527D01" w:rsidP="0037471F">
      <w:pPr>
        <w:spacing w:line="240" w:lineRule="auto"/>
        <w:rPr>
          <w:b/>
          <w:sz w:val="28"/>
          <w:szCs w:val="28"/>
        </w:rPr>
      </w:pPr>
      <w:r>
        <w:rPr>
          <w:b/>
          <w:sz w:val="28"/>
          <w:szCs w:val="28"/>
        </w:rPr>
        <w:t>Frid</w:t>
      </w:r>
      <w:r w:rsidR="0057686F">
        <w:rPr>
          <w:b/>
          <w:sz w:val="28"/>
          <w:szCs w:val="28"/>
        </w:rPr>
        <w:t>ay</w:t>
      </w:r>
      <w:r w:rsidR="007C794E">
        <w:rPr>
          <w:b/>
          <w:sz w:val="28"/>
          <w:szCs w:val="28"/>
        </w:rPr>
        <w:t xml:space="preserve">, April </w:t>
      </w:r>
      <w:r w:rsidR="00FC4D41">
        <w:rPr>
          <w:b/>
          <w:sz w:val="28"/>
          <w:szCs w:val="28"/>
        </w:rPr>
        <w:t>14</w:t>
      </w:r>
      <w:r w:rsidR="00CF5477">
        <w:rPr>
          <w:b/>
          <w:sz w:val="28"/>
          <w:szCs w:val="28"/>
        </w:rPr>
        <w:t>,</w:t>
      </w:r>
      <w:r w:rsidR="007C794E">
        <w:rPr>
          <w:b/>
          <w:sz w:val="28"/>
          <w:szCs w:val="28"/>
        </w:rPr>
        <w:t xml:space="preserve"> 20</w:t>
      </w:r>
      <w:r w:rsidR="00DF7527">
        <w:rPr>
          <w:b/>
          <w:sz w:val="28"/>
          <w:szCs w:val="28"/>
        </w:rPr>
        <w:t>2</w:t>
      </w:r>
      <w:r w:rsidR="00FC4D41">
        <w:rPr>
          <w:b/>
          <w:sz w:val="28"/>
          <w:szCs w:val="28"/>
        </w:rPr>
        <w:t>3</w:t>
      </w:r>
    </w:p>
    <w:p w14:paraId="0E3944F8" w14:textId="5E64459A" w:rsidR="008200AD" w:rsidRDefault="008200AD" w:rsidP="0037471F">
      <w:pPr>
        <w:spacing w:line="240" w:lineRule="auto"/>
        <w:rPr>
          <w:b/>
          <w:sz w:val="28"/>
          <w:szCs w:val="28"/>
        </w:rPr>
      </w:pPr>
      <w:r>
        <w:rPr>
          <w:b/>
          <w:sz w:val="28"/>
          <w:szCs w:val="28"/>
        </w:rPr>
        <w:t>Registration</w:t>
      </w:r>
      <w:r w:rsidR="00202966">
        <w:rPr>
          <w:b/>
          <w:sz w:val="28"/>
          <w:szCs w:val="28"/>
        </w:rPr>
        <w:t>:</w:t>
      </w:r>
      <w:r>
        <w:rPr>
          <w:b/>
          <w:sz w:val="28"/>
          <w:szCs w:val="28"/>
        </w:rPr>
        <w:t xml:space="preserve"> </w:t>
      </w:r>
      <w:r w:rsidR="00202966">
        <w:rPr>
          <w:b/>
          <w:sz w:val="28"/>
          <w:szCs w:val="28"/>
        </w:rPr>
        <w:t xml:space="preserve"> </w:t>
      </w:r>
      <w:r w:rsidR="002F46FD">
        <w:rPr>
          <w:b/>
          <w:sz w:val="28"/>
          <w:szCs w:val="28"/>
        </w:rPr>
        <w:tab/>
      </w:r>
      <w:r w:rsidR="002F46FD">
        <w:rPr>
          <w:b/>
          <w:sz w:val="28"/>
          <w:szCs w:val="28"/>
        </w:rPr>
        <w:tab/>
      </w:r>
      <w:r w:rsidR="002F46FD">
        <w:rPr>
          <w:b/>
          <w:sz w:val="28"/>
          <w:szCs w:val="28"/>
        </w:rPr>
        <w:tab/>
      </w:r>
      <w:r>
        <w:rPr>
          <w:b/>
          <w:sz w:val="28"/>
          <w:szCs w:val="28"/>
        </w:rPr>
        <w:t>8:</w:t>
      </w:r>
      <w:r w:rsidR="0057686F">
        <w:rPr>
          <w:b/>
          <w:sz w:val="28"/>
          <w:szCs w:val="28"/>
        </w:rPr>
        <w:t>0</w:t>
      </w:r>
      <w:r>
        <w:rPr>
          <w:b/>
          <w:sz w:val="28"/>
          <w:szCs w:val="28"/>
        </w:rPr>
        <w:t xml:space="preserve">0 </w:t>
      </w:r>
      <w:r w:rsidR="002125F0">
        <w:rPr>
          <w:b/>
          <w:sz w:val="28"/>
          <w:szCs w:val="28"/>
        </w:rPr>
        <w:t xml:space="preserve">am – </w:t>
      </w:r>
      <w:r>
        <w:rPr>
          <w:b/>
          <w:sz w:val="28"/>
          <w:szCs w:val="28"/>
        </w:rPr>
        <w:t>9:00 am</w:t>
      </w:r>
    </w:p>
    <w:p w14:paraId="46179491" w14:textId="4EAFC196" w:rsidR="008200AD" w:rsidRDefault="008200AD" w:rsidP="0037471F">
      <w:pPr>
        <w:spacing w:line="240" w:lineRule="auto"/>
        <w:rPr>
          <w:b/>
          <w:sz w:val="28"/>
          <w:szCs w:val="28"/>
        </w:rPr>
      </w:pPr>
      <w:r>
        <w:rPr>
          <w:b/>
          <w:sz w:val="28"/>
          <w:szCs w:val="28"/>
        </w:rPr>
        <w:t>Seminar</w:t>
      </w:r>
      <w:r w:rsidR="00202966">
        <w:rPr>
          <w:b/>
          <w:sz w:val="28"/>
          <w:szCs w:val="28"/>
        </w:rPr>
        <w:t xml:space="preserve">: </w:t>
      </w:r>
      <w:r>
        <w:rPr>
          <w:b/>
          <w:sz w:val="28"/>
          <w:szCs w:val="28"/>
        </w:rPr>
        <w:t xml:space="preserve"> </w:t>
      </w:r>
      <w:r w:rsidR="002F46FD">
        <w:rPr>
          <w:b/>
          <w:sz w:val="28"/>
          <w:szCs w:val="28"/>
        </w:rPr>
        <w:tab/>
      </w:r>
      <w:r w:rsidR="002F46FD">
        <w:rPr>
          <w:b/>
          <w:sz w:val="28"/>
          <w:szCs w:val="28"/>
        </w:rPr>
        <w:tab/>
      </w:r>
      <w:r w:rsidR="002F46FD">
        <w:rPr>
          <w:b/>
          <w:sz w:val="28"/>
          <w:szCs w:val="28"/>
        </w:rPr>
        <w:tab/>
      </w:r>
      <w:r w:rsidR="002F46FD">
        <w:rPr>
          <w:b/>
          <w:sz w:val="28"/>
          <w:szCs w:val="28"/>
        </w:rPr>
        <w:tab/>
      </w:r>
      <w:r>
        <w:rPr>
          <w:b/>
          <w:sz w:val="28"/>
          <w:szCs w:val="28"/>
        </w:rPr>
        <w:t>9:00 am – 3:00 pm</w:t>
      </w:r>
    </w:p>
    <w:p w14:paraId="11AB5A8B" w14:textId="04B10526" w:rsidR="00602715" w:rsidRPr="00430603" w:rsidRDefault="0057686F" w:rsidP="007B567D">
      <w:pPr>
        <w:spacing w:after="0" w:line="240" w:lineRule="auto"/>
        <w:rPr>
          <w:b/>
          <w:sz w:val="32"/>
          <w:szCs w:val="32"/>
        </w:rPr>
      </w:pPr>
      <w:r>
        <w:rPr>
          <w:b/>
          <w:sz w:val="32"/>
          <w:szCs w:val="32"/>
        </w:rPr>
        <w:t>Technology Center for the Delta</w:t>
      </w:r>
    </w:p>
    <w:p w14:paraId="75BD2E21" w14:textId="1E92EEA8" w:rsidR="008200AD" w:rsidRPr="00430603" w:rsidRDefault="0057686F" w:rsidP="007B567D">
      <w:pPr>
        <w:spacing w:after="0" w:line="240" w:lineRule="auto"/>
        <w:rPr>
          <w:b/>
          <w:sz w:val="32"/>
          <w:szCs w:val="32"/>
        </w:rPr>
      </w:pPr>
      <w:r>
        <w:rPr>
          <w:b/>
          <w:sz w:val="32"/>
          <w:szCs w:val="32"/>
        </w:rPr>
        <w:t>1790 Falls Blvd</w:t>
      </w:r>
      <w:r w:rsidR="008200AD" w:rsidRPr="00430603">
        <w:rPr>
          <w:b/>
          <w:sz w:val="32"/>
          <w:szCs w:val="32"/>
        </w:rPr>
        <w:t>, Wynne, AR 72396</w:t>
      </w:r>
    </w:p>
    <w:p w14:paraId="759FAB8F" w14:textId="77777777" w:rsidR="0037471F" w:rsidRPr="0037471F" w:rsidRDefault="0037471F" w:rsidP="007B567D">
      <w:pPr>
        <w:spacing w:after="0" w:line="240" w:lineRule="auto"/>
        <w:rPr>
          <w:b/>
          <w:sz w:val="16"/>
          <w:szCs w:val="16"/>
        </w:rPr>
      </w:pPr>
    </w:p>
    <w:p w14:paraId="09858BA8" w14:textId="77777777" w:rsidR="008200AD" w:rsidRDefault="008200AD" w:rsidP="007B567D">
      <w:pPr>
        <w:spacing w:after="0" w:line="240" w:lineRule="auto"/>
        <w:rPr>
          <w:b/>
          <w:sz w:val="28"/>
          <w:szCs w:val="28"/>
        </w:rPr>
      </w:pPr>
      <w:r>
        <w:rPr>
          <w:b/>
          <w:sz w:val="28"/>
          <w:szCs w:val="28"/>
        </w:rPr>
        <w:t>Guest Speakers:</w:t>
      </w:r>
    </w:p>
    <w:p w14:paraId="634B6580" w14:textId="77777777" w:rsidR="00574276" w:rsidRPr="00574276" w:rsidRDefault="00574276" w:rsidP="007B567D">
      <w:pPr>
        <w:spacing w:after="0" w:line="240" w:lineRule="auto"/>
        <w:rPr>
          <w:b/>
          <w:sz w:val="10"/>
          <w:szCs w:val="10"/>
        </w:rPr>
      </w:pPr>
    </w:p>
    <w:p w14:paraId="1BCCF484" w14:textId="47672ADB" w:rsidR="0077388B" w:rsidRPr="00143065" w:rsidRDefault="006A6FE4" w:rsidP="00143065">
      <w:pPr>
        <w:widowControl w:val="0"/>
        <w:spacing w:after="0" w:line="360" w:lineRule="auto"/>
        <w:rPr>
          <w:rFonts w:ascii="Garamond" w:eastAsia="Times New Roman" w:hAnsi="Garamond" w:cs="Times New Roman"/>
          <w:b/>
          <w:color w:val="000000"/>
          <w:kern w:val="28"/>
          <w:sz w:val="32"/>
          <w:szCs w:val="32"/>
        </w:rPr>
      </w:pPr>
      <w:r w:rsidRPr="00143065">
        <w:rPr>
          <w:rFonts w:ascii="Garamond" w:hAnsi="Garamond"/>
          <w:b/>
          <w:sz w:val="32"/>
          <w:szCs w:val="32"/>
        </w:rPr>
        <w:t>“</w:t>
      </w:r>
      <w:r w:rsidR="00DF7527">
        <w:rPr>
          <w:rFonts w:ascii="Garamond" w:hAnsi="Garamond"/>
          <w:b/>
          <w:sz w:val="32"/>
          <w:szCs w:val="32"/>
        </w:rPr>
        <w:t>Health Benefits of Houseplants</w:t>
      </w:r>
      <w:r w:rsidR="0057686F" w:rsidRPr="00143065">
        <w:rPr>
          <w:rFonts w:ascii="Garamond" w:eastAsia="Times New Roman" w:hAnsi="Garamond" w:cs="Times New Roman"/>
          <w:b/>
          <w:color w:val="000000"/>
          <w:kern w:val="28"/>
          <w:sz w:val="32"/>
          <w:szCs w:val="32"/>
        </w:rPr>
        <w:t>”</w:t>
      </w:r>
      <w:r w:rsidR="002F46FD" w:rsidRPr="00143065">
        <w:rPr>
          <w:rFonts w:ascii="Garamond" w:eastAsia="Times New Roman" w:hAnsi="Garamond" w:cs="Times New Roman"/>
          <w:b/>
          <w:color w:val="000000"/>
          <w:kern w:val="28"/>
          <w:sz w:val="32"/>
          <w:szCs w:val="32"/>
        </w:rPr>
        <w:tab/>
      </w:r>
      <w:r w:rsidR="00DF7527">
        <w:rPr>
          <w:rFonts w:ascii="Garamond" w:eastAsia="Times New Roman" w:hAnsi="Garamond" w:cs="Times New Roman"/>
          <w:b/>
          <w:color w:val="000000"/>
          <w:kern w:val="28"/>
          <w:sz w:val="32"/>
          <w:szCs w:val="32"/>
        </w:rPr>
        <w:t>-</w:t>
      </w:r>
      <w:r w:rsidR="00B462BC">
        <w:rPr>
          <w:rFonts w:ascii="Garamond" w:eastAsia="Times New Roman" w:hAnsi="Garamond" w:cs="Times New Roman"/>
          <w:b/>
          <w:color w:val="000000"/>
          <w:kern w:val="28"/>
          <w:sz w:val="32"/>
          <w:szCs w:val="32"/>
        </w:rPr>
        <w:tab/>
        <w:t>-</w:t>
      </w:r>
      <w:r w:rsidR="00B462BC">
        <w:rPr>
          <w:rFonts w:ascii="Garamond" w:eastAsia="Times New Roman" w:hAnsi="Garamond" w:cs="Times New Roman"/>
          <w:b/>
          <w:color w:val="000000"/>
          <w:kern w:val="28"/>
          <w:sz w:val="32"/>
          <w:szCs w:val="32"/>
        </w:rPr>
        <w:tab/>
        <w:t>-</w:t>
      </w:r>
      <w:r w:rsidR="00B462BC">
        <w:rPr>
          <w:rFonts w:ascii="Garamond" w:eastAsia="Times New Roman" w:hAnsi="Garamond" w:cs="Times New Roman"/>
          <w:b/>
          <w:color w:val="000000"/>
          <w:kern w:val="28"/>
          <w:sz w:val="32"/>
          <w:szCs w:val="32"/>
        </w:rPr>
        <w:tab/>
        <w:t>-</w:t>
      </w:r>
      <w:r w:rsidR="00B462BC">
        <w:rPr>
          <w:rFonts w:ascii="Garamond" w:eastAsia="Times New Roman" w:hAnsi="Garamond" w:cs="Times New Roman"/>
          <w:b/>
          <w:color w:val="000000"/>
          <w:kern w:val="28"/>
          <w:sz w:val="32"/>
          <w:szCs w:val="32"/>
        </w:rPr>
        <w:tab/>
        <w:t>-</w:t>
      </w:r>
      <w:r w:rsidR="00DF7527">
        <w:rPr>
          <w:rFonts w:ascii="Garamond" w:eastAsia="Times New Roman" w:hAnsi="Garamond" w:cs="Times New Roman"/>
          <w:b/>
          <w:color w:val="000000"/>
          <w:kern w:val="28"/>
          <w:sz w:val="32"/>
          <w:szCs w:val="32"/>
        </w:rPr>
        <w:tab/>
        <w:t>-Mike Wilbanks</w:t>
      </w:r>
    </w:p>
    <w:p w14:paraId="4D72BA56" w14:textId="03084F69" w:rsidR="0077388B" w:rsidRPr="00143065" w:rsidRDefault="00485215" w:rsidP="00143065">
      <w:pPr>
        <w:widowControl w:val="0"/>
        <w:spacing w:after="0" w:line="360" w:lineRule="auto"/>
        <w:rPr>
          <w:rFonts w:ascii="Garamond" w:eastAsia="Times New Roman" w:hAnsi="Garamond" w:cs="Times New Roman"/>
          <w:b/>
          <w:color w:val="000000"/>
          <w:kern w:val="28"/>
          <w:sz w:val="32"/>
          <w:szCs w:val="32"/>
        </w:rPr>
      </w:pPr>
      <w:r w:rsidRPr="00143065">
        <w:rPr>
          <w:rFonts w:ascii="Garamond" w:hAnsi="Garamond"/>
          <w:b/>
          <w:sz w:val="32"/>
          <w:szCs w:val="32"/>
        </w:rPr>
        <w:t>“</w:t>
      </w:r>
      <w:r w:rsidR="00DF7527">
        <w:rPr>
          <w:rFonts w:ascii="Garamond" w:hAnsi="Garamond"/>
          <w:b/>
          <w:sz w:val="32"/>
          <w:szCs w:val="32"/>
        </w:rPr>
        <w:t>Pests and Diseases in the Landscape,</w:t>
      </w:r>
      <w:r w:rsidR="00DF7527" w:rsidRPr="00DF7527">
        <w:rPr>
          <w:rFonts w:ascii="Garamond" w:hAnsi="Garamond"/>
          <w:b/>
          <w:sz w:val="32"/>
          <w:szCs w:val="32"/>
        </w:rPr>
        <w:t xml:space="preserve"> </w:t>
      </w:r>
      <w:r w:rsidR="00DF7527">
        <w:rPr>
          <w:rFonts w:ascii="Garamond" w:hAnsi="Garamond"/>
          <w:b/>
          <w:sz w:val="32"/>
          <w:szCs w:val="32"/>
        </w:rPr>
        <w:t>If Plants Could Talk</w:t>
      </w:r>
      <w:r w:rsidR="0057686F" w:rsidRPr="00143065">
        <w:rPr>
          <w:rFonts w:ascii="Garamond" w:eastAsia="Times New Roman" w:hAnsi="Garamond" w:cs="Times New Roman"/>
          <w:b/>
          <w:color w:val="000000"/>
          <w:kern w:val="28"/>
          <w:sz w:val="32"/>
          <w:szCs w:val="32"/>
        </w:rPr>
        <w:t>”</w:t>
      </w:r>
      <w:r w:rsidR="002F46FD" w:rsidRPr="00143065">
        <w:rPr>
          <w:rFonts w:ascii="Garamond" w:eastAsia="Times New Roman" w:hAnsi="Garamond" w:cs="Times New Roman"/>
          <w:b/>
          <w:color w:val="000000"/>
          <w:kern w:val="28"/>
          <w:sz w:val="32"/>
          <w:szCs w:val="32"/>
        </w:rPr>
        <w:tab/>
      </w:r>
      <w:r w:rsidR="00DF7527">
        <w:rPr>
          <w:rFonts w:ascii="Garamond" w:eastAsia="Times New Roman" w:hAnsi="Garamond" w:cs="Times New Roman"/>
          <w:b/>
          <w:color w:val="000000"/>
          <w:kern w:val="28"/>
          <w:sz w:val="32"/>
          <w:szCs w:val="32"/>
        </w:rPr>
        <w:t>-Chris Cooper</w:t>
      </w:r>
    </w:p>
    <w:p w14:paraId="4B38D700" w14:textId="2BD19ABB" w:rsidR="001F1D13" w:rsidRPr="00143065" w:rsidRDefault="001F1D13" w:rsidP="00143065">
      <w:pPr>
        <w:widowControl w:val="0"/>
        <w:spacing w:after="0" w:line="360" w:lineRule="auto"/>
        <w:rPr>
          <w:sz w:val="32"/>
          <w:szCs w:val="32"/>
        </w:rPr>
      </w:pPr>
      <w:r w:rsidRPr="00143065">
        <w:rPr>
          <w:rFonts w:ascii="Garamond" w:hAnsi="Garamond"/>
          <w:b/>
          <w:sz w:val="32"/>
          <w:szCs w:val="32"/>
        </w:rPr>
        <w:t>“</w:t>
      </w:r>
      <w:r w:rsidR="00FC4D41">
        <w:rPr>
          <w:rFonts w:ascii="Garamond" w:hAnsi="Garamond"/>
          <w:b/>
          <w:sz w:val="32"/>
          <w:szCs w:val="32"/>
        </w:rPr>
        <w:t>Birds, Branches and Blooms</w:t>
      </w:r>
      <w:r w:rsidR="0057686F" w:rsidRPr="00143065">
        <w:rPr>
          <w:rFonts w:ascii="Garamond" w:eastAsia="Times New Roman" w:hAnsi="Garamond" w:cs="Times New Roman"/>
          <w:b/>
          <w:color w:val="000000"/>
          <w:kern w:val="28"/>
          <w:sz w:val="32"/>
          <w:szCs w:val="32"/>
        </w:rPr>
        <w:t>”</w:t>
      </w:r>
      <w:r w:rsidR="00B462BC">
        <w:rPr>
          <w:rFonts w:ascii="Garamond" w:eastAsia="Times New Roman" w:hAnsi="Garamond" w:cs="Times New Roman"/>
          <w:b/>
          <w:color w:val="000000"/>
          <w:kern w:val="28"/>
          <w:sz w:val="32"/>
          <w:szCs w:val="32"/>
        </w:rPr>
        <w:tab/>
      </w:r>
      <w:r w:rsidR="00FC4D41">
        <w:rPr>
          <w:rFonts w:ascii="Garamond" w:eastAsia="Times New Roman" w:hAnsi="Garamond" w:cs="Times New Roman"/>
          <w:b/>
          <w:color w:val="000000"/>
          <w:kern w:val="28"/>
          <w:sz w:val="32"/>
          <w:szCs w:val="32"/>
        </w:rPr>
        <w:t xml:space="preserve">-      -      -      -      -      -      -      </w:t>
      </w:r>
      <w:proofErr w:type="gramStart"/>
      <w:r w:rsidR="00FC4D41">
        <w:rPr>
          <w:rFonts w:ascii="Garamond" w:eastAsia="Times New Roman" w:hAnsi="Garamond" w:cs="Times New Roman"/>
          <w:b/>
          <w:color w:val="000000"/>
          <w:kern w:val="28"/>
          <w:sz w:val="32"/>
          <w:szCs w:val="32"/>
        </w:rPr>
        <w:t xml:space="preserve">-  </w:t>
      </w:r>
      <w:r w:rsidR="00DF7527">
        <w:rPr>
          <w:rFonts w:ascii="Garamond" w:eastAsia="Times New Roman" w:hAnsi="Garamond" w:cs="Times New Roman"/>
          <w:b/>
          <w:color w:val="000000"/>
          <w:kern w:val="28"/>
          <w:sz w:val="32"/>
          <w:szCs w:val="32"/>
        </w:rPr>
        <w:t>-</w:t>
      </w:r>
      <w:proofErr w:type="gramEnd"/>
      <w:r w:rsidR="00DF7527">
        <w:rPr>
          <w:rFonts w:ascii="Garamond" w:eastAsia="Times New Roman" w:hAnsi="Garamond" w:cs="Times New Roman"/>
          <w:b/>
          <w:color w:val="000000"/>
          <w:kern w:val="28"/>
          <w:sz w:val="32"/>
          <w:szCs w:val="32"/>
        </w:rPr>
        <w:t>Randy Forst</w:t>
      </w:r>
    </w:p>
    <w:p w14:paraId="02333C7A" w14:textId="0070BCE7" w:rsidR="00602715" w:rsidRPr="00143065" w:rsidRDefault="0077388B" w:rsidP="00B462BC">
      <w:pPr>
        <w:pStyle w:val="msoaccenttext2"/>
        <w:widowControl w:val="0"/>
        <w:spacing w:after="0" w:line="360" w:lineRule="auto"/>
        <w:rPr>
          <w:rFonts w:asciiTheme="minorHAnsi" w:hAnsiTheme="minorHAnsi"/>
          <w:i w:val="0"/>
          <w:sz w:val="32"/>
          <w:szCs w:val="32"/>
        </w:rPr>
      </w:pPr>
      <w:r w:rsidRPr="00143065">
        <w:rPr>
          <w:b/>
          <w:i w:val="0"/>
          <w:sz w:val="32"/>
          <w:szCs w:val="32"/>
        </w:rPr>
        <w:t>“</w:t>
      </w:r>
      <w:r w:rsidR="00FC4D41">
        <w:rPr>
          <w:b/>
          <w:i w:val="0"/>
          <w:sz w:val="32"/>
          <w:szCs w:val="32"/>
        </w:rPr>
        <w:t xml:space="preserve">Invite Bluebirds </w:t>
      </w:r>
      <w:proofErr w:type="gramStart"/>
      <w:r w:rsidR="00FC4D41">
        <w:rPr>
          <w:b/>
          <w:i w:val="0"/>
          <w:sz w:val="32"/>
          <w:szCs w:val="32"/>
        </w:rPr>
        <w:t>Into</w:t>
      </w:r>
      <w:proofErr w:type="gramEnd"/>
      <w:r w:rsidR="00FC4D41">
        <w:rPr>
          <w:b/>
          <w:i w:val="0"/>
          <w:sz w:val="32"/>
          <w:szCs w:val="32"/>
        </w:rPr>
        <w:t xml:space="preserve"> Your Garden</w:t>
      </w:r>
      <w:r w:rsidR="0057686F" w:rsidRPr="00143065">
        <w:rPr>
          <w:b/>
          <w:i w:val="0"/>
          <w:sz w:val="32"/>
          <w:szCs w:val="32"/>
        </w:rPr>
        <w:t xml:space="preserve">” </w:t>
      </w:r>
      <w:r w:rsidR="00DF7527">
        <w:rPr>
          <w:b/>
          <w:i w:val="0"/>
          <w:sz w:val="32"/>
          <w:szCs w:val="32"/>
        </w:rPr>
        <w:t>-</w:t>
      </w:r>
      <w:r w:rsidR="00DF7527">
        <w:rPr>
          <w:b/>
          <w:i w:val="0"/>
          <w:sz w:val="32"/>
          <w:szCs w:val="32"/>
        </w:rPr>
        <w:tab/>
        <w:t>-</w:t>
      </w:r>
      <w:r w:rsidR="00DF7527">
        <w:rPr>
          <w:b/>
          <w:i w:val="0"/>
          <w:sz w:val="32"/>
          <w:szCs w:val="32"/>
        </w:rPr>
        <w:tab/>
        <w:t>-</w:t>
      </w:r>
      <w:r w:rsidR="00DF7527">
        <w:rPr>
          <w:b/>
          <w:i w:val="0"/>
          <w:sz w:val="32"/>
          <w:szCs w:val="32"/>
        </w:rPr>
        <w:tab/>
        <w:t>-</w:t>
      </w:r>
      <w:r w:rsidR="00DF7527">
        <w:rPr>
          <w:b/>
          <w:i w:val="0"/>
          <w:sz w:val="32"/>
          <w:szCs w:val="32"/>
        </w:rPr>
        <w:tab/>
        <w:t>-</w:t>
      </w:r>
      <w:r w:rsidR="00DF7527">
        <w:rPr>
          <w:b/>
          <w:i w:val="0"/>
          <w:sz w:val="32"/>
          <w:szCs w:val="32"/>
        </w:rPr>
        <w:tab/>
      </w:r>
      <w:r w:rsidR="00B462BC">
        <w:rPr>
          <w:b/>
          <w:i w:val="0"/>
          <w:sz w:val="32"/>
          <w:szCs w:val="32"/>
        </w:rPr>
        <w:t xml:space="preserve">- </w:t>
      </w:r>
      <w:r w:rsidR="00DF7527">
        <w:rPr>
          <w:b/>
          <w:i w:val="0"/>
          <w:sz w:val="32"/>
          <w:szCs w:val="32"/>
        </w:rPr>
        <w:t>Linda Glickert</w:t>
      </w:r>
    </w:p>
    <w:p w14:paraId="30AA08E9" w14:textId="2536C6A8" w:rsidR="008200AD" w:rsidRPr="00B462BC" w:rsidRDefault="0057686F" w:rsidP="00B462BC">
      <w:pPr>
        <w:widowControl w:val="0"/>
        <w:spacing w:after="100" w:line="240" w:lineRule="auto"/>
        <w:rPr>
          <w:b/>
          <w:sz w:val="28"/>
          <w:szCs w:val="28"/>
        </w:rPr>
      </w:pPr>
      <w:r w:rsidRPr="00B462BC">
        <w:rPr>
          <w:b/>
          <w:sz w:val="28"/>
          <w:szCs w:val="28"/>
        </w:rPr>
        <w:t xml:space="preserve">Early Bird </w:t>
      </w:r>
      <w:r w:rsidR="001F1D13" w:rsidRPr="00B462BC">
        <w:rPr>
          <w:b/>
          <w:sz w:val="28"/>
          <w:szCs w:val="28"/>
        </w:rPr>
        <w:t>R</w:t>
      </w:r>
      <w:r w:rsidR="00FD742B" w:rsidRPr="00B462BC">
        <w:rPr>
          <w:b/>
          <w:sz w:val="28"/>
          <w:szCs w:val="28"/>
        </w:rPr>
        <w:t>egistration</w:t>
      </w:r>
      <w:r w:rsidRPr="00B462BC">
        <w:rPr>
          <w:b/>
          <w:sz w:val="28"/>
          <w:szCs w:val="28"/>
        </w:rPr>
        <w:t>:</w:t>
      </w:r>
      <w:r w:rsidR="00FD742B" w:rsidRPr="00B462BC">
        <w:rPr>
          <w:b/>
          <w:sz w:val="28"/>
          <w:szCs w:val="28"/>
        </w:rPr>
        <w:t xml:space="preserve"> $</w:t>
      </w:r>
      <w:r w:rsidR="00FC4D41">
        <w:rPr>
          <w:b/>
          <w:sz w:val="28"/>
          <w:szCs w:val="28"/>
        </w:rPr>
        <w:t>30</w:t>
      </w:r>
      <w:r w:rsidR="00FD742B" w:rsidRPr="00B462BC">
        <w:rPr>
          <w:b/>
          <w:sz w:val="28"/>
          <w:szCs w:val="28"/>
        </w:rPr>
        <w:t>.00</w:t>
      </w:r>
      <w:r w:rsidR="00202966" w:rsidRPr="00B462BC">
        <w:rPr>
          <w:b/>
          <w:sz w:val="28"/>
          <w:szCs w:val="28"/>
        </w:rPr>
        <w:t xml:space="preserve"> </w:t>
      </w:r>
      <w:r w:rsidR="00202966" w:rsidRPr="00B462BC">
        <w:rPr>
          <w:sz w:val="28"/>
          <w:szCs w:val="28"/>
        </w:rPr>
        <w:t>(</w:t>
      </w:r>
      <w:r w:rsidR="00E30DE0">
        <w:rPr>
          <w:sz w:val="28"/>
          <w:szCs w:val="28"/>
        </w:rPr>
        <w:t xml:space="preserve">includes </w:t>
      </w:r>
      <w:r w:rsidR="00602715" w:rsidRPr="00B462BC">
        <w:rPr>
          <w:sz w:val="28"/>
          <w:szCs w:val="28"/>
        </w:rPr>
        <w:t>breakfast snacks</w:t>
      </w:r>
      <w:r w:rsidR="00527D01">
        <w:rPr>
          <w:sz w:val="28"/>
          <w:szCs w:val="28"/>
        </w:rPr>
        <w:t>,</w:t>
      </w:r>
      <w:r w:rsidR="00602715" w:rsidRPr="00B462BC">
        <w:rPr>
          <w:sz w:val="28"/>
          <w:szCs w:val="28"/>
        </w:rPr>
        <w:t xml:space="preserve"> </w:t>
      </w:r>
      <w:r w:rsidR="00202966" w:rsidRPr="00B462BC">
        <w:rPr>
          <w:sz w:val="28"/>
          <w:szCs w:val="28"/>
        </w:rPr>
        <w:t>lunch</w:t>
      </w:r>
      <w:r w:rsidR="00602715" w:rsidRPr="00B462BC">
        <w:rPr>
          <w:sz w:val="28"/>
          <w:szCs w:val="28"/>
        </w:rPr>
        <w:t xml:space="preserve"> buffet</w:t>
      </w:r>
      <w:r w:rsidR="00CF5477">
        <w:rPr>
          <w:sz w:val="28"/>
          <w:szCs w:val="28"/>
        </w:rPr>
        <w:t xml:space="preserve"> and door prizes</w:t>
      </w:r>
      <w:r w:rsidR="00E30DE0">
        <w:rPr>
          <w:sz w:val="28"/>
          <w:szCs w:val="28"/>
        </w:rPr>
        <w:t>)</w:t>
      </w:r>
    </w:p>
    <w:p w14:paraId="06249363" w14:textId="736CBAD8" w:rsidR="00117390" w:rsidRPr="00B462BC" w:rsidRDefault="0057686F" w:rsidP="00143065">
      <w:pPr>
        <w:spacing w:after="0"/>
        <w:rPr>
          <w:b/>
          <w:sz w:val="28"/>
          <w:szCs w:val="28"/>
        </w:rPr>
      </w:pPr>
      <w:r w:rsidRPr="00B462BC">
        <w:rPr>
          <w:b/>
          <w:sz w:val="28"/>
          <w:szCs w:val="28"/>
        </w:rPr>
        <w:t xml:space="preserve">After </w:t>
      </w:r>
      <w:r w:rsidR="00CF5477">
        <w:rPr>
          <w:b/>
          <w:sz w:val="28"/>
          <w:szCs w:val="28"/>
        </w:rPr>
        <w:t>April 6</w:t>
      </w:r>
      <w:r w:rsidRPr="00B462BC">
        <w:rPr>
          <w:b/>
          <w:sz w:val="28"/>
          <w:szCs w:val="28"/>
        </w:rPr>
        <w:t>, Registration fee: $</w:t>
      </w:r>
      <w:r w:rsidR="00DF7527">
        <w:rPr>
          <w:b/>
          <w:sz w:val="28"/>
          <w:szCs w:val="28"/>
        </w:rPr>
        <w:t>3</w:t>
      </w:r>
      <w:r w:rsidR="00CF5477">
        <w:rPr>
          <w:b/>
          <w:sz w:val="28"/>
          <w:szCs w:val="28"/>
        </w:rPr>
        <w:t>5</w:t>
      </w:r>
      <w:r w:rsidRPr="00B462BC">
        <w:rPr>
          <w:b/>
          <w:sz w:val="28"/>
          <w:szCs w:val="28"/>
        </w:rPr>
        <w:t>.00</w:t>
      </w:r>
    </w:p>
    <w:p w14:paraId="4436EE0B" w14:textId="36A84402" w:rsidR="00FD742B" w:rsidRPr="00B462BC" w:rsidRDefault="00F974EE">
      <w:pPr>
        <w:rPr>
          <w:b/>
          <w:sz w:val="28"/>
          <w:szCs w:val="28"/>
        </w:rPr>
      </w:pPr>
      <w:r w:rsidRPr="00B462BC">
        <w:rPr>
          <w:b/>
          <w:sz w:val="28"/>
          <w:szCs w:val="28"/>
        </w:rPr>
        <w:t xml:space="preserve">Seating </w:t>
      </w:r>
      <w:proofErr w:type="gramStart"/>
      <w:r w:rsidRPr="00B462BC">
        <w:rPr>
          <w:b/>
          <w:sz w:val="28"/>
          <w:szCs w:val="28"/>
        </w:rPr>
        <w:t>limited,</w:t>
      </w:r>
      <w:proofErr w:type="gramEnd"/>
      <w:r w:rsidRPr="00B462BC">
        <w:rPr>
          <w:b/>
          <w:sz w:val="28"/>
          <w:szCs w:val="28"/>
        </w:rPr>
        <w:t xml:space="preserve"> early reservations recommended. </w:t>
      </w:r>
      <w:r w:rsidR="007B567D" w:rsidRPr="00B462BC">
        <w:rPr>
          <w:b/>
          <w:sz w:val="28"/>
          <w:szCs w:val="28"/>
        </w:rPr>
        <w:t>For more information contact the Cross County Extension Service at (870) 238-5745. Open to the public.</w:t>
      </w:r>
    </w:p>
    <w:p w14:paraId="08856347" w14:textId="77777777" w:rsidR="00CF5477" w:rsidRDefault="00143065" w:rsidP="00CF5477">
      <w:pPr>
        <w:jc w:val="center"/>
        <w:rPr>
          <w:b/>
          <w:sz w:val="28"/>
          <w:szCs w:val="28"/>
        </w:rPr>
      </w:pPr>
      <w:r w:rsidRPr="00B462BC">
        <w:rPr>
          <w:b/>
          <w:sz w:val="36"/>
          <w:szCs w:val="36"/>
        </w:rPr>
        <w:t>Vendors!! Vendors!! Vendors!!</w:t>
      </w:r>
      <w:r w:rsidR="00DF7527" w:rsidRPr="00DF7527">
        <w:rPr>
          <w:b/>
          <w:sz w:val="28"/>
          <w:szCs w:val="28"/>
        </w:rPr>
        <w:tab/>
      </w:r>
      <w:r w:rsidR="00DF7527" w:rsidRPr="00DF7527">
        <w:rPr>
          <w:b/>
          <w:sz w:val="28"/>
          <w:szCs w:val="28"/>
        </w:rPr>
        <w:tab/>
      </w:r>
    </w:p>
    <w:p w14:paraId="76D39E18" w14:textId="5E6FB5B9" w:rsidR="002125F0" w:rsidRDefault="00DF7527" w:rsidP="002125F0">
      <w:pPr>
        <w:rPr>
          <w:b/>
          <w:sz w:val="28"/>
          <w:szCs w:val="28"/>
        </w:rPr>
      </w:pPr>
      <w:r w:rsidRPr="00DF7527">
        <w:rPr>
          <w:b/>
          <w:sz w:val="28"/>
          <w:szCs w:val="28"/>
        </w:rPr>
        <w:t>Chalking with Alice</w:t>
      </w:r>
      <w:r w:rsidR="00496155" w:rsidRPr="00DF7527">
        <w:rPr>
          <w:b/>
          <w:sz w:val="28"/>
          <w:szCs w:val="28"/>
        </w:rPr>
        <w:tab/>
      </w:r>
      <w:r w:rsidR="002125F0">
        <w:rPr>
          <w:b/>
          <w:sz w:val="28"/>
          <w:szCs w:val="28"/>
        </w:rPr>
        <w:t xml:space="preserve">   </w:t>
      </w:r>
      <w:r w:rsidR="00143065" w:rsidRPr="00DF7527">
        <w:rPr>
          <w:b/>
          <w:sz w:val="28"/>
          <w:szCs w:val="28"/>
        </w:rPr>
        <w:t>Cordial Cottage</w:t>
      </w:r>
      <w:r w:rsidR="002125F0">
        <w:rPr>
          <w:b/>
          <w:sz w:val="36"/>
          <w:szCs w:val="36"/>
        </w:rPr>
        <w:tab/>
      </w:r>
      <w:proofErr w:type="gramStart"/>
      <w:r w:rsidR="002125F0">
        <w:rPr>
          <w:b/>
          <w:sz w:val="36"/>
          <w:szCs w:val="36"/>
        </w:rPr>
        <w:tab/>
        <w:t xml:space="preserve">  </w:t>
      </w:r>
      <w:r w:rsidR="00143065" w:rsidRPr="00DF7527">
        <w:rPr>
          <w:b/>
          <w:sz w:val="28"/>
          <w:szCs w:val="28"/>
        </w:rPr>
        <w:t>County</w:t>
      </w:r>
      <w:proofErr w:type="gramEnd"/>
      <w:r w:rsidR="00143065" w:rsidRPr="00DF7527">
        <w:rPr>
          <w:b/>
          <w:sz w:val="28"/>
          <w:szCs w:val="28"/>
        </w:rPr>
        <w:t xml:space="preserve"> Line Irrigation</w:t>
      </w:r>
      <w:r w:rsidR="00496155" w:rsidRPr="00DF7527">
        <w:rPr>
          <w:b/>
          <w:sz w:val="28"/>
          <w:szCs w:val="28"/>
        </w:rPr>
        <w:tab/>
      </w:r>
    </w:p>
    <w:p w14:paraId="1F2B2396" w14:textId="77777777" w:rsidR="002125F0" w:rsidRDefault="002125F0" w:rsidP="002125F0">
      <w:pPr>
        <w:rPr>
          <w:b/>
          <w:sz w:val="28"/>
          <w:szCs w:val="28"/>
        </w:rPr>
      </w:pPr>
      <w:r>
        <w:rPr>
          <w:b/>
          <w:sz w:val="28"/>
          <w:szCs w:val="28"/>
        </w:rPr>
        <w:t xml:space="preserve">Dash of Darling </w:t>
      </w:r>
      <w:proofErr w:type="gramStart"/>
      <w:r>
        <w:rPr>
          <w:b/>
          <w:sz w:val="28"/>
          <w:szCs w:val="28"/>
        </w:rPr>
        <w:t xml:space="preserve">Boutique  </w:t>
      </w:r>
      <w:r w:rsidR="00143065" w:rsidRPr="00DF7527">
        <w:rPr>
          <w:b/>
          <w:sz w:val="28"/>
          <w:szCs w:val="28"/>
        </w:rPr>
        <w:t>Delta</w:t>
      </w:r>
      <w:proofErr w:type="gramEnd"/>
      <w:r w:rsidR="00143065" w:rsidRPr="00DF7527">
        <w:rPr>
          <w:b/>
          <w:sz w:val="28"/>
          <w:szCs w:val="28"/>
        </w:rPr>
        <w:t xml:space="preserve"> Farm Supply</w:t>
      </w:r>
      <w:r w:rsidR="00DF7527">
        <w:rPr>
          <w:b/>
          <w:sz w:val="28"/>
          <w:szCs w:val="28"/>
        </w:rPr>
        <w:tab/>
      </w:r>
      <w:r>
        <w:rPr>
          <w:b/>
          <w:sz w:val="28"/>
          <w:szCs w:val="28"/>
        </w:rPr>
        <w:t xml:space="preserve">   Gay Kittrell’s Art Students  </w:t>
      </w:r>
    </w:p>
    <w:p w14:paraId="3C41486D" w14:textId="2151A8F8" w:rsidR="002125F0" w:rsidRDefault="00143065" w:rsidP="002125F0">
      <w:pPr>
        <w:rPr>
          <w:b/>
          <w:sz w:val="28"/>
          <w:szCs w:val="28"/>
        </w:rPr>
      </w:pPr>
      <w:r w:rsidRPr="00DF7527">
        <w:rPr>
          <w:b/>
          <w:sz w:val="28"/>
          <w:szCs w:val="28"/>
        </w:rPr>
        <w:t>Hays Garden Center</w:t>
      </w:r>
      <w:r w:rsidR="002125F0">
        <w:rPr>
          <w:b/>
          <w:sz w:val="28"/>
          <w:szCs w:val="28"/>
        </w:rPr>
        <w:t xml:space="preserve">           </w:t>
      </w:r>
      <w:r w:rsidRPr="00DF7527">
        <w:rPr>
          <w:b/>
          <w:sz w:val="28"/>
          <w:szCs w:val="28"/>
        </w:rPr>
        <w:t>Hess Shoes</w:t>
      </w:r>
      <w:r w:rsidRPr="00DF7527">
        <w:rPr>
          <w:b/>
          <w:sz w:val="28"/>
          <w:szCs w:val="28"/>
        </w:rPr>
        <w:tab/>
      </w:r>
      <w:r w:rsidR="00B462BC" w:rsidRPr="00DF7527">
        <w:rPr>
          <w:b/>
          <w:sz w:val="28"/>
          <w:szCs w:val="28"/>
        </w:rPr>
        <w:tab/>
      </w:r>
      <w:r w:rsidR="00DF7527">
        <w:rPr>
          <w:b/>
          <w:sz w:val="28"/>
          <w:szCs w:val="28"/>
        </w:rPr>
        <w:tab/>
      </w:r>
      <w:r w:rsidR="002125F0">
        <w:rPr>
          <w:b/>
          <w:sz w:val="28"/>
          <w:szCs w:val="28"/>
        </w:rPr>
        <w:t xml:space="preserve">   Juanita’s Creations</w:t>
      </w:r>
    </w:p>
    <w:p w14:paraId="228475AC" w14:textId="4BBC761C" w:rsidR="00143065" w:rsidRPr="00DF7527" w:rsidRDefault="002125F0" w:rsidP="002125F0">
      <w:pPr>
        <w:rPr>
          <w:b/>
          <w:sz w:val="28"/>
          <w:szCs w:val="28"/>
        </w:rPr>
      </w:pPr>
      <w:r>
        <w:rPr>
          <w:b/>
          <w:sz w:val="28"/>
          <w:szCs w:val="28"/>
        </w:rPr>
        <w:t xml:space="preserve">Mary Kay Cosmetics           Porter West Mercantile   </w:t>
      </w:r>
      <w:r w:rsidR="00DF7527" w:rsidRPr="00DF7527">
        <w:rPr>
          <w:b/>
          <w:sz w:val="28"/>
          <w:szCs w:val="28"/>
        </w:rPr>
        <w:t>Reagan Hill Farms</w:t>
      </w:r>
      <w:r w:rsidR="00DF7527" w:rsidRPr="00DF7527">
        <w:rPr>
          <w:b/>
          <w:sz w:val="28"/>
          <w:szCs w:val="28"/>
        </w:rPr>
        <w:tab/>
      </w:r>
      <w:r w:rsidR="00DF7527">
        <w:rPr>
          <w:b/>
          <w:sz w:val="28"/>
          <w:szCs w:val="28"/>
        </w:rPr>
        <w:tab/>
      </w:r>
    </w:p>
    <w:p w14:paraId="0C0618E9" w14:textId="77777777" w:rsidR="007B0550" w:rsidRDefault="007B0550" w:rsidP="00143065">
      <w:pPr>
        <w:spacing w:after="0" w:line="240" w:lineRule="auto"/>
        <w:rPr>
          <w:b/>
          <w:sz w:val="28"/>
          <w:szCs w:val="28"/>
        </w:rPr>
      </w:pPr>
    </w:p>
    <w:p w14:paraId="0DCFD3AB" w14:textId="7B478E3E" w:rsidR="009276FF" w:rsidRDefault="002F46FD">
      <w:pPr>
        <w:rPr>
          <w:b/>
          <w:sz w:val="28"/>
          <w:szCs w:val="28"/>
        </w:rPr>
      </w:pPr>
      <w:r>
        <w:rPr>
          <w:noProof/>
        </w:rPr>
        <w:drawing>
          <wp:inline distT="0" distB="0" distL="0" distR="0" wp14:anchorId="0328C827" wp14:editId="4E933BBC">
            <wp:extent cx="2265245" cy="712520"/>
            <wp:effectExtent l="0" t="0" r="1905" b="0"/>
            <wp:docPr id="2" name="Picture 0" descr="UA_MG_color_horizontalnew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_MG_color_horizontalnew12.png"/>
                    <pic:cNvPicPr/>
                  </pic:nvPicPr>
                  <pic:blipFill>
                    <a:blip r:embed="rId6"/>
                    <a:stretch>
                      <a:fillRect/>
                    </a:stretch>
                  </pic:blipFill>
                  <pic:spPr>
                    <a:xfrm>
                      <a:off x="0" y="0"/>
                      <a:ext cx="2301464" cy="723913"/>
                    </a:xfrm>
                    <a:prstGeom prst="rect">
                      <a:avLst/>
                    </a:prstGeom>
                  </pic:spPr>
                </pic:pic>
              </a:graphicData>
            </a:graphic>
          </wp:inline>
        </w:drawing>
      </w:r>
    </w:p>
    <w:p w14:paraId="44FC8618" w14:textId="3658BEBA" w:rsidR="00FD742B" w:rsidRDefault="009276FF">
      <w:pPr>
        <w:rPr>
          <w:b/>
          <w:sz w:val="28"/>
          <w:szCs w:val="28"/>
        </w:rPr>
      </w:pPr>
      <w:r>
        <w:rPr>
          <w:b/>
          <w:sz w:val="28"/>
          <w:szCs w:val="28"/>
        </w:rPr>
        <w:t xml:space="preserve">  </w:t>
      </w:r>
    </w:p>
    <w:p w14:paraId="4501F1BF" w14:textId="1AD5D631" w:rsidR="009276FF" w:rsidRDefault="009276FF">
      <w:pPr>
        <w:rPr>
          <w:b/>
          <w:sz w:val="28"/>
          <w:szCs w:val="28"/>
        </w:rPr>
      </w:pPr>
    </w:p>
    <w:p w14:paraId="6C3473D2" w14:textId="77777777" w:rsidR="00CF5477" w:rsidRDefault="00CF5477">
      <w:pPr>
        <w:rPr>
          <w:b/>
          <w:sz w:val="28"/>
          <w:szCs w:val="28"/>
        </w:rPr>
      </w:pPr>
    </w:p>
    <w:p w14:paraId="26B12F52" w14:textId="77777777" w:rsidR="00FD742B" w:rsidRDefault="00780FCB">
      <w:pPr>
        <w:rPr>
          <w:b/>
          <w:sz w:val="28"/>
          <w:szCs w:val="28"/>
        </w:rPr>
      </w:pPr>
      <w:r w:rsidRPr="00832524">
        <w:rPr>
          <w:b/>
          <w:i/>
          <w:color w:val="9BBB59" w:themeColor="accent3"/>
          <w:sz w:val="28"/>
          <w:szCs w:val="28"/>
        </w:rPr>
        <w:t>Planting Your Bloomers</w:t>
      </w:r>
      <w:r>
        <w:rPr>
          <w:b/>
          <w:sz w:val="28"/>
          <w:szCs w:val="28"/>
        </w:rPr>
        <w:t xml:space="preserve"> Registration Form:</w:t>
      </w:r>
    </w:p>
    <w:p w14:paraId="76712624" w14:textId="297BE175" w:rsidR="00FD742B" w:rsidRDefault="0037471F">
      <w:pPr>
        <w:rPr>
          <w:b/>
          <w:sz w:val="28"/>
          <w:szCs w:val="28"/>
        </w:rPr>
      </w:pPr>
      <w:r>
        <w:rPr>
          <w:b/>
          <w:sz w:val="28"/>
          <w:szCs w:val="28"/>
        </w:rPr>
        <w:t>Please mail to or contact:</w:t>
      </w:r>
      <w:r w:rsidR="00DF7527" w:rsidRPr="00DF7527">
        <w:rPr>
          <w:rFonts w:ascii="Garamond" w:hAnsi="Garamond"/>
          <w:b/>
          <w:sz w:val="32"/>
          <w:szCs w:val="32"/>
        </w:rPr>
        <w:t xml:space="preserve"> </w:t>
      </w:r>
    </w:p>
    <w:p w14:paraId="6DD12C9C" w14:textId="5CC75DA4" w:rsidR="00FD742B" w:rsidRDefault="00DF7527" w:rsidP="00430603">
      <w:pPr>
        <w:spacing w:after="120" w:line="240" w:lineRule="auto"/>
        <w:rPr>
          <w:b/>
          <w:sz w:val="28"/>
          <w:szCs w:val="28"/>
        </w:rPr>
      </w:pPr>
      <w:r>
        <w:rPr>
          <w:b/>
          <w:sz w:val="28"/>
          <w:szCs w:val="28"/>
        </w:rPr>
        <w:t>Beverly Long</w:t>
      </w:r>
    </w:p>
    <w:p w14:paraId="0CA94E7E" w14:textId="2820AC46" w:rsidR="00FD742B" w:rsidRDefault="00DF7527" w:rsidP="00430603">
      <w:pPr>
        <w:spacing w:after="120" w:line="240" w:lineRule="auto"/>
        <w:rPr>
          <w:b/>
          <w:sz w:val="28"/>
          <w:szCs w:val="28"/>
        </w:rPr>
      </w:pPr>
      <w:r>
        <w:rPr>
          <w:b/>
          <w:sz w:val="28"/>
          <w:szCs w:val="28"/>
        </w:rPr>
        <w:t>1805 Airpark</w:t>
      </w:r>
    </w:p>
    <w:p w14:paraId="5634E7F4" w14:textId="77777777" w:rsidR="00FD742B" w:rsidRDefault="00FD742B" w:rsidP="00430603">
      <w:pPr>
        <w:spacing w:after="120" w:line="240" w:lineRule="auto"/>
        <w:rPr>
          <w:b/>
          <w:sz w:val="28"/>
          <w:szCs w:val="28"/>
        </w:rPr>
      </w:pPr>
      <w:r>
        <w:rPr>
          <w:b/>
          <w:sz w:val="28"/>
          <w:szCs w:val="28"/>
        </w:rPr>
        <w:t xml:space="preserve">Wynne, AR </w:t>
      </w:r>
      <w:r w:rsidR="00430603">
        <w:rPr>
          <w:b/>
          <w:sz w:val="28"/>
          <w:szCs w:val="28"/>
        </w:rPr>
        <w:t xml:space="preserve">  </w:t>
      </w:r>
      <w:r>
        <w:rPr>
          <w:b/>
          <w:sz w:val="28"/>
          <w:szCs w:val="28"/>
        </w:rPr>
        <w:t>72396</w:t>
      </w:r>
    </w:p>
    <w:p w14:paraId="46B34D9D" w14:textId="348D6510" w:rsidR="00FD742B" w:rsidRDefault="00DF7527" w:rsidP="00430603">
      <w:pPr>
        <w:spacing w:after="120" w:line="240" w:lineRule="auto"/>
        <w:rPr>
          <w:b/>
          <w:sz w:val="28"/>
          <w:szCs w:val="28"/>
        </w:rPr>
      </w:pPr>
      <w:r>
        <w:rPr>
          <w:b/>
          <w:sz w:val="28"/>
          <w:szCs w:val="28"/>
        </w:rPr>
        <w:t>Blong39</w:t>
      </w:r>
      <w:r w:rsidR="0057686F">
        <w:rPr>
          <w:b/>
          <w:sz w:val="28"/>
          <w:szCs w:val="28"/>
        </w:rPr>
        <w:t>@hotmail.com</w:t>
      </w:r>
    </w:p>
    <w:p w14:paraId="67B54EEF" w14:textId="0B75AE8F" w:rsidR="00FD742B" w:rsidRDefault="00FD742B" w:rsidP="00430603">
      <w:pPr>
        <w:pBdr>
          <w:bottom w:val="single" w:sz="6" w:space="1" w:color="auto"/>
        </w:pBdr>
        <w:spacing w:after="120" w:line="240" w:lineRule="auto"/>
        <w:rPr>
          <w:b/>
          <w:sz w:val="28"/>
          <w:szCs w:val="28"/>
        </w:rPr>
      </w:pPr>
      <w:r>
        <w:rPr>
          <w:b/>
          <w:sz w:val="28"/>
          <w:szCs w:val="28"/>
        </w:rPr>
        <w:t>870-</w:t>
      </w:r>
      <w:r w:rsidR="00DF7527">
        <w:rPr>
          <w:b/>
          <w:sz w:val="28"/>
          <w:szCs w:val="28"/>
        </w:rPr>
        <w:t>208</w:t>
      </w:r>
      <w:r w:rsidR="0057686F">
        <w:rPr>
          <w:b/>
          <w:sz w:val="28"/>
          <w:szCs w:val="28"/>
        </w:rPr>
        <w:t>-4</w:t>
      </w:r>
      <w:r w:rsidR="00DF7527">
        <w:rPr>
          <w:b/>
          <w:sz w:val="28"/>
          <w:szCs w:val="28"/>
        </w:rPr>
        <w:t>204</w:t>
      </w:r>
    </w:p>
    <w:p w14:paraId="31A20AEE" w14:textId="687991A8" w:rsidR="00FD742B" w:rsidRDefault="00FD742B">
      <w:pPr>
        <w:rPr>
          <w:b/>
          <w:sz w:val="28"/>
          <w:szCs w:val="28"/>
        </w:rPr>
      </w:pPr>
      <w:r>
        <w:rPr>
          <w:b/>
          <w:sz w:val="28"/>
          <w:szCs w:val="28"/>
        </w:rPr>
        <w:t>Name:</w:t>
      </w:r>
      <w:r w:rsidR="001F2CB0">
        <w:rPr>
          <w:b/>
          <w:sz w:val="28"/>
          <w:szCs w:val="28"/>
        </w:rPr>
        <w:t xml:space="preserve"> </w:t>
      </w:r>
      <w:r>
        <w:rPr>
          <w:b/>
          <w:sz w:val="28"/>
          <w:szCs w:val="28"/>
        </w:rPr>
        <w:t>__________________________</w:t>
      </w:r>
      <w:r w:rsidR="00CF5477">
        <w:rPr>
          <w:b/>
          <w:sz w:val="28"/>
          <w:szCs w:val="28"/>
        </w:rPr>
        <w:t>County</w:t>
      </w:r>
      <w:r>
        <w:rPr>
          <w:b/>
          <w:sz w:val="28"/>
          <w:szCs w:val="28"/>
        </w:rPr>
        <w:t>:</w:t>
      </w:r>
      <w:r w:rsidR="001F2CB0">
        <w:rPr>
          <w:b/>
          <w:sz w:val="28"/>
          <w:szCs w:val="28"/>
        </w:rPr>
        <w:t xml:space="preserve"> </w:t>
      </w:r>
      <w:r>
        <w:rPr>
          <w:b/>
          <w:sz w:val="28"/>
          <w:szCs w:val="28"/>
        </w:rPr>
        <w:t>___________________________</w:t>
      </w:r>
    </w:p>
    <w:p w14:paraId="308A19B7" w14:textId="5CAF95AE" w:rsidR="00F974EE" w:rsidRDefault="00F974EE">
      <w:pPr>
        <w:rPr>
          <w:b/>
          <w:sz w:val="28"/>
          <w:szCs w:val="28"/>
        </w:rPr>
      </w:pPr>
      <w:r>
        <w:rPr>
          <w:b/>
          <w:sz w:val="28"/>
          <w:szCs w:val="28"/>
        </w:rPr>
        <w:t>Address: _______________________________ Phone # ____________________</w:t>
      </w:r>
    </w:p>
    <w:p w14:paraId="3D093F5F" w14:textId="34A7C6F3" w:rsidR="00F974EE" w:rsidRDefault="00F974EE">
      <w:pPr>
        <w:rPr>
          <w:b/>
          <w:sz w:val="28"/>
          <w:szCs w:val="28"/>
        </w:rPr>
      </w:pPr>
      <w:r>
        <w:rPr>
          <w:b/>
          <w:sz w:val="28"/>
          <w:szCs w:val="28"/>
        </w:rPr>
        <w:t>Email: _________________________________________</w:t>
      </w:r>
    </w:p>
    <w:p w14:paraId="23883723" w14:textId="2750F952" w:rsidR="00CF5477" w:rsidRDefault="00CF5477">
      <w:pPr>
        <w:rPr>
          <w:b/>
          <w:sz w:val="28"/>
          <w:szCs w:val="28"/>
        </w:rPr>
      </w:pPr>
      <w:r>
        <w:rPr>
          <w:b/>
          <w:sz w:val="28"/>
          <w:szCs w:val="28"/>
        </w:rPr>
        <w:t xml:space="preserve">Are you a Master </w:t>
      </w:r>
      <w:proofErr w:type="gramStart"/>
      <w:r>
        <w:rPr>
          <w:b/>
          <w:sz w:val="28"/>
          <w:szCs w:val="28"/>
        </w:rPr>
        <w:t>Gardener?_</w:t>
      </w:r>
      <w:proofErr w:type="gramEnd"/>
      <w:r>
        <w:rPr>
          <w:b/>
          <w:sz w:val="28"/>
          <w:szCs w:val="28"/>
        </w:rPr>
        <w:t>______________________</w:t>
      </w:r>
    </w:p>
    <w:p w14:paraId="26D0FAB4" w14:textId="61D8967E" w:rsidR="00FD742B" w:rsidRDefault="0037471F">
      <w:pPr>
        <w:rPr>
          <w:b/>
          <w:sz w:val="28"/>
          <w:szCs w:val="28"/>
        </w:rPr>
      </w:pPr>
      <w:r>
        <w:rPr>
          <w:b/>
          <w:sz w:val="28"/>
          <w:szCs w:val="28"/>
        </w:rPr>
        <w:t xml:space="preserve">Please make check </w:t>
      </w:r>
      <w:r w:rsidR="0066641A">
        <w:rPr>
          <w:b/>
          <w:sz w:val="28"/>
          <w:szCs w:val="28"/>
        </w:rPr>
        <w:t>payable</w:t>
      </w:r>
      <w:r>
        <w:rPr>
          <w:b/>
          <w:sz w:val="28"/>
          <w:szCs w:val="28"/>
        </w:rPr>
        <w:t xml:space="preserve"> to </w:t>
      </w:r>
      <w:r w:rsidR="007B567D">
        <w:rPr>
          <w:b/>
          <w:sz w:val="28"/>
          <w:szCs w:val="28"/>
        </w:rPr>
        <w:t>“</w:t>
      </w:r>
      <w:r>
        <w:rPr>
          <w:b/>
          <w:sz w:val="28"/>
          <w:szCs w:val="28"/>
        </w:rPr>
        <w:t xml:space="preserve">Cross County </w:t>
      </w:r>
      <w:r w:rsidR="00227C82">
        <w:rPr>
          <w:b/>
          <w:sz w:val="28"/>
          <w:szCs w:val="28"/>
        </w:rPr>
        <w:t>CES</w:t>
      </w:r>
      <w:r w:rsidR="007B567D">
        <w:rPr>
          <w:b/>
          <w:sz w:val="28"/>
          <w:szCs w:val="28"/>
        </w:rPr>
        <w:t>”</w:t>
      </w:r>
      <w:r w:rsidR="0066641A">
        <w:rPr>
          <w:b/>
          <w:sz w:val="28"/>
          <w:szCs w:val="28"/>
        </w:rPr>
        <w:t xml:space="preserve"> and </w:t>
      </w:r>
      <w:r w:rsidR="00CF5477">
        <w:rPr>
          <w:b/>
          <w:sz w:val="28"/>
          <w:szCs w:val="28"/>
        </w:rPr>
        <w:t>postmark before April 6</w:t>
      </w:r>
      <w:r w:rsidR="0066641A">
        <w:rPr>
          <w:b/>
          <w:sz w:val="28"/>
          <w:szCs w:val="28"/>
        </w:rPr>
        <w:t>.</w:t>
      </w:r>
    </w:p>
    <w:p w14:paraId="31647739" w14:textId="77777777" w:rsidR="00B462BC" w:rsidRDefault="00B462BC" w:rsidP="00202966">
      <w:pPr>
        <w:pStyle w:val="NormalWeb"/>
      </w:pPr>
    </w:p>
    <w:p w14:paraId="539C0E02" w14:textId="77777777" w:rsidR="00150638" w:rsidRDefault="00574276" w:rsidP="00202966">
      <w:pPr>
        <w:pStyle w:val="NormalWeb"/>
      </w:pPr>
      <w:r>
        <w:rPr>
          <w:noProof/>
        </w:rPr>
        <w:drawing>
          <wp:inline distT="0" distB="0" distL="0" distR="0" wp14:anchorId="2C0C04D1" wp14:editId="64219067">
            <wp:extent cx="5902034" cy="3123210"/>
            <wp:effectExtent l="0" t="0" r="3810" b="1270"/>
            <wp:docPr id="3" name="Picture 2" descr="MG lecturebloom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 lecturebloomers.jpg"/>
                    <pic:cNvPicPr/>
                  </pic:nvPicPr>
                  <pic:blipFill>
                    <a:blip r:embed="rId7" cstate="print"/>
                    <a:stretch>
                      <a:fillRect/>
                    </a:stretch>
                  </pic:blipFill>
                  <pic:spPr>
                    <a:xfrm>
                      <a:off x="0" y="0"/>
                      <a:ext cx="5903555" cy="3124015"/>
                    </a:xfrm>
                    <a:prstGeom prst="rect">
                      <a:avLst/>
                    </a:prstGeom>
                  </pic:spPr>
                </pic:pic>
              </a:graphicData>
            </a:graphic>
          </wp:inline>
        </w:drawing>
      </w:r>
    </w:p>
    <w:p w14:paraId="763E8C96" w14:textId="55CCBE12" w:rsidR="00B462BC" w:rsidRDefault="00B462BC" w:rsidP="00FC5A56">
      <w:r w:rsidRPr="00430603">
        <w:rPr>
          <w:sz w:val="16"/>
          <w:szCs w:val="16"/>
        </w:rPr>
        <w:t>The Arkansas Cooperative Extension Service offers its programs to all eligible persons regardless of race, color, sex, gender identity, sexual orientation, national origin, religion, age, disability, marital or veteran status, genetic information, or any other legally protected status, and is an Affirmative Action/Equal Opportunity Employer. "The Arkansas Cooperative Extension Service is an equal opportunity/equal access/affirmative action institution. If you require a reasonable accommodation to participate or need materials in another format, please contact your County Extensio</w:t>
      </w:r>
      <w:r>
        <w:rPr>
          <w:sz w:val="16"/>
          <w:szCs w:val="16"/>
        </w:rPr>
        <w:t>n</w:t>
      </w:r>
      <w:r w:rsidRPr="00430603">
        <w:rPr>
          <w:sz w:val="16"/>
          <w:szCs w:val="16"/>
        </w:rPr>
        <w:t xml:space="preserve"> office (or other appropriate office) as soon as possible. Dial 711 for Arkansas Relay.</w:t>
      </w:r>
    </w:p>
    <w:sectPr w:rsidR="00B462BC" w:rsidSect="007738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bertus">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14E32"/>
    <w:multiLevelType w:val="hybridMultilevel"/>
    <w:tmpl w:val="B4081DDC"/>
    <w:lvl w:ilvl="0" w:tplc="6F4C1C6C">
      <w:numFmt w:val="bullet"/>
      <w:lvlText w:val="-"/>
      <w:lvlJc w:val="left"/>
      <w:pPr>
        <w:ind w:left="5400" w:hanging="360"/>
      </w:pPr>
      <w:rPr>
        <w:rFonts w:ascii="Garamond" w:eastAsia="Times New Roman" w:hAnsi="Garamond" w:cs="Times New Roman" w:hint="default"/>
        <w:b/>
        <w:sz w:val="32"/>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145020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B8C"/>
    <w:rsid w:val="000F6802"/>
    <w:rsid w:val="00117390"/>
    <w:rsid w:val="00120720"/>
    <w:rsid w:val="00143065"/>
    <w:rsid w:val="00150638"/>
    <w:rsid w:val="00150676"/>
    <w:rsid w:val="001B3E71"/>
    <w:rsid w:val="001F1D13"/>
    <w:rsid w:val="001F2CB0"/>
    <w:rsid w:val="00202966"/>
    <w:rsid w:val="002125F0"/>
    <w:rsid w:val="00227C82"/>
    <w:rsid w:val="002527D2"/>
    <w:rsid w:val="00276C4F"/>
    <w:rsid w:val="002F46FD"/>
    <w:rsid w:val="0037471F"/>
    <w:rsid w:val="00377AC8"/>
    <w:rsid w:val="00390C2D"/>
    <w:rsid w:val="003E4720"/>
    <w:rsid w:val="00430603"/>
    <w:rsid w:val="00485215"/>
    <w:rsid w:val="00496155"/>
    <w:rsid w:val="00527D01"/>
    <w:rsid w:val="00574276"/>
    <w:rsid w:val="0057686F"/>
    <w:rsid w:val="00602715"/>
    <w:rsid w:val="006148A9"/>
    <w:rsid w:val="0066641A"/>
    <w:rsid w:val="006A6FE4"/>
    <w:rsid w:val="006E0E6C"/>
    <w:rsid w:val="0077388B"/>
    <w:rsid w:val="00780FCB"/>
    <w:rsid w:val="007A0103"/>
    <w:rsid w:val="007B0550"/>
    <w:rsid w:val="007B2658"/>
    <w:rsid w:val="007B567D"/>
    <w:rsid w:val="007C794E"/>
    <w:rsid w:val="008200AD"/>
    <w:rsid w:val="008236C4"/>
    <w:rsid w:val="00832524"/>
    <w:rsid w:val="008442DA"/>
    <w:rsid w:val="008504C3"/>
    <w:rsid w:val="009104FD"/>
    <w:rsid w:val="00915F41"/>
    <w:rsid w:val="009276FF"/>
    <w:rsid w:val="00A24E8C"/>
    <w:rsid w:val="00AC7B43"/>
    <w:rsid w:val="00B02B6E"/>
    <w:rsid w:val="00B440A1"/>
    <w:rsid w:val="00B462BC"/>
    <w:rsid w:val="00B51020"/>
    <w:rsid w:val="00B96372"/>
    <w:rsid w:val="00C76849"/>
    <w:rsid w:val="00CC2E7A"/>
    <w:rsid w:val="00CF5477"/>
    <w:rsid w:val="00D04B8C"/>
    <w:rsid w:val="00D0585E"/>
    <w:rsid w:val="00D265CC"/>
    <w:rsid w:val="00D42A18"/>
    <w:rsid w:val="00DB58B7"/>
    <w:rsid w:val="00DF7527"/>
    <w:rsid w:val="00E30DE0"/>
    <w:rsid w:val="00E667CF"/>
    <w:rsid w:val="00F440BB"/>
    <w:rsid w:val="00F974EE"/>
    <w:rsid w:val="00FC4D41"/>
    <w:rsid w:val="00FC5A56"/>
    <w:rsid w:val="00FD742B"/>
    <w:rsid w:val="00FF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40F7"/>
  <w15:docId w15:val="{66C8D3D6-4D23-4587-86F7-7D8E3A55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966"/>
    <w:rPr>
      <w:rFonts w:ascii="Tahoma" w:hAnsi="Tahoma" w:cs="Tahoma"/>
      <w:sz w:val="16"/>
      <w:szCs w:val="16"/>
    </w:rPr>
  </w:style>
  <w:style w:type="paragraph" w:styleId="NormalWeb">
    <w:name w:val="Normal (Web)"/>
    <w:basedOn w:val="Normal"/>
    <w:uiPriority w:val="99"/>
    <w:semiHidden/>
    <w:unhideWhenUsed/>
    <w:rsid w:val="00202966"/>
    <w:pPr>
      <w:spacing w:before="100" w:beforeAutospacing="1" w:after="100" w:afterAutospacing="1" w:line="240" w:lineRule="auto"/>
    </w:pPr>
    <w:rPr>
      <w:rFonts w:ascii="Arial" w:eastAsia="Times New Roman" w:hAnsi="Arial" w:cs="Arial"/>
      <w:color w:val="000000"/>
    </w:rPr>
  </w:style>
  <w:style w:type="paragraph" w:customStyle="1" w:styleId="msoaccenttext2">
    <w:name w:val="msoaccenttext2"/>
    <w:basedOn w:val="Normal"/>
    <w:rsid w:val="00602715"/>
    <w:pPr>
      <w:spacing w:after="100" w:line="240" w:lineRule="auto"/>
    </w:pPr>
    <w:rPr>
      <w:rFonts w:ascii="Garamond" w:eastAsia="Times New Roman" w:hAnsi="Garamond" w:cs="Times New Roman"/>
      <w:i/>
      <w:i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809">
      <w:bodyDiv w:val="1"/>
      <w:marLeft w:val="0"/>
      <w:marRight w:val="0"/>
      <w:marTop w:val="0"/>
      <w:marBottom w:val="0"/>
      <w:divBdr>
        <w:top w:val="none" w:sz="0" w:space="0" w:color="auto"/>
        <w:left w:val="none" w:sz="0" w:space="0" w:color="auto"/>
        <w:bottom w:val="none" w:sz="0" w:space="0" w:color="auto"/>
        <w:right w:val="none" w:sz="0" w:space="0" w:color="auto"/>
      </w:divBdr>
    </w:div>
    <w:div w:id="798182410">
      <w:bodyDiv w:val="1"/>
      <w:marLeft w:val="0"/>
      <w:marRight w:val="0"/>
      <w:marTop w:val="0"/>
      <w:marBottom w:val="0"/>
      <w:divBdr>
        <w:top w:val="none" w:sz="0" w:space="0" w:color="auto"/>
        <w:left w:val="none" w:sz="0" w:space="0" w:color="auto"/>
        <w:bottom w:val="none" w:sz="0" w:space="0" w:color="auto"/>
        <w:right w:val="none" w:sz="0" w:space="0" w:color="auto"/>
      </w:divBdr>
    </w:div>
    <w:div w:id="1101487997">
      <w:bodyDiv w:val="1"/>
      <w:marLeft w:val="0"/>
      <w:marRight w:val="0"/>
      <w:marTop w:val="0"/>
      <w:marBottom w:val="0"/>
      <w:divBdr>
        <w:top w:val="none" w:sz="0" w:space="0" w:color="auto"/>
        <w:left w:val="none" w:sz="0" w:space="0" w:color="auto"/>
        <w:bottom w:val="none" w:sz="0" w:space="0" w:color="auto"/>
        <w:right w:val="none" w:sz="0" w:space="0" w:color="auto"/>
      </w:divBdr>
    </w:div>
    <w:div w:id="21322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UACES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and Mike</dc:creator>
  <cp:lastModifiedBy>Julie Treat</cp:lastModifiedBy>
  <cp:revision>2</cp:revision>
  <cp:lastPrinted>2020-02-20T17:29:00Z</cp:lastPrinted>
  <dcterms:created xsi:type="dcterms:W3CDTF">2023-02-28T21:23:00Z</dcterms:created>
  <dcterms:modified xsi:type="dcterms:W3CDTF">2023-02-28T21:23:00Z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2023-02-28T21:23:00Z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f0fcc64b-942d-440c-ba5d-6c9239e1ebb8</vt:lpwstr>
  </property>
  <property fmtid="{D5CDD505-2E9C-101B-9397-08002B2CF9AE}" pid="8" name="MSIP_Label_0570d0e1-5e3d-4557-a9f8-84d8494b9cc8_ContentBits">
    <vt:lpwstr>0</vt:lpwstr>
  </property>
</Properties>
</file>